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969C7" w14:textId="77777777" w:rsidR="001D0C26" w:rsidRPr="001D0C26" w:rsidRDefault="001D0C26" w:rsidP="001D0C26">
      <w:r w:rsidRPr="001D0C26">
        <w:rPr>
          <w:b/>
          <w:bCs/>
        </w:rPr>
        <w:t>Proje Başlığı:</w:t>
      </w:r>
      <w:r w:rsidRPr="001D0C26">
        <w:t xml:space="preserve"> </w:t>
      </w:r>
      <w:proofErr w:type="spellStart"/>
      <w:r w:rsidRPr="001D0C26">
        <w:t>Ames</w:t>
      </w:r>
      <w:proofErr w:type="spellEnd"/>
      <w:r w:rsidRPr="001D0C26">
        <w:t xml:space="preserve"> Konut Fiyatları Veri Seti Üzerinde Regresyon Modellerinin Karşılaştırmalı Analizi</w:t>
      </w:r>
    </w:p>
    <w:p w14:paraId="303C01FD" w14:textId="1631610D" w:rsidR="001D0C26" w:rsidRPr="001D0C26" w:rsidRDefault="001D0C26" w:rsidP="001D0C26">
      <w:r w:rsidRPr="001D0C26">
        <w:t>Araştırmacı: Mehmet Gezer</w:t>
      </w:r>
    </w:p>
    <w:p w14:paraId="092502C8" w14:textId="16FDFA8D" w:rsidR="001D0C26" w:rsidRPr="001D0C26" w:rsidRDefault="001D0C26" w:rsidP="001D0C26">
      <w:proofErr w:type="spellStart"/>
      <w:r w:rsidRPr="001D0C26">
        <w:t>Mentör</w:t>
      </w:r>
      <w:proofErr w:type="spellEnd"/>
      <w:r w:rsidRPr="001D0C26">
        <w:t xml:space="preserve">: </w:t>
      </w:r>
      <w:r>
        <w:t>Prof. Dr. Rüya Şamlı</w:t>
      </w:r>
    </w:p>
    <w:p w14:paraId="4E638F5C" w14:textId="6B281AC7" w:rsidR="001D0C26" w:rsidRPr="001D0C26" w:rsidRDefault="001D0C26" w:rsidP="001D0C26">
      <w:r w:rsidRPr="001D0C26">
        <w:t>Tarih: 12 Kasım 2025</w:t>
      </w:r>
    </w:p>
    <w:p w14:paraId="5C7F8E51" w14:textId="77777777" w:rsidR="001D0C26" w:rsidRPr="001D0C26" w:rsidRDefault="001D0C26" w:rsidP="001D0C26">
      <w:pPr>
        <w:rPr>
          <w:b/>
          <w:bCs/>
        </w:rPr>
      </w:pPr>
      <w:r w:rsidRPr="001D0C26">
        <w:rPr>
          <w:b/>
          <w:bCs/>
        </w:rPr>
        <w:t>1. Özet (</w:t>
      </w:r>
      <w:proofErr w:type="spellStart"/>
      <w:r w:rsidRPr="001D0C26">
        <w:rPr>
          <w:b/>
          <w:bCs/>
        </w:rPr>
        <w:t>Abstract</w:t>
      </w:r>
      <w:proofErr w:type="spellEnd"/>
      <w:r w:rsidRPr="001D0C26">
        <w:rPr>
          <w:b/>
          <w:bCs/>
        </w:rPr>
        <w:t>)</w:t>
      </w:r>
    </w:p>
    <w:p w14:paraId="2483A7B9" w14:textId="240CCDEB" w:rsidR="001D0C26" w:rsidRPr="001D0C26" w:rsidRDefault="001D0C26" w:rsidP="001D0C26">
      <w:r w:rsidRPr="001D0C26">
        <w:t xml:space="preserve">Bu çalışma, standart bir regresyon problemi olan </w:t>
      </w:r>
      <w:proofErr w:type="spellStart"/>
      <w:r w:rsidRPr="001D0C26">
        <w:t>Ames</w:t>
      </w:r>
      <w:proofErr w:type="spellEnd"/>
      <w:r w:rsidRPr="001D0C26">
        <w:t xml:space="preserve">, Iowa konut fiyatlarının </w:t>
      </w:r>
      <w:r w:rsidR="00A619AC">
        <w:t>(</w:t>
      </w:r>
      <w:proofErr w:type="spellStart"/>
      <w:r w:rsidR="00A619AC">
        <w:t>Kaggle’dan</w:t>
      </w:r>
      <w:proofErr w:type="spellEnd"/>
      <w:r w:rsidR="00A619AC">
        <w:t xml:space="preserve"> alınan veri seti) </w:t>
      </w:r>
      <w:r w:rsidRPr="001D0C26">
        <w:t xml:space="preserve">tahmin edilmesinde, </w:t>
      </w:r>
      <w:r w:rsidR="00A619AC">
        <w:t>beş</w:t>
      </w:r>
      <w:r w:rsidRPr="001D0C26">
        <w:t xml:space="preserve"> farklı makine öğrenmesi modelinin (</w:t>
      </w:r>
      <w:proofErr w:type="spellStart"/>
      <w:r w:rsidRPr="001D0C26">
        <w:t>Linear</w:t>
      </w:r>
      <w:proofErr w:type="spellEnd"/>
      <w:r w:rsidRPr="001D0C26">
        <w:t xml:space="preserve"> </w:t>
      </w:r>
      <w:proofErr w:type="spellStart"/>
      <w:r w:rsidRPr="001D0C26">
        <w:t>Regression</w:t>
      </w:r>
      <w:proofErr w:type="spellEnd"/>
      <w:r w:rsidRPr="001D0C26">
        <w:t xml:space="preserve">, </w:t>
      </w:r>
      <w:proofErr w:type="spellStart"/>
      <w:r w:rsidRPr="001D0C26">
        <w:t>Random</w:t>
      </w:r>
      <w:proofErr w:type="spellEnd"/>
      <w:r w:rsidRPr="001D0C26">
        <w:t xml:space="preserve"> </w:t>
      </w:r>
      <w:proofErr w:type="spellStart"/>
      <w:r w:rsidRPr="001D0C26">
        <w:t>Forest</w:t>
      </w:r>
      <w:proofErr w:type="spellEnd"/>
      <w:r w:rsidRPr="001D0C26">
        <w:t xml:space="preserve">, </w:t>
      </w:r>
      <w:proofErr w:type="spellStart"/>
      <w:r w:rsidRPr="001D0C26">
        <w:t>Gradient</w:t>
      </w:r>
      <w:proofErr w:type="spellEnd"/>
      <w:r w:rsidRPr="001D0C26">
        <w:t xml:space="preserve"> </w:t>
      </w:r>
      <w:proofErr w:type="spellStart"/>
      <w:r w:rsidRPr="001D0C26">
        <w:t>Boosting</w:t>
      </w:r>
      <w:proofErr w:type="spellEnd"/>
      <w:r w:rsidRPr="001D0C26">
        <w:t>, LGBM</w:t>
      </w:r>
      <w:r w:rsidR="00A619AC">
        <w:t xml:space="preserve">, </w:t>
      </w:r>
      <w:proofErr w:type="spellStart"/>
      <w:r w:rsidR="00A619AC">
        <w:t>X</w:t>
      </w:r>
      <w:r w:rsidR="00010206">
        <w:t>GB</w:t>
      </w:r>
      <w:r w:rsidR="00A619AC">
        <w:t>oost</w:t>
      </w:r>
      <w:proofErr w:type="spellEnd"/>
      <w:r w:rsidRPr="001D0C26">
        <w:t xml:space="preserve">) performansını sistematik olarak karşılaştırmaktadır. Kapsamlı bir veri ön işleme (eksik veri doldurma, </w:t>
      </w:r>
      <w:proofErr w:type="spellStart"/>
      <w:r w:rsidRPr="001D0C26">
        <w:t>One</w:t>
      </w:r>
      <w:proofErr w:type="spellEnd"/>
      <w:r w:rsidRPr="001D0C26">
        <w:t xml:space="preserve">-Hot </w:t>
      </w:r>
      <w:proofErr w:type="spellStart"/>
      <w:r w:rsidRPr="001D0C26">
        <w:t>Encoding</w:t>
      </w:r>
      <w:proofErr w:type="spellEnd"/>
      <w:r w:rsidRPr="001D0C26">
        <w:t xml:space="preserve"> ve </w:t>
      </w:r>
      <w:proofErr w:type="spellStart"/>
      <w:r w:rsidRPr="001D0C26">
        <w:t>StandardScaler</w:t>
      </w:r>
      <w:proofErr w:type="spellEnd"/>
      <w:r w:rsidRPr="001D0C26">
        <w:t xml:space="preserve"> ile ölçeklendirme) ardından, modeller önce "fabrika ayarlarıyla" (</w:t>
      </w:r>
      <w:proofErr w:type="spellStart"/>
      <w:r w:rsidRPr="001D0C26">
        <w:t>default</w:t>
      </w:r>
      <w:proofErr w:type="spellEnd"/>
      <w:r w:rsidRPr="001D0C26">
        <w:t xml:space="preserve">) test edilmiş, ardından </w:t>
      </w:r>
      <w:proofErr w:type="spellStart"/>
      <w:r w:rsidRPr="001D0C26">
        <w:t>GridSearchCV</w:t>
      </w:r>
      <w:proofErr w:type="spellEnd"/>
      <w:r w:rsidRPr="001D0C26">
        <w:t xml:space="preserve"> ile </w:t>
      </w:r>
      <w:proofErr w:type="spellStart"/>
      <w:r w:rsidRPr="001D0C26">
        <w:t>hiperparametre</w:t>
      </w:r>
      <w:proofErr w:type="spellEnd"/>
      <w:r w:rsidRPr="001D0C26">
        <w:t xml:space="preserve"> optimizasyonuna tabi tutulmuştur.</w:t>
      </w:r>
    </w:p>
    <w:p w14:paraId="71AF4D6A" w14:textId="0C684602" w:rsidR="001D0C26" w:rsidRPr="001D0C26" w:rsidRDefault="001D0C26" w:rsidP="001D0C26">
      <w:r w:rsidRPr="001D0C26">
        <w:t>Deneyler,</w:t>
      </w:r>
      <w:r w:rsidR="00A619AC">
        <w:t xml:space="preserve"> fabrika ayarlarında</w:t>
      </w:r>
      <w:r w:rsidRPr="001D0C26">
        <w:t xml:space="preserve"> </w:t>
      </w:r>
      <w:proofErr w:type="spellStart"/>
      <w:r w:rsidRPr="001D0C26">
        <w:t>Gradient</w:t>
      </w:r>
      <w:proofErr w:type="spellEnd"/>
      <w:r w:rsidR="00A619AC">
        <w:t xml:space="preserve"> </w:t>
      </w:r>
      <w:proofErr w:type="spellStart"/>
      <w:r w:rsidRPr="001D0C26">
        <w:t>Boosting</w:t>
      </w:r>
      <w:proofErr w:type="spellEnd"/>
      <w:r w:rsidR="00A619AC">
        <w:t xml:space="preserve"> </w:t>
      </w:r>
      <w:proofErr w:type="spellStart"/>
      <w:r w:rsidRPr="001D0C26">
        <w:t>Regressor</w:t>
      </w:r>
      <w:proofErr w:type="spellEnd"/>
      <w:r w:rsidRPr="001D0C26">
        <w:t xml:space="preserve"> modelinin</w:t>
      </w:r>
      <w:r w:rsidR="00A619AC">
        <w:t>, optimize edilmiş ayarlarda ise</w:t>
      </w:r>
      <w:r w:rsidRPr="001D0C26">
        <w:t xml:space="preserve"> en düşük hata oranını</w:t>
      </w:r>
      <w:r w:rsidR="00A619AC">
        <w:t xml:space="preserve">n </w:t>
      </w:r>
      <w:proofErr w:type="spellStart"/>
      <w:r w:rsidR="00A619AC">
        <w:t>XGBoost</w:t>
      </w:r>
      <w:proofErr w:type="spellEnd"/>
      <w:r w:rsidR="00A619AC">
        <w:t xml:space="preserve"> modelinin</w:t>
      </w:r>
      <w:r w:rsidRPr="001D0C26">
        <w:t xml:space="preserve"> verdiğini göstermiştir. Optimize edilmiş </w:t>
      </w:r>
      <w:proofErr w:type="spellStart"/>
      <w:r w:rsidR="00010206">
        <w:t>XGBoost</w:t>
      </w:r>
      <w:proofErr w:type="spellEnd"/>
      <w:r w:rsidRPr="001D0C26">
        <w:t xml:space="preserve"> modeli, </w:t>
      </w:r>
      <w:r w:rsidR="00010206" w:rsidRPr="00010206">
        <w:rPr>
          <w:b/>
          <w:bCs/>
        </w:rPr>
        <w:t>14,929.70</w:t>
      </w:r>
      <w:r w:rsidRPr="001D0C26">
        <w:rPr>
          <w:b/>
          <w:bCs/>
        </w:rPr>
        <w:t>$ Ortalama Mutlak Hata (MAE)</w:t>
      </w:r>
      <w:r w:rsidRPr="001D0C26">
        <w:t xml:space="preserve"> ve </w:t>
      </w:r>
      <w:r w:rsidR="00010206" w:rsidRPr="00010206">
        <w:rPr>
          <w:b/>
          <w:bCs/>
        </w:rPr>
        <w:t>0.9262</w:t>
      </w:r>
      <w:r w:rsidR="00010206">
        <w:rPr>
          <w:b/>
          <w:bCs/>
        </w:rPr>
        <w:t xml:space="preserve"> </w:t>
      </w:r>
      <w:r w:rsidRPr="001D0C26">
        <w:rPr>
          <w:b/>
          <w:bCs/>
        </w:rPr>
        <w:t>R² (Açıklama Gücü)</w:t>
      </w:r>
      <w:r w:rsidRPr="001D0C26">
        <w:t xml:space="preserve"> skoruna ulaşarak en başarılı model olmuştur. Özellik önemi analizi, </w:t>
      </w:r>
      <w:proofErr w:type="spellStart"/>
      <w:r w:rsidRPr="001D0C26">
        <w:t>Overall</w:t>
      </w:r>
      <w:proofErr w:type="spellEnd"/>
      <w:r w:rsidR="00010206">
        <w:t xml:space="preserve"> </w:t>
      </w:r>
      <w:proofErr w:type="spellStart"/>
      <w:r w:rsidRPr="001D0C26">
        <w:t>Qual</w:t>
      </w:r>
      <w:proofErr w:type="spellEnd"/>
      <w:r w:rsidRPr="001D0C26">
        <w:t xml:space="preserve"> (Genel Kalite) ve </w:t>
      </w:r>
      <w:proofErr w:type="spellStart"/>
      <w:r w:rsidR="00010206">
        <w:t>Exter</w:t>
      </w:r>
      <w:proofErr w:type="spellEnd"/>
      <w:r w:rsidR="00010206">
        <w:t xml:space="preserve"> </w:t>
      </w:r>
      <w:proofErr w:type="spellStart"/>
      <w:r w:rsidR="00010206">
        <w:t>Qual</w:t>
      </w:r>
      <w:proofErr w:type="spellEnd"/>
      <w:r w:rsidRPr="001D0C26">
        <w:t xml:space="preserve"> (</w:t>
      </w:r>
      <w:r w:rsidR="00010206">
        <w:t>Dış Kalite</w:t>
      </w:r>
      <w:r w:rsidRPr="001D0C26">
        <w:t>) gibi özelliklerin fiyatı belirlemede en kritik faktörler olduğunu doğrulamıştır.</w:t>
      </w:r>
    </w:p>
    <w:p w14:paraId="6D39C348" w14:textId="77777777" w:rsidR="001D0C26" w:rsidRPr="001D0C26" w:rsidRDefault="001D0C26" w:rsidP="001D0C26">
      <w:pPr>
        <w:rPr>
          <w:b/>
          <w:bCs/>
        </w:rPr>
      </w:pPr>
      <w:r w:rsidRPr="001D0C26">
        <w:rPr>
          <w:b/>
          <w:bCs/>
        </w:rPr>
        <w:t>2. Giriş</w:t>
      </w:r>
    </w:p>
    <w:p w14:paraId="5C059106" w14:textId="77777777" w:rsidR="001D0C26" w:rsidRPr="001D0C26" w:rsidRDefault="001D0C26" w:rsidP="001D0C26">
      <w:pPr>
        <w:rPr>
          <w:b/>
          <w:bCs/>
        </w:rPr>
      </w:pPr>
      <w:r w:rsidRPr="001D0C26">
        <w:rPr>
          <w:b/>
          <w:bCs/>
        </w:rPr>
        <w:t>2.1. Problemin Tanımı</w:t>
      </w:r>
    </w:p>
    <w:p w14:paraId="5C99745C" w14:textId="77777777" w:rsidR="001D0C26" w:rsidRPr="001D0C26" w:rsidRDefault="001D0C26" w:rsidP="001D0C26">
      <w:r w:rsidRPr="001D0C26">
        <w:t xml:space="preserve">Bir konutun fiyatını </w:t>
      </w:r>
      <w:proofErr w:type="gramStart"/>
      <w:r w:rsidRPr="001D0C26">
        <w:t>belirlemek,</w:t>
      </w:r>
      <w:proofErr w:type="gramEnd"/>
      <w:r w:rsidRPr="001D0C26">
        <w:t xml:space="preserve"> hem alıcılar hem de satıcılar için piyasadaki en karmaşık ve önemli finansal kararlardan biridir. Fiyatlar, bir evin metrekaresi ve oda sayısı gibi basit metriklerin yanı sıra, bulunduğu mahalle, yapım yılı, garaj kapasitesi ve malzeme kalitesi gibi onlarca farklı faktörün karmaşık etkileşimi sonucu belirlenir.</w:t>
      </w:r>
    </w:p>
    <w:p w14:paraId="0611DDD1" w14:textId="77777777" w:rsidR="001D0C26" w:rsidRPr="001D0C26" w:rsidRDefault="001D0C26" w:rsidP="001D0C26">
      <w:pPr>
        <w:rPr>
          <w:b/>
          <w:bCs/>
        </w:rPr>
      </w:pPr>
      <w:r w:rsidRPr="001D0C26">
        <w:rPr>
          <w:b/>
          <w:bCs/>
        </w:rPr>
        <w:t>2.2. Çalışmanın Amacı</w:t>
      </w:r>
    </w:p>
    <w:p w14:paraId="76776015" w14:textId="77777777" w:rsidR="001D0C26" w:rsidRPr="001D0C26" w:rsidRDefault="001D0C26" w:rsidP="001D0C26">
      <w:r w:rsidRPr="001D0C26">
        <w:t>Bu çalışmanın amacı, "</w:t>
      </w:r>
      <w:proofErr w:type="spellStart"/>
      <w:r w:rsidRPr="001D0C26">
        <w:t>Ames</w:t>
      </w:r>
      <w:proofErr w:type="spellEnd"/>
      <w:r w:rsidRPr="001D0C26">
        <w:t>, Iowa" veri setini kullanarak, farklı makine öğrenmesi algoritmalarının bu karmaşık ilişkileri ne kadar iyi "öğrenebildiğini" test etmektir. Çalışma, sadece en düşük hata oranına sahip modeli bulmayı değil, aynı zamanda aşağıdaki soruları da yanıtlamayı hedeflemektedir:</w:t>
      </w:r>
    </w:p>
    <w:p w14:paraId="5CADF891" w14:textId="77777777" w:rsidR="001D0C26" w:rsidRPr="001D0C26" w:rsidRDefault="001D0C26" w:rsidP="001D0C26">
      <w:pPr>
        <w:numPr>
          <w:ilvl w:val="0"/>
          <w:numId w:val="1"/>
        </w:numPr>
      </w:pPr>
      <w:r w:rsidRPr="001D0C26">
        <w:t xml:space="preserve">Farklı model aileleri (Lineer, Ağaç Tabanlı, </w:t>
      </w:r>
      <w:proofErr w:type="spellStart"/>
      <w:r w:rsidRPr="001D0C26">
        <w:t>Boosting</w:t>
      </w:r>
      <w:proofErr w:type="spellEnd"/>
      <w:r w:rsidRPr="001D0C26">
        <w:t>) bu probleme nasıl yaklaşmaktadır?</w:t>
      </w:r>
    </w:p>
    <w:p w14:paraId="1925C518" w14:textId="77777777" w:rsidR="001D0C26" w:rsidRPr="001D0C26" w:rsidRDefault="001D0C26" w:rsidP="001D0C26">
      <w:pPr>
        <w:numPr>
          <w:ilvl w:val="0"/>
          <w:numId w:val="1"/>
        </w:numPr>
      </w:pPr>
      <w:r w:rsidRPr="001D0C26">
        <w:t>Model optimizasyonu (</w:t>
      </w:r>
      <w:proofErr w:type="spellStart"/>
      <w:r w:rsidRPr="001D0C26">
        <w:t>GridSearchCV</w:t>
      </w:r>
      <w:proofErr w:type="spellEnd"/>
      <w:r w:rsidRPr="001D0C26">
        <w:t>), performansı ne kadar iyileştirmektedir?</w:t>
      </w:r>
    </w:p>
    <w:p w14:paraId="5906EB34" w14:textId="77777777" w:rsidR="001D0C26" w:rsidRPr="001D0C26" w:rsidRDefault="001D0C26" w:rsidP="001D0C26">
      <w:pPr>
        <w:numPr>
          <w:ilvl w:val="0"/>
          <w:numId w:val="1"/>
        </w:numPr>
      </w:pPr>
      <w:r w:rsidRPr="001D0C26">
        <w:t>Modellerin "düşünce sürecinde" hangi ev özellikleri fiyatı belirlemede en önemli rolü oynamaktadır?</w:t>
      </w:r>
    </w:p>
    <w:p w14:paraId="797A20A6" w14:textId="7C98411F" w:rsidR="001D0C26" w:rsidRPr="001D0C26" w:rsidRDefault="001D0C26" w:rsidP="001D0C26"/>
    <w:p w14:paraId="5D437CAF" w14:textId="77777777" w:rsidR="001D0C26" w:rsidRPr="001D0C26" w:rsidRDefault="001D0C26" w:rsidP="001D0C26">
      <w:pPr>
        <w:rPr>
          <w:b/>
          <w:bCs/>
        </w:rPr>
      </w:pPr>
      <w:r w:rsidRPr="001D0C26">
        <w:rPr>
          <w:b/>
          <w:bCs/>
        </w:rPr>
        <w:lastRenderedPageBreak/>
        <w:t>3. Metodoloji</w:t>
      </w:r>
    </w:p>
    <w:p w14:paraId="01133380" w14:textId="77777777" w:rsidR="001D0C26" w:rsidRPr="001D0C26" w:rsidRDefault="001D0C26" w:rsidP="001D0C26">
      <w:pPr>
        <w:rPr>
          <w:b/>
          <w:bCs/>
        </w:rPr>
      </w:pPr>
      <w:r w:rsidRPr="001D0C26">
        <w:rPr>
          <w:b/>
          <w:bCs/>
        </w:rPr>
        <w:t>3.1. Veri Seti</w:t>
      </w:r>
    </w:p>
    <w:p w14:paraId="58AB5485" w14:textId="77777777" w:rsidR="001D0C26" w:rsidRPr="001D0C26" w:rsidRDefault="001D0C26" w:rsidP="001D0C26">
      <w:r w:rsidRPr="001D0C26">
        <w:t xml:space="preserve">Bu çalışmada, </w:t>
      </w:r>
      <w:proofErr w:type="spellStart"/>
      <w:r w:rsidRPr="001D0C26">
        <w:t>Kaggle'ın</w:t>
      </w:r>
      <w:proofErr w:type="spellEnd"/>
      <w:r w:rsidRPr="001D0C26">
        <w:t xml:space="preserve"> "House </w:t>
      </w:r>
      <w:proofErr w:type="spellStart"/>
      <w:r w:rsidRPr="001D0C26">
        <w:t>Prices</w:t>
      </w:r>
      <w:proofErr w:type="spellEnd"/>
      <w:r w:rsidRPr="001D0C26">
        <w:t xml:space="preserve">: Advanced </w:t>
      </w:r>
      <w:proofErr w:type="spellStart"/>
      <w:r w:rsidRPr="001D0C26">
        <w:t>Regression</w:t>
      </w:r>
      <w:proofErr w:type="spellEnd"/>
      <w:r w:rsidRPr="001D0C26">
        <w:t xml:space="preserve"> </w:t>
      </w:r>
      <w:proofErr w:type="spellStart"/>
      <w:r w:rsidRPr="001D0C26">
        <w:t>Techniques</w:t>
      </w:r>
      <w:proofErr w:type="spellEnd"/>
      <w:r w:rsidRPr="001D0C26">
        <w:t>" yarışmasına ait standart train.csv veri seti (1460 ev, 79 özellik) kullanılmıştır.</w:t>
      </w:r>
    </w:p>
    <w:p w14:paraId="3FD653CD" w14:textId="77777777" w:rsidR="001D0C26" w:rsidRPr="001D0C26" w:rsidRDefault="001D0C26" w:rsidP="001D0C26">
      <w:pPr>
        <w:rPr>
          <w:b/>
          <w:bCs/>
        </w:rPr>
      </w:pPr>
      <w:r w:rsidRPr="001D0C26">
        <w:rPr>
          <w:b/>
          <w:bCs/>
        </w:rPr>
        <w:t>3.2. Veri Ön İşleme (</w:t>
      </w:r>
      <w:proofErr w:type="spellStart"/>
      <w:r w:rsidRPr="001D0C26">
        <w:rPr>
          <w:b/>
          <w:bCs/>
        </w:rPr>
        <w:t>Preprocessing</w:t>
      </w:r>
      <w:proofErr w:type="spellEnd"/>
      <w:r w:rsidRPr="001D0C26">
        <w:rPr>
          <w:b/>
          <w:bCs/>
        </w:rPr>
        <w:t>)</w:t>
      </w:r>
    </w:p>
    <w:p w14:paraId="1C59AA7A" w14:textId="77777777" w:rsidR="001D0C26" w:rsidRPr="001D0C26" w:rsidRDefault="001D0C26" w:rsidP="001D0C26">
      <w:r w:rsidRPr="001D0C26">
        <w:t xml:space="preserve">Tüm modeller, code/preprocess.py </w:t>
      </w:r>
      <w:proofErr w:type="spellStart"/>
      <w:r w:rsidRPr="001D0C26">
        <w:t>script'inde</w:t>
      </w:r>
      <w:proofErr w:type="spellEnd"/>
      <w:r w:rsidRPr="001D0C26">
        <w:t xml:space="preserve"> tanımlanan standart bir ön işleme hattından geçirilmiştir:</w:t>
      </w:r>
    </w:p>
    <w:p w14:paraId="36EDDD57" w14:textId="77777777" w:rsidR="001D0C26" w:rsidRPr="001D0C26" w:rsidRDefault="001D0C26" w:rsidP="001D0C26">
      <w:pPr>
        <w:numPr>
          <w:ilvl w:val="0"/>
          <w:numId w:val="2"/>
        </w:numPr>
      </w:pPr>
      <w:r w:rsidRPr="001D0C26">
        <w:rPr>
          <w:b/>
          <w:bCs/>
        </w:rPr>
        <w:t>Gereksiz Sütunların Atılması:</w:t>
      </w:r>
      <w:r w:rsidRPr="001D0C26">
        <w:t xml:space="preserve"> </w:t>
      </w:r>
      <w:proofErr w:type="spellStart"/>
      <w:r w:rsidRPr="001D0C26">
        <w:t>Id</w:t>
      </w:r>
      <w:proofErr w:type="spellEnd"/>
      <w:r w:rsidRPr="001D0C26">
        <w:t xml:space="preserve"> gibi tahminle ilgisi olmayan ve </w:t>
      </w:r>
      <w:proofErr w:type="spellStart"/>
      <w:r w:rsidRPr="001D0C26">
        <w:t>Alley</w:t>
      </w:r>
      <w:proofErr w:type="spellEnd"/>
      <w:r w:rsidRPr="001D0C26">
        <w:t xml:space="preserve">, </w:t>
      </w:r>
      <w:proofErr w:type="spellStart"/>
      <w:r w:rsidRPr="001D0C26">
        <w:t>PoolQC</w:t>
      </w:r>
      <w:proofErr w:type="spellEnd"/>
      <w:r w:rsidRPr="001D0C26">
        <w:t xml:space="preserve"> gibi %50'den fazlası boş olan sütunlar atılmıştır.</w:t>
      </w:r>
    </w:p>
    <w:p w14:paraId="5E513655" w14:textId="77777777" w:rsidR="001D0C26" w:rsidRPr="001D0C26" w:rsidRDefault="001D0C26" w:rsidP="001D0C26">
      <w:pPr>
        <w:numPr>
          <w:ilvl w:val="0"/>
          <w:numId w:val="2"/>
        </w:numPr>
      </w:pPr>
      <w:r w:rsidRPr="001D0C26">
        <w:rPr>
          <w:b/>
          <w:bCs/>
        </w:rPr>
        <w:t>Eksik Veri Doldurma:</w:t>
      </w:r>
      <w:r w:rsidRPr="001D0C26">
        <w:t xml:space="preserve"> Kalan sayısal boşluklar </w:t>
      </w:r>
      <w:r w:rsidRPr="001D0C26">
        <w:rPr>
          <w:b/>
          <w:bCs/>
        </w:rPr>
        <w:t>medyan</w:t>
      </w:r>
      <w:r w:rsidRPr="001D0C26">
        <w:t xml:space="preserve"> ile, kategorik (metin) boşluklar </w:t>
      </w:r>
      <w:r w:rsidRPr="001D0C26">
        <w:rPr>
          <w:b/>
          <w:bCs/>
        </w:rPr>
        <w:t>mod</w:t>
      </w:r>
      <w:r w:rsidRPr="001D0C26">
        <w:t xml:space="preserve"> (en sık görülen değer) ile doldurulmuştur.</w:t>
      </w:r>
    </w:p>
    <w:p w14:paraId="6C9E5203" w14:textId="77777777" w:rsidR="001D0C26" w:rsidRPr="001D0C26" w:rsidRDefault="001D0C26" w:rsidP="001D0C26">
      <w:pPr>
        <w:numPr>
          <w:ilvl w:val="0"/>
          <w:numId w:val="2"/>
        </w:numPr>
      </w:pPr>
      <w:r w:rsidRPr="001D0C26">
        <w:rPr>
          <w:b/>
          <w:bCs/>
        </w:rPr>
        <w:t>Ölçeklendirme (</w:t>
      </w:r>
      <w:proofErr w:type="spellStart"/>
      <w:r w:rsidRPr="001D0C26">
        <w:rPr>
          <w:b/>
          <w:bCs/>
        </w:rPr>
        <w:t>Scaling</w:t>
      </w:r>
      <w:proofErr w:type="spellEnd"/>
      <w:r w:rsidRPr="001D0C26">
        <w:rPr>
          <w:b/>
          <w:bCs/>
        </w:rPr>
        <w:t>):</w:t>
      </w:r>
      <w:r w:rsidRPr="001D0C26">
        <w:t xml:space="preserve"> </w:t>
      </w:r>
      <w:proofErr w:type="spellStart"/>
      <w:r w:rsidRPr="001D0C26">
        <w:t>LinearRegression</w:t>
      </w:r>
      <w:proofErr w:type="spellEnd"/>
      <w:r w:rsidRPr="001D0C26">
        <w:t xml:space="preserve"> gibi ölçeğe duyarlı modellerin doğru çalışabilmesi için, </w:t>
      </w:r>
      <w:proofErr w:type="spellStart"/>
      <w:r w:rsidRPr="001D0C26">
        <w:t>SalePrice</w:t>
      </w:r>
      <w:proofErr w:type="spellEnd"/>
      <w:r w:rsidRPr="001D0C26">
        <w:t xml:space="preserve"> </w:t>
      </w:r>
      <w:r w:rsidRPr="001D0C26">
        <w:rPr>
          <w:i/>
          <w:iCs/>
        </w:rPr>
        <w:t>hariç</w:t>
      </w:r>
      <w:r w:rsidRPr="001D0C26">
        <w:t xml:space="preserve"> tüm sayısal özellikler </w:t>
      </w:r>
      <w:proofErr w:type="spellStart"/>
      <w:r w:rsidRPr="001D0C26">
        <w:t>StandardScaler</w:t>
      </w:r>
      <w:proofErr w:type="spellEnd"/>
      <w:r w:rsidRPr="001D0C26">
        <w:t xml:space="preserve"> kullanılarak standartlaştırılmıştır.</w:t>
      </w:r>
    </w:p>
    <w:p w14:paraId="10BD35F4" w14:textId="77777777" w:rsidR="001D0C26" w:rsidRPr="001D0C26" w:rsidRDefault="001D0C26" w:rsidP="001D0C26">
      <w:pPr>
        <w:numPr>
          <w:ilvl w:val="0"/>
          <w:numId w:val="2"/>
        </w:numPr>
      </w:pPr>
      <w:r w:rsidRPr="001D0C26">
        <w:rPr>
          <w:b/>
          <w:bCs/>
        </w:rPr>
        <w:t>Dönüştürme (</w:t>
      </w:r>
      <w:proofErr w:type="spellStart"/>
      <w:r w:rsidRPr="001D0C26">
        <w:rPr>
          <w:b/>
          <w:bCs/>
        </w:rPr>
        <w:t>Encoding</w:t>
      </w:r>
      <w:proofErr w:type="spellEnd"/>
      <w:r w:rsidRPr="001D0C26">
        <w:rPr>
          <w:b/>
          <w:bCs/>
        </w:rPr>
        <w:t>):</w:t>
      </w:r>
      <w:r w:rsidRPr="001D0C26">
        <w:t xml:space="preserve"> </w:t>
      </w:r>
      <w:proofErr w:type="spellStart"/>
      <w:r w:rsidRPr="001D0C26">
        <w:t>Neighborhood</w:t>
      </w:r>
      <w:proofErr w:type="spellEnd"/>
      <w:r w:rsidRPr="001D0C26">
        <w:t xml:space="preserve"> gibi tüm kategorik (metin) sütunlar, </w:t>
      </w:r>
      <w:proofErr w:type="spellStart"/>
      <w:r w:rsidRPr="001D0C26">
        <w:t>pd.get_dummies</w:t>
      </w:r>
      <w:proofErr w:type="spellEnd"/>
      <w:r w:rsidRPr="001D0C26">
        <w:t xml:space="preserve"> (</w:t>
      </w:r>
      <w:proofErr w:type="spellStart"/>
      <w:r w:rsidRPr="001D0C26">
        <w:t>One</w:t>
      </w:r>
      <w:proofErr w:type="spellEnd"/>
      <w:r w:rsidRPr="001D0C26">
        <w:t xml:space="preserve">-Hot </w:t>
      </w:r>
      <w:proofErr w:type="spellStart"/>
      <w:r w:rsidRPr="001D0C26">
        <w:t>Encoding</w:t>
      </w:r>
      <w:proofErr w:type="spellEnd"/>
      <w:r w:rsidRPr="001D0C26">
        <w:t>) yöntemiyle 266 adet 1/0 sütununa dönüştürülmüştür.</w:t>
      </w:r>
    </w:p>
    <w:p w14:paraId="45CB84AB" w14:textId="77777777" w:rsidR="001D0C26" w:rsidRPr="001D0C26" w:rsidRDefault="001D0C26" w:rsidP="001D0C26">
      <w:pPr>
        <w:numPr>
          <w:ilvl w:val="0"/>
          <w:numId w:val="2"/>
        </w:numPr>
      </w:pPr>
      <w:r w:rsidRPr="001D0C26">
        <w:rPr>
          <w:b/>
          <w:bCs/>
        </w:rPr>
        <w:t>Sonuç:</w:t>
      </w:r>
      <w:r w:rsidRPr="001D0C26">
        <w:t xml:space="preserve"> Veri, 266 özellik (ipucu) içeren bir X matrisi ve 1 hedef (y) vektörü olarak ayrılmıştır.</w:t>
      </w:r>
    </w:p>
    <w:p w14:paraId="2BAD6259" w14:textId="77777777" w:rsidR="001D0C26" w:rsidRPr="001D0C26" w:rsidRDefault="001D0C26" w:rsidP="001D0C26">
      <w:pPr>
        <w:rPr>
          <w:b/>
          <w:bCs/>
        </w:rPr>
      </w:pPr>
      <w:r w:rsidRPr="001D0C26">
        <w:rPr>
          <w:b/>
          <w:bCs/>
        </w:rPr>
        <w:t>3.3. Model Eğitimi ve Değerlendirme</w:t>
      </w:r>
    </w:p>
    <w:p w14:paraId="3F1663F8" w14:textId="475A3A53" w:rsidR="001D0C26" w:rsidRPr="001D0C26" w:rsidRDefault="001D0C26" w:rsidP="001D0C26">
      <w:r w:rsidRPr="001D0C26">
        <w:t>Veri seti, %80 Eğitim ve %20 Test olarak (</w:t>
      </w:r>
      <w:proofErr w:type="spellStart"/>
      <w:r w:rsidRPr="001D0C26">
        <w:t>random_state</w:t>
      </w:r>
      <w:proofErr w:type="spellEnd"/>
      <w:r w:rsidRPr="001D0C26">
        <w:t xml:space="preserve">=42 ile) bölünmüştür. Performans, </w:t>
      </w:r>
      <w:r w:rsidRPr="001D0C26">
        <w:rPr>
          <w:b/>
          <w:bCs/>
        </w:rPr>
        <w:t>Ortalama Mutlak Hata (MAE)</w:t>
      </w:r>
      <w:r w:rsidRPr="001D0C26">
        <w:t xml:space="preserve"> ve </w:t>
      </w:r>
      <w:r w:rsidRPr="001D0C26">
        <w:rPr>
          <w:b/>
          <w:bCs/>
        </w:rPr>
        <w:t>R-kare (R²) Skoru</w:t>
      </w:r>
      <w:r w:rsidRPr="001D0C26">
        <w:t xml:space="preserve"> metrikleri ile ölçülmüştür.</w:t>
      </w:r>
    </w:p>
    <w:p w14:paraId="590601FA" w14:textId="77777777" w:rsidR="001D0C26" w:rsidRPr="001D0C26" w:rsidRDefault="001D0C26" w:rsidP="001D0C26">
      <w:pPr>
        <w:rPr>
          <w:b/>
          <w:bCs/>
        </w:rPr>
      </w:pPr>
      <w:r w:rsidRPr="001D0C26">
        <w:rPr>
          <w:b/>
          <w:bCs/>
        </w:rPr>
        <w:t>4. Bulgular ve Tartışma (Raporun En Önemli Kısmı)</w:t>
      </w:r>
    </w:p>
    <w:p w14:paraId="5686A857" w14:textId="77777777" w:rsidR="001D0C26" w:rsidRPr="001D0C26" w:rsidRDefault="001D0C26" w:rsidP="001D0C26">
      <w:r w:rsidRPr="001D0C26">
        <w:t>Bu bölümde, "Fabrika Ayarları" ve "Optimize Edilmiş" deneylerimizin sonuçları karşılaştırılmaktadır.</w:t>
      </w:r>
    </w:p>
    <w:p w14:paraId="06F4E741" w14:textId="77777777" w:rsidR="001D0C26" w:rsidRPr="001D0C26" w:rsidRDefault="001D0C26" w:rsidP="001D0C26">
      <w:pPr>
        <w:rPr>
          <w:b/>
          <w:bCs/>
        </w:rPr>
      </w:pPr>
      <w:r w:rsidRPr="001D0C26">
        <w:rPr>
          <w:b/>
          <w:bCs/>
        </w:rPr>
        <w:t>4.1. Deney 1: Fabrika Ayarları (</w:t>
      </w:r>
      <w:proofErr w:type="spellStart"/>
      <w:r w:rsidRPr="001D0C26">
        <w:rPr>
          <w:b/>
          <w:bCs/>
        </w:rPr>
        <w:t>Baseline</w:t>
      </w:r>
      <w:proofErr w:type="spellEnd"/>
      <w:r w:rsidRPr="001D0C26">
        <w:rPr>
          <w:b/>
          <w:bCs/>
        </w:rPr>
        <w:t>) Karşılaştırması</w:t>
      </w:r>
    </w:p>
    <w:p w14:paraId="7C584D53" w14:textId="77777777" w:rsidR="001D0C26" w:rsidRPr="001D0C26" w:rsidRDefault="001D0C26" w:rsidP="001D0C26">
      <w:r w:rsidRPr="001D0C26">
        <w:t>İlk olarak, 4 model de hiçbir ince ayar yapılmadan, "fabrika ayarlarıyla" test edilmiştir.</w:t>
      </w:r>
    </w:p>
    <w:p w14:paraId="7F2B598B" w14:textId="5029B4C3" w:rsidR="001D0C26" w:rsidRPr="001D0C26" w:rsidRDefault="001D0C26" w:rsidP="001D0C26">
      <w:r w:rsidRPr="001D0C26">
        <w:t>Tablo 1: Fabrika Ayarları Model Karşılaştırması</w:t>
      </w:r>
    </w:p>
    <w:tbl>
      <w:tblPr>
        <w:tblW w:w="8876" w:type="dxa"/>
        <w:tblCellSpacing w:w="15" w:type="dxa"/>
        <w:tblCellMar>
          <w:top w:w="15" w:type="dxa"/>
          <w:left w:w="15" w:type="dxa"/>
          <w:bottom w:w="15" w:type="dxa"/>
          <w:right w:w="15" w:type="dxa"/>
        </w:tblCellMar>
        <w:tblLook w:val="04A0" w:firstRow="1" w:lastRow="0" w:firstColumn="1" w:lastColumn="0" w:noHBand="0" w:noVBand="1"/>
      </w:tblPr>
      <w:tblGrid>
        <w:gridCol w:w="4445"/>
        <w:gridCol w:w="2055"/>
        <w:gridCol w:w="2376"/>
      </w:tblGrid>
      <w:tr w:rsidR="001D0C26" w:rsidRPr="001D0C26" w14:paraId="16E2AF6F" w14:textId="77777777" w:rsidTr="001D0C26">
        <w:trPr>
          <w:trHeight w:val="549"/>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1727FA" w14:textId="77777777" w:rsidR="001D0C26" w:rsidRPr="001D0C26" w:rsidRDefault="001D0C26" w:rsidP="001D0C26">
            <w:r w:rsidRPr="001D0C26">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56CAD" w14:textId="77777777" w:rsidR="001D0C26" w:rsidRPr="001D0C26" w:rsidRDefault="001D0C26" w:rsidP="001D0C26">
            <w:r w:rsidRPr="001D0C26">
              <w:rPr>
                <w:b/>
                <w:bCs/>
              </w:rPr>
              <w:t>MAE (Test Seti)</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6EDEF" w14:textId="77777777" w:rsidR="001D0C26" w:rsidRPr="001D0C26" w:rsidRDefault="001D0C26" w:rsidP="001D0C26">
            <w:r w:rsidRPr="001D0C26">
              <w:rPr>
                <w:b/>
                <w:bCs/>
              </w:rPr>
              <w:t>R-Kare (R²) Skoru</w:t>
            </w:r>
          </w:p>
        </w:tc>
      </w:tr>
      <w:tr w:rsidR="001D0C26" w:rsidRPr="001D0C26" w14:paraId="48CC4CDC" w14:textId="77777777" w:rsidTr="001D0C26">
        <w:trPr>
          <w:trHeight w:val="5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71055A" w14:textId="77777777" w:rsidR="001D0C26" w:rsidRPr="001D0C26" w:rsidRDefault="001D0C26" w:rsidP="001D0C26">
            <w:proofErr w:type="spellStart"/>
            <w:r w:rsidRPr="001D0C26">
              <w:t>Linear</w:t>
            </w:r>
            <w:proofErr w:type="spellEnd"/>
            <w:r w:rsidRPr="001D0C26">
              <w:t xml:space="preserve"> </w:t>
            </w:r>
            <w:proofErr w:type="spellStart"/>
            <w:r w:rsidRPr="001D0C26">
              <w:t>Regression</w:t>
            </w:r>
            <w:proofErr w:type="spellEnd"/>
            <w:r w:rsidRPr="001D0C26">
              <w:t xml:space="preserve"> (</w:t>
            </w:r>
            <w:proofErr w:type="spellStart"/>
            <w:r w:rsidRPr="001D0C26">
              <w:t>LR_Default</w:t>
            </w:r>
            <w:proofErr w:type="spellEnd"/>
            <w:r w:rsidRPr="001D0C2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7E700DF" w14:textId="65AAF153" w:rsidR="001D0C26" w:rsidRPr="001D0C26" w:rsidRDefault="001D0C26" w:rsidP="001D0C26">
            <w:r w:rsidRPr="001D0C26">
              <w:t>18,377.71 $</w:t>
            </w:r>
          </w:p>
        </w:tc>
        <w:tc>
          <w:tcPr>
            <w:tcW w:w="0" w:type="auto"/>
            <w:tcBorders>
              <w:top w:val="single" w:sz="6" w:space="0" w:color="auto"/>
              <w:left w:val="single" w:sz="6" w:space="0" w:color="auto"/>
              <w:bottom w:val="single" w:sz="6" w:space="0" w:color="auto"/>
              <w:right w:val="single" w:sz="6" w:space="0" w:color="auto"/>
            </w:tcBorders>
            <w:vAlign w:val="center"/>
            <w:hideMark/>
          </w:tcPr>
          <w:p w14:paraId="3419472D" w14:textId="77777777" w:rsidR="001D0C26" w:rsidRPr="001D0C26" w:rsidRDefault="001D0C26" w:rsidP="001D0C26">
            <w:r w:rsidRPr="001D0C26">
              <w:t>0.8852</w:t>
            </w:r>
          </w:p>
        </w:tc>
      </w:tr>
      <w:tr w:rsidR="001D0C26" w:rsidRPr="001D0C26" w14:paraId="11DEE514" w14:textId="77777777" w:rsidTr="001D0C26">
        <w:trPr>
          <w:trHeight w:val="5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AD60A6" w14:textId="77777777" w:rsidR="001D0C26" w:rsidRPr="001D0C26" w:rsidRDefault="001D0C26" w:rsidP="001D0C26">
            <w:proofErr w:type="spellStart"/>
            <w:r w:rsidRPr="001D0C26">
              <w:t>Random</w:t>
            </w:r>
            <w:proofErr w:type="spellEnd"/>
            <w:r w:rsidRPr="001D0C26">
              <w:t xml:space="preserve"> </w:t>
            </w:r>
            <w:proofErr w:type="spellStart"/>
            <w:r w:rsidRPr="001D0C26">
              <w:t>Forest</w:t>
            </w:r>
            <w:proofErr w:type="spellEnd"/>
            <w:r w:rsidRPr="001D0C26">
              <w:t xml:space="preserve"> (</w:t>
            </w:r>
            <w:proofErr w:type="spellStart"/>
            <w:r w:rsidRPr="001D0C26">
              <w:t>RF_Default</w:t>
            </w:r>
            <w:proofErr w:type="spellEnd"/>
            <w:r w:rsidRPr="001D0C2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6619A24" w14:textId="1F2A563F" w:rsidR="001D0C26" w:rsidRPr="001D0C26" w:rsidRDefault="001D0C26" w:rsidP="001D0C26">
            <w:r w:rsidRPr="001D0C26">
              <w:rPr>
                <w:i/>
                <w:iCs/>
              </w:rPr>
              <w:t>17</w:t>
            </w:r>
            <w:r>
              <w:rPr>
                <w:i/>
                <w:iCs/>
              </w:rPr>
              <w:t>,</w:t>
            </w:r>
            <w:r w:rsidRPr="001D0C26">
              <w:rPr>
                <w:i/>
                <w:iCs/>
              </w:rPr>
              <w:t>718.04</w:t>
            </w:r>
            <w:r>
              <w:rPr>
                <w:i/>
                <w:iCs/>
              </w:rPr>
              <w:t xml:space="preserve"> </w:t>
            </w:r>
            <w:r w:rsidRPr="001D0C2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34F1E" w14:textId="18327FEF" w:rsidR="001D0C26" w:rsidRPr="001D0C26" w:rsidRDefault="001D0C26" w:rsidP="001D0C26">
            <w:r>
              <w:rPr>
                <w:i/>
                <w:iCs/>
              </w:rPr>
              <w:t>0.8884</w:t>
            </w:r>
          </w:p>
        </w:tc>
      </w:tr>
      <w:tr w:rsidR="001D0C26" w:rsidRPr="001D0C26" w14:paraId="2713D499" w14:textId="77777777" w:rsidTr="001D0C26">
        <w:trPr>
          <w:trHeight w:val="549"/>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06E611" w14:textId="77777777" w:rsidR="001D0C26" w:rsidRPr="00010206" w:rsidRDefault="001D0C26" w:rsidP="001D0C26">
            <w:pPr>
              <w:rPr>
                <w:b/>
                <w:bCs/>
              </w:rPr>
            </w:pPr>
            <w:proofErr w:type="spellStart"/>
            <w:r w:rsidRPr="00010206">
              <w:rPr>
                <w:b/>
                <w:bCs/>
              </w:rPr>
              <w:lastRenderedPageBreak/>
              <w:t>Gradient</w:t>
            </w:r>
            <w:proofErr w:type="spellEnd"/>
            <w:r w:rsidRPr="00010206">
              <w:rPr>
                <w:b/>
                <w:bCs/>
              </w:rPr>
              <w:t xml:space="preserve"> </w:t>
            </w:r>
            <w:proofErr w:type="spellStart"/>
            <w:r w:rsidRPr="00010206">
              <w:rPr>
                <w:b/>
                <w:bCs/>
              </w:rPr>
              <w:t>Boosting</w:t>
            </w:r>
            <w:proofErr w:type="spellEnd"/>
            <w:r w:rsidRPr="00010206">
              <w:rPr>
                <w:b/>
                <w:bCs/>
              </w:rPr>
              <w:t xml:space="preserve"> (</w:t>
            </w:r>
            <w:proofErr w:type="spellStart"/>
            <w:r w:rsidRPr="00010206">
              <w:rPr>
                <w:b/>
                <w:bCs/>
              </w:rPr>
              <w:t>GBR_Default</w:t>
            </w:r>
            <w:proofErr w:type="spellEnd"/>
            <w:r w:rsidRPr="00010206">
              <w:rPr>
                <w:b/>
                <w:bCs/>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6B4DDB0" w14:textId="77777777" w:rsidR="001D0C26" w:rsidRPr="00010206" w:rsidRDefault="001D0C26" w:rsidP="001D0C26">
            <w:pPr>
              <w:rPr>
                <w:b/>
                <w:bCs/>
              </w:rPr>
            </w:pPr>
            <w:r w:rsidRPr="00010206">
              <w:rPr>
                <w:b/>
                <w:bCs/>
              </w:rPr>
              <w:t>15,535.73 $</w:t>
            </w:r>
          </w:p>
        </w:tc>
        <w:tc>
          <w:tcPr>
            <w:tcW w:w="0" w:type="auto"/>
            <w:tcBorders>
              <w:top w:val="single" w:sz="6" w:space="0" w:color="auto"/>
              <w:left w:val="single" w:sz="6" w:space="0" w:color="auto"/>
              <w:bottom w:val="single" w:sz="6" w:space="0" w:color="auto"/>
              <w:right w:val="single" w:sz="6" w:space="0" w:color="auto"/>
            </w:tcBorders>
            <w:vAlign w:val="center"/>
            <w:hideMark/>
          </w:tcPr>
          <w:p w14:paraId="53A975AA" w14:textId="77777777" w:rsidR="001D0C26" w:rsidRPr="00010206" w:rsidRDefault="001D0C26" w:rsidP="001D0C26">
            <w:pPr>
              <w:rPr>
                <w:b/>
                <w:bCs/>
              </w:rPr>
            </w:pPr>
            <w:r w:rsidRPr="00010206">
              <w:rPr>
                <w:b/>
                <w:bCs/>
              </w:rPr>
              <w:t>0.9135</w:t>
            </w:r>
          </w:p>
        </w:tc>
      </w:tr>
      <w:tr w:rsidR="001D0C26" w:rsidRPr="001D0C26" w14:paraId="39AE6E9C" w14:textId="77777777" w:rsidTr="001D0C26">
        <w:trPr>
          <w:trHeight w:val="56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CFC341" w14:textId="77777777" w:rsidR="001D0C26" w:rsidRPr="001D0C26" w:rsidRDefault="001D0C26" w:rsidP="001D0C26">
            <w:proofErr w:type="spellStart"/>
            <w:r w:rsidRPr="001D0C26">
              <w:t>LightGBM</w:t>
            </w:r>
            <w:proofErr w:type="spellEnd"/>
            <w:r w:rsidRPr="001D0C26">
              <w:t xml:space="preserve"> (</w:t>
            </w:r>
            <w:proofErr w:type="spellStart"/>
            <w:r w:rsidRPr="001D0C26">
              <w:t>LGBM_Default</w:t>
            </w:r>
            <w:proofErr w:type="spellEnd"/>
            <w:r w:rsidRPr="001D0C2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826E01" w14:textId="435DC60C" w:rsidR="001D0C26" w:rsidRPr="001D0C26" w:rsidRDefault="001D0C26" w:rsidP="001D0C26">
            <w:r w:rsidRPr="001D0C26">
              <w:rPr>
                <w:i/>
                <w:iCs/>
              </w:rPr>
              <w:t>16</w:t>
            </w:r>
            <w:r>
              <w:rPr>
                <w:i/>
                <w:iCs/>
              </w:rPr>
              <w:t>,</w:t>
            </w:r>
            <w:r w:rsidRPr="001D0C26">
              <w:rPr>
                <w:i/>
                <w:iCs/>
              </w:rPr>
              <w:t>993.9</w:t>
            </w:r>
            <w:r>
              <w:rPr>
                <w:i/>
                <w:iCs/>
              </w:rPr>
              <w:t xml:space="preserve">9 </w:t>
            </w:r>
            <w:r w:rsidRPr="001D0C2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DC2EA96" w14:textId="30FF0B35" w:rsidR="001D0C26" w:rsidRPr="001D0C26" w:rsidRDefault="001D0C26" w:rsidP="001D0C26">
            <w:r>
              <w:rPr>
                <w:i/>
                <w:iCs/>
              </w:rPr>
              <w:t>0.8888</w:t>
            </w:r>
          </w:p>
        </w:tc>
      </w:tr>
      <w:tr w:rsidR="00010206" w:rsidRPr="001D0C26" w14:paraId="2A6787EF" w14:textId="77777777" w:rsidTr="001D0C26">
        <w:trPr>
          <w:trHeight w:val="563"/>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A2A999B" w14:textId="5D88B8DD" w:rsidR="00010206" w:rsidRPr="001D0C26" w:rsidRDefault="00010206" w:rsidP="001D0C26">
            <w:proofErr w:type="spellStart"/>
            <w:r>
              <w:t>XGBoost</w:t>
            </w:r>
            <w:proofErr w:type="spellEnd"/>
            <w:r>
              <w:t xml:space="preserve"> (</w:t>
            </w:r>
            <w:proofErr w:type="spellStart"/>
            <w:r>
              <w:t>XGBoost_Default</w:t>
            </w:r>
            <w:proofErr w:type="spellEnd"/>
            <w:r>
              <w:t>)</w:t>
            </w:r>
          </w:p>
        </w:tc>
        <w:tc>
          <w:tcPr>
            <w:tcW w:w="0" w:type="auto"/>
            <w:tcBorders>
              <w:top w:val="single" w:sz="6" w:space="0" w:color="auto"/>
              <w:left w:val="single" w:sz="6" w:space="0" w:color="auto"/>
              <w:bottom w:val="single" w:sz="6" w:space="0" w:color="auto"/>
              <w:right w:val="single" w:sz="6" w:space="0" w:color="auto"/>
            </w:tcBorders>
            <w:vAlign w:val="center"/>
          </w:tcPr>
          <w:p w14:paraId="5F53B296" w14:textId="0279C716" w:rsidR="00010206" w:rsidRPr="001D0C26" w:rsidRDefault="00010206" w:rsidP="001D0C26">
            <w:pPr>
              <w:rPr>
                <w:i/>
                <w:iCs/>
              </w:rPr>
            </w:pPr>
            <w:r w:rsidRPr="00010206">
              <w:rPr>
                <w:i/>
                <w:iCs/>
              </w:rPr>
              <w:t>17,207.50 $</w:t>
            </w:r>
          </w:p>
        </w:tc>
        <w:tc>
          <w:tcPr>
            <w:tcW w:w="0" w:type="auto"/>
            <w:tcBorders>
              <w:top w:val="single" w:sz="6" w:space="0" w:color="auto"/>
              <w:left w:val="single" w:sz="6" w:space="0" w:color="auto"/>
              <w:bottom w:val="single" w:sz="6" w:space="0" w:color="auto"/>
              <w:right w:val="single" w:sz="6" w:space="0" w:color="auto"/>
            </w:tcBorders>
            <w:vAlign w:val="center"/>
          </w:tcPr>
          <w:p w14:paraId="28F7182F" w14:textId="334911C7" w:rsidR="00010206" w:rsidRDefault="00010206" w:rsidP="001D0C26">
            <w:pPr>
              <w:rPr>
                <w:i/>
                <w:iCs/>
              </w:rPr>
            </w:pPr>
            <w:r w:rsidRPr="00010206">
              <w:rPr>
                <w:i/>
                <w:iCs/>
              </w:rPr>
              <w:t>0.9039</w:t>
            </w:r>
          </w:p>
        </w:tc>
      </w:tr>
    </w:tbl>
    <w:p w14:paraId="73D622B9" w14:textId="77777777" w:rsidR="001D0C26" w:rsidRPr="001D0C26" w:rsidRDefault="001D0C26" w:rsidP="001D0C26">
      <w:pPr>
        <w:rPr>
          <w:b/>
          <w:bCs/>
        </w:rPr>
      </w:pPr>
      <w:r w:rsidRPr="001D0C26">
        <w:rPr>
          <w:b/>
          <w:bCs/>
        </w:rPr>
        <w:t>Analiz (Deney 1):</w:t>
      </w:r>
    </w:p>
    <w:p w14:paraId="78FEFB0E" w14:textId="77777777" w:rsidR="001D0C26" w:rsidRPr="001D0C26" w:rsidRDefault="001D0C26" w:rsidP="001D0C26">
      <w:r w:rsidRPr="001D0C26">
        <w:t xml:space="preserve">Tablo 1'den de görülebileceği gibi, </w:t>
      </w:r>
      <w:proofErr w:type="spellStart"/>
      <w:r w:rsidRPr="001D0C26">
        <w:t>GradientBoostingRegressor</w:t>
      </w:r>
      <w:proofErr w:type="spellEnd"/>
      <w:r w:rsidRPr="001D0C26">
        <w:t xml:space="preserve"> (GBR), 15,535$'lık MAE skoru ile fabrika ayarlarında en iyi performansı sergilemiştir. </w:t>
      </w:r>
      <w:proofErr w:type="spellStart"/>
      <w:proofErr w:type="gramStart"/>
      <w:r w:rsidRPr="001D0C26">
        <w:t>scikit</w:t>
      </w:r>
      <w:proofErr w:type="gramEnd"/>
      <w:r w:rsidRPr="001D0C26">
        <w:t>-learn</w:t>
      </w:r>
      <w:proofErr w:type="spellEnd"/>
      <w:r w:rsidRPr="001D0C26">
        <w:t xml:space="preserve"> kütüphanesindeki GBR modelinin fabrika ayarlarının (</w:t>
      </w:r>
      <w:proofErr w:type="spellStart"/>
      <w:r w:rsidRPr="001D0C26">
        <w:t>max_depth</w:t>
      </w:r>
      <w:proofErr w:type="spellEnd"/>
      <w:r w:rsidRPr="001D0C26">
        <w:t>=3) bu küçük veri seti için "</w:t>
      </w:r>
      <w:proofErr w:type="spellStart"/>
      <w:r w:rsidRPr="001D0C26">
        <w:t>overfitting"i</w:t>
      </w:r>
      <w:proofErr w:type="spellEnd"/>
      <w:r w:rsidRPr="001D0C26">
        <w:t xml:space="preserve"> (ezberlemeyi) engelleyen ideal bir denge sunduğu görülmüştür.</w:t>
      </w:r>
    </w:p>
    <w:p w14:paraId="68F23EFF" w14:textId="77777777" w:rsidR="001D0C26" w:rsidRPr="001D0C26" w:rsidRDefault="001D0C26" w:rsidP="001D0C26">
      <w:pPr>
        <w:rPr>
          <w:b/>
          <w:bCs/>
        </w:rPr>
      </w:pPr>
      <w:r w:rsidRPr="001D0C26">
        <w:rPr>
          <w:b/>
          <w:bCs/>
        </w:rPr>
        <w:t>4.2. Deney 2: Model Optimizasyonu (</w:t>
      </w:r>
      <w:proofErr w:type="spellStart"/>
      <w:r w:rsidRPr="001D0C26">
        <w:rPr>
          <w:b/>
          <w:bCs/>
        </w:rPr>
        <w:t>GridSearchCV</w:t>
      </w:r>
      <w:proofErr w:type="spellEnd"/>
      <w:r w:rsidRPr="001D0C26">
        <w:rPr>
          <w:b/>
          <w:bCs/>
        </w:rPr>
        <w:t>)</w:t>
      </w:r>
    </w:p>
    <w:p w14:paraId="3067A0AB" w14:textId="77777777" w:rsidR="001D0C26" w:rsidRPr="001D0C26" w:rsidRDefault="001D0C26" w:rsidP="001D0C26">
      <w:r w:rsidRPr="001D0C26">
        <w:t xml:space="preserve">Deney 1'in en iyi performans gösteren 3 modeli (RF, GBR, LGBM), en iyi </w:t>
      </w:r>
      <w:proofErr w:type="spellStart"/>
      <w:r w:rsidRPr="001D0C26">
        <w:t>hiperparametre</w:t>
      </w:r>
      <w:proofErr w:type="spellEnd"/>
      <w:r w:rsidRPr="001D0C26">
        <w:t xml:space="preserve"> setini bulmak için </w:t>
      </w:r>
      <w:proofErr w:type="spellStart"/>
      <w:r w:rsidRPr="001D0C26">
        <w:t>GridSearchCV</w:t>
      </w:r>
      <w:proofErr w:type="spellEnd"/>
      <w:r w:rsidRPr="001D0C26">
        <w:t xml:space="preserve"> kullanılarak optimize edilmiştir.</w:t>
      </w:r>
    </w:p>
    <w:p w14:paraId="128B8668" w14:textId="77777777" w:rsidR="001D0C26" w:rsidRPr="001D0C26" w:rsidRDefault="001D0C26" w:rsidP="001D0C26">
      <w:r w:rsidRPr="001D0C26">
        <w:t>Tablo 2: Optimize Edilmiş Modellerin Karşılaştırması</w:t>
      </w:r>
    </w:p>
    <w:p w14:paraId="0DB005CC" w14:textId="77777777" w:rsidR="001D0C26" w:rsidRPr="001D0C26" w:rsidRDefault="001D0C26" w:rsidP="001D0C26">
      <w:r w:rsidRPr="001D0C26">
        <w:t xml:space="preserve">(Buraya </w:t>
      </w:r>
      <w:proofErr w:type="spellStart"/>
      <w:r w:rsidRPr="001D0C26">
        <w:t>results</w:t>
      </w:r>
      <w:proofErr w:type="spellEnd"/>
      <w:r w:rsidRPr="001D0C26">
        <w:t>/experiment_log.csv dosyasından "</w:t>
      </w:r>
      <w:proofErr w:type="spellStart"/>
      <w:r w:rsidRPr="001D0C26">
        <w:t>Optimized</w:t>
      </w:r>
      <w:proofErr w:type="spellEnd"/>
      <w:r w:rsidRPr="001D0C26">
        <w:t>" testlerinin sonuçlarını kopyala-yapıştır yapacaksın)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3"/>
        <w:gridCol w:w="3168"/>
        <w:gridCol w:w="1412"/>
        <w:gridCol w:w="1393"/>
      </w:tblGrid>
      <w:tr w:rsidR="001D0C26" w:rsidRPr="001D0C26" w14:paraId="713309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DB178F" w14:textId="77777777" w:rsidR="001D0C26" w:rsidRPr="001D0C26" w:rsidRDefault="001D0C26" w:rsidP="001D0C26">
            <w:r w:rsidRPr="001D0C26">
              <w:rPr>
                <w:b/>
                <w:bCs/>
              </w:rPr>
              <w:t>Model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423A87B" w14:textId="77777777" w:rsidR="001D0C26" w:rsidRPr="001D0C26" w:rsidRDefault="001D0C26" w:rsidP="001D0C26">
            <w:r w:rsidRPr="001D0C26">
              <w:rPr>
                <w:b/>
                <w:bCs/>
              </w:rPr>
              <w:t>En İyi Ayarlar</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36739" w14:textId="77777777" w:rsidR="001D0C26" w:rsidRPr="001D0C26" w:rsidRDefault="001D0C26" w:rsidP="001D0C26">
            <w:r w:rsidRPr="001D0C26">
              <w:rPr>
                <w:b/>
                <w:bCs/>
              </w:rPr>
              <w:t>MAE (Test Seti)</w:t>
            </w:r>
          </w:p>
        </w:tc>
        <w:tc>
          <w:tcPr>
            <w:tcW w:w="0" w:type="auto"/>
            <w:tcBorders>
              <w:top w:val="single" w:sz="6" w:space="0" w:color="auto"/>
              <w:left w:val="single" w:sz="6" w:space="0" w:color="auto"/>
              <w:bottom w:val="single" w:sz="6" w:space="0" w:color="auto"/>
              <w:right w:val="single" w:sz="6" w:space="0" w:color="auto"/>
            </w:tcBorders>
            <w:vAlign w:val="center"/>
            <w:hideMark/>
          </w:tcPr>
          <w:p w14:paraId="589BEF2A" w14:textId="77777777" w:rsidR="001D0C26" w:rsidRPr="001D0C26" w:rsidRDefault="001D0C26" w:rsidP="001D0C26">
            <w:r w:rsidRPr="001D0C26">
              <w:rPr>
                <w:b/>
                <w:bCs/>
              </w:rPr>
              <w:t>R-Kare (R²) Skoru</w:t>
            </w:r>
          </w:p>
        </w:tc>
      </w:tr>
      <w:tr w:rsidR="001D0C26" w:rsidRPr="001D0C26" w14:paraId="7C0311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EE4B87" w14:textId="77777777" w:rsidR="001D0C26" w:rsidRPr="00010206" w:rsidRDefault="001D0C26" w:rsidP="001D0C26">
            <w:proofErr w:type="spellStart"/>
            <w:r w:rsidRPr="00010206">
              <w:t>Gradient</w:t>
            </w:r>
            <w:proofErr w:type="spellEnd"/>
            <w:r w:rsidRPr="00010206">
              <w:t xml:space="preserve"> </w:t>
            </w:r>
            <w:proofErr w:type="spellStart"/>
            <w:r w:rsidRPr="00010206">
              <w:t>Boosting</w:t>
            </w:r>
            <w:proofErr w:type="spellEnd"/>
            <w:r w:rsidRPr="00010206">
              <w:t xml:space="preserve"> (</w:t>
            </w:r>
            <w:proofErr w:type="spellStart"/>
            <w:r w:rsidRPr="00010206">
              <w:t>GBR_Optimized</w:t>
            </w:r>
            <w:proofErr w:type="spellEnd"/>
            <w:r w:rsidRPr="0001020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F41F65B" w14:textId="37CEA52E" w:rsidR="001D0C26" w:rsidRPr="00010206" w:rsidRDefault="001D0C26" w:rsidP="001D0C26">
            <w:r w:rsidRPr="00010206">
              <w:t>{"</w:t>
            </w:r>
            <w:proofErr w:type="spellStart"/>
            <w:r w:rsidRPr="00010206">
              <w:t>learning_rate</w:t>
            </w:r>
            <w:proofErr w:type="spellEnd"/>
            <w:r w:rsidRPr="00010206">
              <w:t>": 0.1, "</w:t>
            </w:r>
            <w:proofErr w:type="spellStart"/>
            <w:r w:rsidRPr="00010206">
              <w:t>max_depth</w:t>
            </w:r>
            <w:proofErr w:type="spellEnd"/>
            <w:r w:rsidRPr="00010206">
              <w:t>": 3,</w:t>
            </w:r>
            <w:r w:rsidRPr="00010206">
              <w:br/>
              <w:t xml:space="preserve"> "</w:t>
            </w:r>
            <w:proofErr w:type="spellStart"/>
            <w:r w:rsidRPr="00010206">
              <w:t>n_estimators</w:t>
            </w:r>
            <w:proofErr w:type="spellEnd"/>
            <w:r w:rsidRPr="00010206">
              <w:t>": 500}</w:t>
            </w:r>
          </w:p>
          <w:p w14:paraId="49D448CB" w14:textId="4ACAABBC" w:rsidR="001D0C26" w:rsidRPr="00010206" w:rsidRDefault="001D0C26" w:rsidP="001D0C26"/>
        </w:tc>
        <w:tc>
          <w:tcPr>
            <w:tcW w:w="0" w:type="auto"/>
            <w:tcBorders>
              <w:top w:val="single" w:sz="6" w:space="0" w:color="auto"/>
              <w:left w:val="single" w:sz="6" w:space="0" w:color="auto"/>
              <w:bottom w:val="single" w:sz="6" w:space="0" w:color="auto"/>
              <w:right w:val="single" w:sz="6" w:space="0" w:color="auto"/>
            </w:tcBorders>
            <w:vAlign w:val="center"/>
            <w:hideMark/>
          </w:tcPr>
          <w:p w14:paraId="6FF969E9" w14:textId="77777777" w:rsidR="001D0C26" w:rsidRPr="00010206" w:rsidRDefault="001D0C26" w:rsidP="001D0C26">
            <w:r w:rsidRPr="00010206">
              <w:t>15,535.73 $</w:t>
            </w:r>
          </w:p>
        </w:tc>
        <w:tc>
          <w:tcPr>
            <w:tcW w:w="0" w:type="auto"/>
            <w:tcBorders>
              <w:top w:val="single" w:sz="6" w:space="0" w:color="auto"/>
              <w:left w:val="single" w:sz="6" w:space="0" w:color="auto"/>
              <w:bottom w:val="single" w:sz="6" w:space="0" w:color="auto"/>
              <w:right w:val="single" w:sz="6" w:space="0" w:color="auto"/>
            </w:tcBorders>
            <w:vAlign w:val="center"/>
            <w:hideMark/>
          </w:tcPr>
          <w:p w14:paraId="4E610B80" w14:textId="77777777" w:rsidR="001D0C26" w:rsidRPr="00010206" w:rsidRDefault="001D0C26" w:rsidP="001D0C26">
            <w:r w:rsidRPr="00010206">
              <w:t>0.9135</w:t>
            </w:r>
          </w:p>
        </w:tc>
      </w:tr>
      <w:tr w:rsidR="001D0C26" w:rsidRPr="001D0C26" w14:paraId="3D9D9E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B31578" w14:textId="77777777" w:rsidR="001D0C26" w:rsidRPr="001D0C26" w:rsidRDefault="001D0C26" w:rsidP="001D0C26">
            <w:proofErr w:type="spellStart"/>
            <w:r w:rsidRPr="001D0C26">
              <w:t>LightGBM</w:t>
            </w:r>
            <w:proofErr w:type="spellEnd"/>
            <w:r w:rsidRPr="001D0C26">
              <w:t xml:space="preserve"> (</w:t>
            </w:r>
            <w:proofErr w:type="spellStart"/>
            <w:r w:rsidRPr="001D0C26">
              <w:t>LGBM_Optimized</w:t>
            </w:r>
            <w:proofErr w:type="spellEnd"/>
            <w:r w:rsidRPr="001D0C2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4E350" w14:textId="30DC7323" w:rsidR="001D0C26" w:rsidRPr="001D0C26" w:rsidRDefault="001D0C26" w:rsidP="001D0C26">
            <w:pPr>
              <w:rPr>
                <w:i/>
                <w:iCs/>
              </w:rPr>
            </w:pPr>
            <w:proofErr w:type="gramStart"/>
            <w:r w:rsidRPr="001D0C26">
              <w:rPr>
                <w:i/>
                <w:iCs/>
              </w:rPr>
              <w:t>{ "</w:t>
            </w:r>
            <w:proofErr w:type="spellStart"/>
            <w:proofErr w:type="gramEnd"/>
            <w:r w:rsidRPr="001D0C26">
              <w:rPr>
                <w:i/>
                <w:iCs/>
              </w:rPr>
              <w:t>learning_rate</w:t>
            </w:r>
            <w:proofErr w:type="spellEnd"/>
            <w:r w:rsidRPr="001D0C26">
              <w:rPr>
                <w:i/>
                <w:iCs/>
              </w:rPr>
              <w:t>": 0.1,</w:t>
            </w:r>
            <w:r>
              <w:rPr>
                <w:i/>
                <w:iCs/>
              </w:rPr>
              <w:br/>
            </w:r>
            <w:r w:rsidRPr="001D0C26">
              <w:rPr>
                <w:i/>
                <w:iCs/>
              </w:rPr>
              <w:t>"</w:t>
            </w:r>
            <w:proofErr w:type="spellStart"/>
            <w:r w:rsidRPr="001D0C26">
              <w:rPr>
                <w:i/>
                <w:iCs/>
              </w:rPr>
              <w:t>n_estimators</w:t>
            </w:r>
            <w:proofErr w:type="spellEnd"/>
            <w:r w:rsidRPr="001D0C26">
              <w:rPr>
                <w:i/>
                <w:iCs/>
              </w:rPr>
              <w:t>": 100, "</w:t>
            </w:r>
            <w:proofErr w:type="spellStart"/>
            <w:r w:rsidRPr="001D0C26">
              <w:rPr>
                <w:i/>
                <w:iCs/>
              </w:rPr>
              <w:t>num_leaves</w:t>
            </w:r>
            <w:proofErr w:type="spellEnd"/>
            <w:r w:rsidRPr="001D0C26">
              <w:rPr>
                <w:i/>
                <w:iCs/>
              </w:rPr>
              <w:t>": 10}</w:t>
            </w:r>
          </w:p>
          <w:p w14:paraId="1D4B50F9" w14:textId="119E2D68" w:rsidR="001D0C26" w:rsidRPr="001D0C26" w:rsidRDefault="001D0C26" w:rsidP="001D0C26"/>
        </w:tc>
        <w:tc>
          <w:tcPr>
            <w:tcW w:w="0" w:type="auto"/>
            <w:tcBorders>
              <w:top w:val="single" w:sz="6" w:space="0" w:color="auto"/>
              <w:left w:val="single" w:sz="6" w:space="0" w:color="auto"/>
              <w:bottom w:val="single" w:sz="6" w:space="0" w:color="auto"/>
              <w:right w:val="single" w:sz="6" w:space="0" w:color="auto"/>
            </w:tcBorders>
            <w:vAlign w:val="center"/>
            <w:hideMark/>
          </w:tcPr>
          <w:p w14:paraId="6D6E12A8" w14:textId="0AEAC84B" w:rsidR="001D0C26" w:rsidRPr="001D0C26" w:rsidRDefault="001D0C26" w:rsidP="001D0C26">
            <w:r>
              <w:rPr>
                <w:i/>
                <w:iCs/>
              </w:rPr>
              <w:t xml:space="preserve">16,376.87 </w:t>
            </w:r>
            <w:r w:rsidRPr="001D0C2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2CEABB2" w14:textId="43393D36" w:rsidR="001D0C26" w:rsidRPr="001D0C26" w:rsidRDefault="001D0C26" w:rsidP="001D0C26">
            <w:r>
              <w:rPr>
                <w:i/>
                <w:iCs/>
              </w:rPr>
              <w:t>0.8992</w:t>
            </w:r>
          </w:p>
        </w:tc>
      </w:tr>
      <w:tr w:rsidR="001D0C26" w:rsidRPr="001D0C26" w14:paraId="56FA584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D4E3B1" w14:textId="77777777" w:rsidR="001D0C26" w:rsidRPr="001D0C26" w:rsidRDefault="001D0C26" w:rsidP="001D0C26">
            <w:proofErr w:type="spellStart"/>
            <w:r w:rsidRPr="001D0C26">
              <w:t>Random</w:t>
            </w:r>
            <w:proofErr w:type="spellEnd"/>
            <w:r w:rsidRPr="001D0C26">
              <w:t xml:space="preserve"> </w:t>
            </w:r>
            <w:proofErr w:type="spellStart"/>
            <w:r w:rsidRPr="001D0C26">
              <w:t>Forest</w:t>
            </w:r>
            <w:proofErr w:type="spellEnd"/>
            <w:r w:rsidRPr="001D0C26">
              <w:t xml:space="preserve"> (</w:t>
            </w:r>
            <w:proofErr w:type="spellStart"/>
            <w:r w:rsidRPr="001D0C26">
              <w:t>RF_Optimized</w:t>
            </w:r>
            <w:proofErr w:type="spellEnd"/>
            <w:r w:rsidRPr="001D0C2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8BD10" w14:textId="065CCACB" w:rsidR="001D0C26" w:rsidRPr="001D0C26" w:rsidRDefault="001D0C26" w:rsidP="001D0C26">
            <w:pPr>
              <w:rPr>
                <w:i/>
                <w:iCs/>
              </w:rPr>
            </w:pPr>
            <w:r w:rsidRPr="001D0C26">
              <w:rPr>
                <w:i/>
                <w:iCs/>
              </w:rPr>
              <w:t>{"</w:t>
            </w:r>
            <w:proofErr w:type="spellStart"/>
            <w:r w:rsidRPr="001D0C26">
              <w:rPr>
                <w:i/>
                <w:iCs/>
              </w:rPr>
              <w:t>max_depth</w:t>
            </w:r>
            <w:proofErr w:type="spellEnd"/>
            <w:r w:rsidRPr="001D0C26">
              <w:rPr>
                <w:i/>
                <w:iCs/>
              </w:rPr>
              <w:t>": 20,</w:t>
            </w:r>
            <w:r>
              <w:rPr>
                <w:i/>
                <w:iCs/>
              </w:rPr>
              <w:br/>
            </w:r>
            <w:r w:rsidRPr="001D0C26">
              <w:rPr>
                <w:i/>
                <w:iCs/>
              </w:rPr>
              <w:t>"</w:t>
            </w:r>
            <w:proofErr w:type="spellStart"/>
            <w:r w:rsidRPr="001D0C26">
              <w:rPr>
                <w:i/>
                <w:iCs/>
              </w:rPr>
              <w:t>min_samples_leaf</w:t>
            </w:r>
            <w:proofErr w:type="spellEnd"/>
            <w:r w:rsidRPr="001D0C26">
              <w:rPr>
                <w:i/>
                <w:iCs/>
              </w:rPr>
              <w:t>": 2,</w:t>
            </w:r>
            <w:r>
              <w:rPr>
                <w:i/>
                <w:iCs/>
              </w:rPr>
              <w:br/>
            </w:r>
            <w:r w:rsidRPr="001D0C26">
              <w:rPr>
                <w:i/>
                <w:iCs/>
              </w:rPr>
              <w:t> "</w:t>
            </w:r>
            <w:proofErr w:type="spellStart"/>
            <w:r w:rsidRPr="001D0C26">
              <w:rPr>
                <w:i/>
                <w:iCs/>
              </w:rPr>
              <w:t>n_estimators</w:t>
            </w:r>
            <w:proofErr w:type="spellEnd"/>
            <w:r w:rsidRPr="001D0C26">
              <w:rPr>
                <w:i/>
                <w:iCs/>
              </w:rPr>
              <w:t>": 100}</w:t>
            </w:r>
          </w:p>
          <w:p w14:paraId="1C2FDA70" w14:textId="473B3035" w:rsidR="001D0C26" w:rsidRPr="001D0C26" w:rsidRDefault="001D0C26" w:rsidP="001D0C26"/>
        </w:tc>
        <w:tc>
          <w:tcPr>
            <w:tcW w:w="0" w:type="auto"/>
            <w:tcBorders>
              <w:top w:val="single" w:sz="6" w:space="0" w:color="auto"/>
              <w:left w:val="single" w:sz="6" w:space="0" w:color="auto"/>
              <w:bottom w:val="single" w:sz="6" w:space="0" w:color="auto"/>
              <w:right w:val="single" w:sz="6" w:space="0" w:color="auto"/>
            </w:tcBorders>
            <w:vAlign w:val="center"/>
            <w:hideMark/>
          </w:tcPr>
          <w:p w14:paraId="72DBCC0F" w14:textId="2918F868" w:rsidR="001D0C26" w:rsidRPr="001D0C26" w:rsidRDefault="001D0C26" w:rsidP="001D0C26">
            <w:r>
              <w:rPr>
                <w:i/>
                <w:iCs/>
              </w:rPr>
              <w:t xml:space="preserve">17,644.34 </w:t>
            </w:r>
            <w:r w:rsidRPr="001D0C26">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75303F53" w14:textId="27E31F12" w:rsidR="001D0C26" w:rsidRPr="001D0C26" w:rsidRDefault="001D0C26" w:rsidP="001D0C26">
            <w:r>
              <w:rPr>
                <w:i/>
                <w:iCs/>
              </w:rPr>
              <w:t>0.8923</w:t>
            </w:r>
          </w:p>
        </w:tc>
      </w:tr>
      <w:tr w:rsidR="00010206" w:rsidRPr="001D0C26" w14:paraId="59A6B0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6E4BEFDC" w14:textId="79D11990" w:rsidR="00010206" w:rsidRPr="00010206" w:rsidRDefault="00010206" w:rsidP="001D0C26">
            <w:pPr>
              <w:rPr>
                <w:b/>
                <w:bCs/>
              </w:rPr>
            </w:pPr>
            <w:proofErr w:type="spellStart"/>
            <w:r w:rsidRPr="00010206">
              <w:rPr>
                <w:b/>
                <w:bCs/>
              </w:rPr>
              <w:t>XGBoost</w:t>
            </w:r>
            <w:proofErr w:type="spellEnd"/>
            <w:r w:rsidRPr="00010206">
              <w:rPr>
                <w:b/>
                <w:bCs/>
              </w:rPr>
              <w:t xml:space="preserve"> (</w:t>
            </w:r>
            <w:proofErr w:type="spellStart"/>
            <w:r w:rsidRPr="00010206">
              <w:rPr>
                <w:b/>
                <w:bCs/>
              </w:rPr>
              <w:t>XGBoost_Optimized</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723DAEF3" w14:textId="343868E9" w:rsidR="00010206" w:rsidRPr="00010206" w:rsidRDefault="00010206" w:rsidP="001D0C26">
            <w:pPr>
              <w:rPr>
                <w:b/>
                <w:bCs/>
                <w:i/>
                <w:iCs/>
              </w:rPr>
            </w:pPr>
            <w:r w:rsidRPr="00010206">
              <w:rPr>
                <w:b/>
                <w:bCs/>
                <w:i/>
                <w:iCs/>
              </w:rPr>
              <w:t>{</w:t>
            </w:r>
            <w:r w:rsidRPr="00010206">
              <w:rPr>
                <w:b/>
                <w:bCs/>
                <w:i/>
                <w:iCs/>
              </w:rPr>
              <w:t>"</w:t>
            </w:r>
            <w:proofErr w:type="spellStart"/>
            <w:r w:rsidRPr="00010206">
              <w:rPr>
                <w:b/>
                <w:bCs/>
                <w:i/>
                <w:iCs/>
              </w:rPr>
              <w:t>learning_rate</w:t>
            </w:r>
            <w:proofErr w:type="spellEnd"/>
            <w:r w:rsidRPr="00010206">
              <w:rPr>
                <w:b/>
                <w:bCs/>
                <w:i/>
                <w:iCs/>
              </w:rPr>
              <w:t>": 0.05,</w:t>
            </w:r>
            <w:r w:rsidRPr="00010206">
              <w:rPr>
                <w:b/>
                <w:bCs/>
                <w:i/>
                <w:iCs/>
              </w:rPr>
              <w:br/>
            </w:r>
            <w:r w:rsidRPr="00010206">
              <w:rPr>
                <w:b/>
                <w:bCs/>
                <w:i/>
                <w:iCs/>
              </w:rPr>
              <w:t>    "</w:t>
            </w:r>
            <w:proofErr w:type="spellStart"/>
            <w:r w:rsidRPr="00010206">
              <w:rPr>
                <w:b/>
                <w:bCs/>
                <w:i/>
                <w:iCs/>
              </w:rPr>
              <w:t>max_depth</w:t>
            </w:r>
            <w:proofErr w:type="spellEnd"/>
            <w:r w:rsidRPr="00010206">
              <w:rPr>
                <w:b/>
                <w:bCs/>
                <w:i/>
                <w:iCs/>
              </w:rPr>
              <w:t>": 3,</w:t>
            </w:r>
            <w:r w:rsidRPr="00010206">
              <w:rPr>
                <w:b/>
                <w:bCs/>
                <w:i/>
                <w:iCs/>
              </w:rPr>
              <w:br/>
            </w:r>
            <w:r w:rsidRPr="00010206">
              <w:rPr>
                <w:b/>
                <w:bCs/>
                <w:i/>
                <w:iCs/>
              </w:rPr>
              <w:t>    "</w:t>
            </w:r>
            <w:proofErr w:type="spellStart"/>
            <w:r w:rsidRPr="00010206">
              <w:rPr>
                <w:b/>
                <w:bCs/>
                <w:i/>
                <w:iCs/>
              </w:rPr>
              <w:t>n_estimators</w:t>
            </w:r>
            <w:proofErr w:type="spellEnd"/>
            <w:r w:rsidRPr="00010206">
              <w:rPr>
                <w:b/>
                <w:bCs/>
                <w:i/>
                <w:iCs/>
              </w:rPr>
              <w:t>": 500,</w:t>
            </w:r>
            <w:r w:rsidRPr="00010206">
              <w:rPr>
                <w:b/>
                <w:bCs/>
                <w:i/>
                <w:iCs/>
              </w:rPr>
              <w:br/>
            </w:r>
            <w:r w:rsidRPr="00010206">
              <w:rPr>
                <w:b/>
                <w:bCs/>
                <w:i/>
                <w:iCs/>
              </w:rPr>
              <w:t>   "</w:t>
            </w:r>
            <w:proofErr w:type="spellStart"/>
            <w:r w:rsidRPr="00010206">
              <w:rPr>
                <w:b/>
                <w:bCs/>
                <w:i/>
                <w:iCs/>
              </w:rPr>
              <w:t>subsample</w:t>
            </w:r>
            <w:proofErr w:type="spellEnd"/>
            <w:r w:rsidRPr="00010206">
              <w:rPr>
                <w:b/>
                <w:bCs/>
                <w:i/>
                <w:iCs/>
              </w:rPr>
              <w:t>": 0.8</w:t>
            </w:r>
            <w:r w:rsidRPr="00010206">
              <w:rPr>
                <w:b/>
                <w:bCs/>
                <w:i/>
                <w:iCs/>
              </w:rPr>
              <w:t>”}</w:t>
            </w:r>
          </w:p>
        </w:tc>
        <w:tc>
          <w:tcPr>
            <w:tcW w:w="0" w:type="auto"/>
            <w:tcBorders>
              <w:top w:val="single" w:sz="6" w:space="0" w:color="auto"/>
              <w:left w:val="single" w:sz="6" w:space="0" w:color="auto"/>
              <w:bottom w:val="single" w:sz="6" w:space="0" w:color="auto"/>
              <w:right w:val="single" w:sz="6" w:space="0" w:color="auto"/>
            </w:tcBorders>
            <w:vAlign w:val="center"/>
          </w:tcPr>
          <w:p w14:paraId="436D8D00" w14:textId="7AF172F1" w:rsidR="00010206" w:rsidRPr="00010206" w:rsidRDefault="00010206" w:rsidP="001D0C26">
            <w:pPr>
              <w:rPr>
                <w:b/>
                <w:bCs/>
                <w:i/>
                <w:iCs/>
              </w:rPr>
            </w:pPr>
            <w:r w:rsidRPr="00010206">
              <w:rPr>
                <w:b/>
                <w:bCs/>
                <w:i/>
                <w:iCs/>
              </w:rPr>
              <w:t>14,929.70 $</w:t>
            </w:r>
          </w:p>
        </w:tc>
        <w:tc>
          <w:tcPr>
            <w:tcW w:w="0" w:type="auto"/>
            <w:tcBorders>
              <w:top w:val="single" w:sz="6" w:space="0" w:color="auto"/>
              <w:left w:val="single" w:sz="6" w:space="0" w:color="auto"/>
              <w:bottom w:val="single" w:sz="6" w:space="0" w:color="auto"/>
              <w:right w:val="single" w:sz="6" w:space="0" w:color="auto"/>
            </w:tcBorders>
            <w:vAlign w:val="center"/>
          </w:tcPr>
          <w:p w14:paraId="5CC7020E" w14:textId="21FE4ECB" w:rsidR="00010206" w:rsidRPr="00010206" w:rsidRDefault="00010206" w:rsidP="001D0C26">
            <w:pPr>
              <w:rPr>
                <w:b/>
                <w:bCs/>
                <w:i/>
                <w:iCs/>
              </w:rPr>
            </w:pPr>
            <w:r w:rsidRPr="00010206">
              <w:rPr>
                <w:b/>
                <w:bCs/>
                <w:i/>
                <w:iCs/>
              </w:rPr>
              <w:t>0.9262</w:t>
            </w:r>
          </w:p>
        </w:tc>
      </w:tr>
    </w:tbl>
    <w:p w14:paraId="5D1A5345" w14:textId="77777777" w:rsidR="001D0C26" w:rsidRPr="001D0C26" w:rsidRDefault="001D0C26" w:rsidP="001D0C26">
      <w:pPr>
        <w:rPr>
          <w:b/>
          <w:bCs/>
        </w:rPr>
      </w:pPr>
      <w:r w:rsidRPr="001D0C26">
        <w:rPr>
          <w:b/>
          <w:bCs/>
        </w:rPr>
        <w:t>Analiz (Deney 2):</w:t>
      </w:r>
    </w:p>
    <w:p w14:paraId="55F95AFA" w14:textId="6C44E704" w:rsidR="001D0C26" w:rsidRPr="001D0C26" w:rsidRDefault="001D0C26" w:rsidP="001D0C26">
      <w:r w:rsidRPr="001D0C26">
        <w:t xml:space="preserve">Optimizasyon sonuçları ilginç bir bulguyu ortaya çıkarmıştır. </w:t>
      </w:r>
      <w:proofErr w:type="spellStart"/>
      <w:r w:rsidRPr="001D0C26">
        <w:t>GradientBoosting</w:t>
      </w:r>
      <w:proofErr w:type="spellEnd"/>
      <w:r w:rsidRPr="001D0C26">
        <w:t xml:space="preserve"> modelinde optimizasyon, fabrika ayarlarıyla birebir aynı (MAE: 15,535.73 $) sonucu </w:t>
      </w:r>
      <w:r w:rsidRPr="001D0C26">
        <w:lastRenderedPageBreak/>
        <w:t xml:space="preserve">vermiştir. Bu, </w:t>
      </w:r>
      <w:proofErr w:type="spellStart"/>
      <w:r w:rsidRPr="001D0C26">
        <w:t>GBR'nin</w:t>
      </w:r>
      <w:proofErr w:type="spellEnd"/>
      <w:r w:rsidRPr="001D0C26">
        <w:t xml:space="preserve"> fabrika ayarlarının bu veri seti için zaten "optimum" olduğunu güçlü bir şekilde teyit etmektedir. Diğer modellerde yapılan optimizasyonlar</w:t>
      </w:r>
      <w:r w:rsidR="00142F01">
        <w:t xml:space="preserve">da ise </w:t>
      </w:r>
      <w:proofErr w:type="spellStart"/>
      <w:r w:rsidR="00142F01">
        <w:t>XGBoost</w:t>
      </w:r>
      <w:proofErr w:type="spellEnd"/>
      <w:r w:rsidR="00142F01">
        <w:t xml:space="preserve"> modelinin optimize edilmiş halinin fabrika ayarlarından çok daha düşük bir hata oranı vermesi, bu modelin eğitilince ne kadar güçlü bir model olduğunu gözler önüne sermektedir. </w:t>
      </w:r>
    </w:p>
    <w:p w14:paraId="1E2F61F2" w14:textId="77777777" w:rsidR="00CA6E09" w:rsidRDefault="00CA6E09" w:rsidP="001D0C26">
      <w:pPr>
        <w:rPr>
          <w:b/>
          <w:bCs/>
        </w:rPr>
      </w:pPr>
    </w:p>
    <w:p w14:paraId="5A240BA6" w14:textId="2AF2078B" w:rsidR="001D0C26" w:rsidRPr="001D0C26" w:rsidRDefault="001D0C26" w:rsidP="001D0C26">
      <w:pPr>
        <w:rPr>
          <w:b/>
          <w:bCs/>
        </w:rPr>
      </w:pPr>
      <w:r w:rsidRPr="001D0C26">
        <w:rPr>
          <w:b/>
          <w:bCs/>
        </w:rPr>
        <w:t>4.3. En İyi Modelin Derinlemesine Analizi (</w:t>
      </w:r>
      <w:proofErr w:type="spellStart"/>
      <w:proofErr w:type="gramStart"/>
      <w:r w:rsidR="00142F01">
        <w:rPr>
          <w:b/>
          <w:bCs/>
        </w:rPr>
        <w:t>XGBoost</w:t>
      </w:r>
      <w:proofErr w:type="spellEnd"/>
      <w:r w:rsidRPr="001D0C26">
        <w:rPr>
          <w:b/>
          <w:bCs/>
        </w:rPr>
        <w:t xml:space="preserve"> -</w:t>
      </w:r>
      <w:proofErr w:type="gramEnd"/>
      <w:r w:rsidRPr="001D0C26">
        <w:rPr>
          <w:b/>
          <w:bCs/>
        </w:rPr>
        <w:t xml:space="preserve"> </w:t>
      </w:r>
      <w:proofErr w:type="spellStart"/>
      <w:r w:rsidRPr="001D0C26">
        <w:rPr>
          <w:b/>
          <w:bCs/>
        </w:rPr>
        <w:t>Optimized</w:t>
      </w:r>
      <w:proofErr w:type="spellEnd"/>
      <w:r w:rsidRPr="001D0C26">
        <w:rPr>
          <w:b/>
          <w:bCs/>
        </w:rPr>
        <w:t>)</w:t>
      </w:r>
    </w:p>
    <w:p w14:paraId="33DFCF8C" w14:textId="6CC8462E" w:rsidR="001D0C26" w:rsidRDefault="001D0C26" w:rsidP="001D0C26">
      <w:r w:rsidRPr="001D0C26">
        <w:t xml:space="preserve">En iyi ve en stabil modelimiz olan Optimize Edilmiş </w:t>
      </w:r>
      <w:proofErr w:type="spellStart"/>
      <w:r w:rsidR="00142F01">
        <w:t>XGBoost</w:t>
      </w:r>
      <w:proofErr w:type="spellEnd"/>
      <w:r w:rsidRPr="001D0C26">
        <w:t xml:space="preserve"> (MAE: </w:t>
      </w:r>
      <w:r w:rsidR="00142F01" w:rsidRPr="00010206">
        <w:rPr>
          <w:b/>
          <w:bCs/>
          <w:i/>
          <w:iCs/>
        </w:rPr>
        <w:t>14,929.70 $</w:t>
      </w:r>
      <w:r w:rsidRPr="001D0C26">
        <w:t>) için yapılan grafiksel analiz aşağıdadır.</w:t>
      </w:r>
    </w:p>
    <w:p w14:paraId="586EAE92" w14:textId="1D4EF537" w:rsidR="001D0C26" w:rsidRPr="001D0C26" w:rsidRDefault="00142F01" w:rsidP="001D0C26">
      <w:r>
        <w:rPr>
          <w:noProof/>
        </w:rPr>
        <w:drawing>
          <wp:inline distT="0" distB="0" distL="0" distR="0" wp14:anchorId="7921FF31" wp14:editId="1F647279">
            <wp:extent cx="5799330" cy="3479471"/>
            <wp:effectExtent l="0" t="0" r="0" b="6985"/>
            <wp:docPr id="1164122743" name="Resim 2"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122743" name="Resim 2" descr="metin, ekran görüntüsü, çizgi, diyagram içeren bir resim&#10;&#10;Yapay zeka tarafından oluşturulmuş içerik yanlış olabilir."/>
                    <pic:cNvPicPr/>
                  </pic:nvPicPr>
                  <pic:blipFill>
                    <a:blip r:embed="rId5" cstate="print">
                      <a:extLst>
                        <a:ext uri="{28A0092B-C50C-407E-A947-70E740481C1C}">
                          <a14:useLocalDpi xmlns:a14="http://schemas.microsoft.com/office/drawing/2010/main" val="0"/>
                        </a:ext>
                      </a:extLst>
                    </a:blip>
                    <a:stretch>
                      <a:fillRect/>
                    </a:stretch>
                  </pic:blipFill>
                  <pic:spPr>
                    <a:xfrm>
                      <a:off x="0" y="0"/>
                      <a:ext cx="5816145" cy="3489560"/>
                    </a:xfrm>
                    <a:prstGeom prst="rect">
                      <a:avLst/>
                    </a:prstGeom>
                  </pic:spPr>
                </pic:pic>
              </a:graphicData>
            </a:graphic>
          </wp:inline>
        </w:drawing>
      </w:r>
    </w:p>
    <w:p w14:paraId="6405E93B" w14:textId="192FB8DE" w:rsidR="001D0C26" w:rsidRPr="001D0C26" w:rsidRDefault="001D0C26" w:rsidP="001D0C26">
      <w:pPr>
        <w:numPr>
          <w:ilvl w:val="0"/>
          <w:numId w:val="3"/>
        </w:numPr>
      </w:pPr>
      <w:r w:rsidRPr="001D0C26">
        <w:rPr>
          <w:b/>
          <w:bCs/>
        </w:rPr>
        <w:t>Grafik 1: Gerçek Fiyatlar vs. Tahmini Fiyatlar (</w:t>
      </w:r>
      <w:proofErr w:type="spellStart"/>
      <w:r w:rsidR="00142F01">
        <w:rPr>
          <w:b/>
          <w:bCs/>
        </w:rPr>
        <w:t>XGBoost</w:t>
      </w:r>
      <w:proofErr w:type="spellEnd"/>
      <w:r w:rsidRPr="001D0C26">
        <w:rPr>
          <w:b/>
          <w:bCs/>
        </w:rPr>
        <w:t>)</w:t>
      </w:r>
    </w:p>
    <w:p w14:paraId="51D16DF3" w14:textId="5FCE1E2F" w:rsidR="001D0C26" w:rsidRPr="001D0C26" w:rsidRDefault="001D0C26" w:rsidP="001D0C26">
      <w:r w:rsidRPr="001D0C26">
        <w:rPr>
          <w:b/>
          <w:bCs/>
        </w:rPr>
        <w:t>Analiz:</w:t>
      </w:r>
      <w:r w:rsidRPr="001D0C26">
        <w:t xml:space="preserve"> Grafik 1'de görüldüğü gibi, modelin tahminleri (mavi noktalar), mükemmel tahmin çizgisini (kırmızı çizgi) çok yakından takip etmektedir. Bu, modelin genel olarak çok başarılı olduğunu ve R2 skorunun neden </w:t>
      </w:r>
      <w:proofErr w:type="gramStart"/>
      <w:r w:rsidRPr="001D0C26">
        <w:t>%</w:t>
      </w:r>
      <w:r w:rsidR="00142F01">
        <w:t>92.62</w:t>
      </w:r>
      <w:proofErr w:type="gramEnd"/>
      <w:r w:rsidRPr="001D0C26">
        <w:t xml:space="preserve"> gibi yüksek bir değerde olduğunu </w:t>
      </w:r>
      <w:r w:rsidRPr="001D0C26">
        <w:lastRenderedPageBreak/>
        <w:t>açıklamaktadır.</w:t>
      </w:r>
      <w:r w:rsidR="00142F01">
        <w:rPr>
          <w:noProof/>
        </w:rPr>
        <w:drawing>
          <wp:inline distT="0" distB="0" distL="0" distR="0" wp14:anchorId="0168DF13" wp14:editId="546E1D3C">
            <wp:extent cx="5760720" cy="3456305"/>
            <wp:effectExtent l="0" t="0" r="0" b="0"/>
            <wp:docPr id="1133549704" name="Resim 3"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549704" name="Resim 3" descr="metin, ekran görüntüsü, çizgi, diyagram içeren bir resim&#10;&#10;Yapay zeka tarafından oluşturulmuş içerik yanlış olabilir."/>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82822" cy="3469566"/>
                    </a:xfrm>
                    <a:prstGeom prst="rect">
                      <a:avLst/>
                    </a:prstGeom>
                  </pic:spPr>
                </pic:pic>
              </a:graphicData>
            </a:graphic>
          </wp:inline>
        </w:drawing>
      </w:r>
    </w:p>
    <w:p w14:paraId="6A73E43B" w14:textId="0FE900D9" w:rsidR="001D0C26" w:rsidRPr="001D0C26" w:rsidRDefault="001D0C26" w:rsidP="001D0C26"/>
    <w:p w14:paraId="7B07AD48" w14:textId="29B535CE" w:rsidR="001D0C26" w:rsidRPr="001D0C26" w:rsidRDefault="001D0C26" w:rsidP="001D0C26">
      <w:pPr>
        <w:numPr>
          <w:ilvl w:val="0"/>
          <w:numId w:val="4"/>
        </w:numPr>
      </w:pPr>
      <w:r w:rsidRPr="001D0C26">
        <w:rPr>
          <w:b/>
          <w:bCs/>
        </w:rPr>
        <w:t>Grafik 2: Hata Dağılım Grafiği (</w:t>
      </w:r>
      <w:proofErr w:type="spellStart"/>
      <w:r w:rsidR="00142F01">
        <w:rPr>
          <w:b/>
          <w:bCs/>
        </w:rPr>
        <w:t>XGBoost</w:t>
      </w:r>
      <w:proofErr w:type="spellEnd"/>
      <w:r w:rsidRPr="001D0C26">
        <w:rPr>
          <w:b/>
          <w:bCs/>
        </w:rPr>
        <w:t>)</w:t>
      </w:r>
    </w:p>
    <w:p w14:paraId="708F9B0A" w14:textId="1BBA8BEF" w:rsidR="001D0C26" w:rsidRDefault="001D0C26" w:rsidP="001D0C26">
      <w:r w:rsidRPr="001D0C26">
        <w:rPr>
          <w:b/>
          <w:bCs/>
        </w:rPr>
        <w:t>Analiz:</w:t>
      </w:r>
      <w:r w:rsidRPr="001D0C26">
        <w:t xml:space="preserve"> Bu grafik, modelin en belirgin zayıf yönünü ortaya koymaktadır. Hatalar, 0 çizgisi etrafında rastgele bir </w:t>
      </w:r>
      <w:proofErr w:type="gramStart"/>
      <w:r w:rsidRPr="001D0C26">
        <w:t>bulut  oluşturmamaktadır</w:t>
      </w:r>
      <w:proofErr w:type="gramEnd"/>
      <w:r w:rsidRPr="001D0C26">
        <w:t>. Aksine, 300.000$'ın üzerindeki pahalı evlerde hata payı (hem pozitif hem negatif yönde) artmakta ve bir "huni" şekli almaktadır. Bu, modelin standart evleri çok iyi tahmin ettiğini, ancak pahalı ve lüks evlerin fiyatlarını tahmin etmekte zorlandığını (</w:t>
      </w:r>
      <w:proofErr w:type="spellStart"/>
      <w:r w:rsidRPr="001D0C26">
        <w:t>heteroscedasticity</w:t>
      </w:r>
      <w:proofErr w:type="spellEnd"/>
      <w:r w:rsidRPr="001D0C26">
        <w:t>) göstermektedir.</w:t>
      </w:r>
    </w:p>
    <w:p w14:paraId="009C57A4" w14:textId="535BD36A" w:rsidR="001D0C26" w:rsidRPr="001D0C26" w:rsidRDefault="00142F01" w:rsidP="001D0C26">
      <w:r>
        <w:rPr>
          <w:noProof/>
        </w:rPr>
        <w:lastRenderedPageBreak/>
        <w:drawing>
          <wp:inline distT="0" distB="0" distL="0" distR="0" wp14:anchorId="04CA7628" wp14:editId="463B8D13">
            <wp:extent cx="5760720" cy="4608830"/>
            <wp:effectExtent l="0" t="0" r="0" b="1270"/>
            <wp:docPr id="1218204118" name="Resim 4" descr="metin, ekran görüntüsü, diyagram,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204118" name="Resim 4" descr="metin, ekran görüntüsü, diyagram, yazı tipi içeren bir resim&#10;&#10;Yapay zeka tarafından oluşturulmuş içerik yanlış olabilir."/>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4608830"/>
                    </a:xfrm>
                    <a:prstGeom prst="rect">
                      <a:avLst/>
                    </a:prstGeom>
                  </pic:spPr>
                </pic:pic>
              </a:graphicData>
            </a:graphic>
          </wp:inline>
        </w:drawing>
      </w:r>
    </w:p>
    <w:p w14:paraId="1F52D252" w14:textId="21B20A22" w:rsidR="001D0C26" w:rsidRPr="001D0C26" w:rsidRDefault="001D0C26" w:rsidP="001D0C26">
      <w:pPr>
        <w:numPr>
          <w:ilvl w:val="0"/>
          <w:numId w:val="5"/>
        </w:numPr>
      </w:pPr>
      <w:r w:rsidRPr="001D0C26">
        <w:rPr>
          <w:b/>
          <w:bCs/>
        </w:rPr>
        <w:t>Grafik 3: Özellik Önem Düzeyi (</w:t>
      </w:r>
      <w:proofErr w:type="spellStart"/>
      <w:r w:rsidR="00142F01">
        <w:rPr>
          <w:b/>
          <w:bCs/>
        </w:rPr>
        <w:t>XGBoost</w:t>
      </w:r>
      <w:proofErr w:type="spellEnd"/>
      <w:r w:rsidRPr="001D0C26">
        <w:rPr>
          <w:b/>
          <w:bCs/>
        </w:rPr>
        <w:t>)</w:t>
      </w:r>
    </w:p>
    <w:p w14:paraId="185BB8BE" w14:textId="506D8ED3" w:rsidR="001D0C26" w:rsidRPr="001D0C26" w:rsidRDefault="001D0C26" w:rsidP="001D0C26">
      <w:r w:rsidRPr="001D0C26">
        <w:rPr>
          <w:b/>
          <w:bCs/>
        </w:rPr>
        <w:t>Analiz:</w:t>
      </w:r>
      <w:r w:rsidRPr="001D0C26">
        <w:t xml:space="preserve"> Grafik 3, modelin "beynini" göstermektedir. Fiyatı belirlerken en çok güvendiği ipuçları sırasıyla </w:t>
      </w:r>
      <w:proofErr w:type="spellStart"/>
      <w:r w:rsidRPr="001D0C26">
        <w:t>OverallQual</w:t>
      </w:r>
      <w:proofErr w:type="spellEnd"/>
      <w:r w:rsidRPr="001D0C26">
        <w:t xml:space="preserve"> (Evin Genel Kalitesi), </w:t>
      </w:r>
      <w:proofErr w:type="spellStart"/>
      <w:r w:rsidRPr="001D0C26">
        <w:t>GrLivArea</w:t>
      </w:r>
      <w:proofErr w:type="spellEnd"/>
      <w:r w:rsidRPr="001D0C26">
        <w:t xml:space="preserve"> (Yaşam Alanı Metrekaresi) ve </w:t>
      </w:r>
      <w:proofErr w:type="spellStart"/>
      <w:r w:rsidRPr="001D0C26">
        <w:t>TotalBsmtSF</w:t>
      </w:r>
      <w:proofErr w:type="spellEnd"/>
      <w:r w:rsidRPr="001D0C26">
        <w:t xml:space="preserve"> (Toplam Bodrum Metrekaresi) olmuştur. </w:t>
      </w:r>
      <w:proofErr w:type="spellStart"/>
      <w:proofErr w:type="gramStart"/>
      <w:r w:rsidRPr="001D0C26">
        <w:t>get</w:t>
      </w:r>
      <w:proofErr w:type="gramEnd"/>
      <w:r w:rsidRPr="001D0C26">
        <w:t>_dummies</w:t>
      </w:r>
      <w:proofErr w:type="spellEnd"/>
      <w:r w:rsidRPr="001D0C26">
        <w:t xml:space="preserve"> ile oluşturulan '</w:t>
      </w:r>
      <w:proofErr w:type="spellStart"/>
      <w:r w:rsidRPr="001D0C26">
        <w:t>Neighborhood_NridgHt</w:t>
      </w:r>
      <w:proofErr w:type="spellEnd"/>
      <w:r w:rsidRPr="001D0C26">
        <w:t>' gibi spesifik mahallelerin de ilk 20'de yer alması, modelin konuma dayalı fiyat farklılıklarını öğrendiğini kanıtlamaktadır.</w:t>
      </w:r>
    </w:p>
    <w:p w14:paraId="11CB0EC4" w14:textId="77777777" w:rsidR="001D0C26" w:rsidRPr="001D0C26" w:rsidRDefault="001D0C26" w:rsidP="001D0C26">
      <w:pPr>
        <w:rPr>
          <w:b/>
          <w:bCs/>
        </w:rPr>
      </w:pPr>
      <w:r w:rsidRPr="001D0C26">
        <w:rPr>
          <w:b/>
          <w:bCs/>
        </w:rPr>
        <w:t>5. Sonuç ve Gelecek Çalışmalar</w:t>
      </w:r>
    </w:p>
    <w:p w14:paraId="36024275" w14:textId="382C046D" w:rsidR="001D0C26" w:rsidRPr="001D0C26" w:rsidRDefault="001D0C26" w:rsidP="001D0C26">
      <w:r w:rsidRPr="001D0C26">
        <w:t xml:space="preserve">Bu çalışma, </w:t>
      </w:r>
      <w:proofErr w:type="spellStart"/>
      <w:r w:rsidRPr="001D0C26">
        <w:t>Ames</w:t>
      </w:r>
      <w:proofErr w:type="spellEnd"/>
      <w:r w:rsidRPr="001D0C26">
        <w:t xml:space="preserve"> konut fiyatları veri seti için </w:t>
      </w:r>
      <w:proofErr w:type="spellStart"/>
      <w:r w:rsidRPr="001D0C26">
        <w:t>Gradient</w:t>
      </w:r>
      <w:proofErr w:type="spellEnd"/>
      <w:r w:rsidR="003F7A12">
        <w:t xml:space="preserve"> </w:t>
      </w:r>
      <w:proofErr w:type="spellStart"/>
      <w:r w:rsidRPr="001D0C26">
        <w:t>Boosting</w:t>
      </w:r>
      <w:proofErr w:type="spellEnd"/>
      <w:r w:rsidRPr="001D0C26">
        <w:t xml:space="preserve"> </w:t>
      </w:r>
      <w:r w:rsidR="003F7A12">
        <w:t xml:space="preserve">modelinin </w:t>
      </w:r>
      <w:r w:rsidRPr="001D0C26">
        <w:t>fabrika ayarlarıyl</w:t>
      </w:r>
      <w:r w:rsidR="003F7A12">
        <w:t xml:space="preserve">a diğer tüm modellere göre </w:t>
      </w:r>
      <w:r w:rsidR="003F7A12" w:rsidRPr="001D0C26">
        <w:t>en düşük hata payını (MAE: 15,535$) ve en yüksek açıklama gücünü (R²: 0.9135) sunduğunu</w:t>
      </w:r>
      <w:r w:rsidR="003F7A12">
        <w:t xml:space="preserve">, </w:t>
      </w:r>
      <w:r w:rsidRPr="001D0C26">
        <w:t>optimize edilmiş halde</w:t>
      </w:r>
      <w:r w:rsidR="003F7A12">
        <w:t xml:space="preserve"> ise </w:t>
      </w:r>
      <w:proofErr w:type="spellStart"/>
      <w:r w:rsidR="003F7A12">
        <w:t>XGBoost</w:t>
      </w:r>
      <w:proofErr w:type="spellEnd"/>
      <w:r w:rsidR="003F7A12">
        <w:t xml:space="preserve"> modelinin</w:t>
      </w:r>
      <w:r w:rsidR="003F7A12" w:rsidRPr="001D0C26">
        <w:t xml:space="preserve"> </w:t>
      </w:r>
      <w:r w:rsidRPr="001D0C26">
        <w:t xml:space="preserve">test edilen diğer tüm modellere kıyasla en düşük hata payını (MAE: </w:t>
      </w:r>
      <w:r w:rsidR="003F7A12" w:rsidRPr="003F7A12">
        <w:t xml:space="preserve">14,929.70 </w:t>
      </w:r>
      <w:proofErr w:type="gramStart"/>
      <w:r w:rsidR="003F7A12" w:rsidRPr="003F7A12">
        <w:t>$</w:t>
      </w:r>
      <w:r w:rsidR="003F7A12">
        <w:t>)</w:t>
      </w:r>
      <w:r w:rsidRPr="001D0C26">
        <w:t>ve</w:t>
      </w:r>
      <w:proofErr w:type="gramEnd"/>
      <w:r w:rsidRPr="001D0C26">
        <w:t xml:space="preserve"> en yüksek açıklama gücünü (R²: 0.9</w:t>
      </w:r>
      <w:r w:rsidR="003F7A12">
        <w:t>265</w:t>
      </w:r>
      <w:r w:rsidRPr="001D0C26">
        <w:t>) sunduğunu göstermiştir.</w:t>
      </w:r>
    </w:p>
    <w:p w14:paraId="0FBC4066" w14:textId="77777777" w:rsidR="001D0C26" w:rsidRPr="001D0C26" w:rsidRDefault="001D0C26" w:rsidP="001D0C26">
      <w:r w:rsidRPr="001D0C26">
        <w:t>En iyi modelimizin bile, özellikle yüksek fiyatlı evlerde hata yapma eğiliminde olduğu Hata Dağılım Grafiği (Grafik 2) ile tespit edilmiştir. Gelecekteki çalışmalarda, bu yanlılığı düzeltmek için pahalı evlerden daha fazla veri toplanması veya bu evlerin özelliklerine (</w:t>
      </w:r>
      <w:proofErr w:type="spellStart"/>
      <w:r w:rsidRPr="001D0C26">
        <w:t>örn</w:t>
      </w:r>
      <w:proofErr w:type="spellEnd"/>
      <w:r w:rsidRPr="001D0C26">
        <w:t>: havuz, lüks detaylar) yönelik özel bir özellik mühendisliği (</w:t>
      </w:r>
      <w:proofErr w:type="spellStart"/>
      <w:r w:rsidRPr="001D0C26">
        <w:t>TotalSF</w:t>
      </w:r>
      <w:proofErr w:type="spellEnd"/>
      <w:r w:rsidRPr="001D0C26">
        <w:t xml:space="preserve"> veya </w:t>
      </w:r>
      <w:proofErr w:type="spellStart"/>
      <w:r w:rsidRPr="001D0C26">
        <w:t>HouseAge</w:t>
      </w:r>
      <w:proofErr w:type="spellEnd"/>
      <w:r w:rsidRPr="001D0C26">
        <w:t xml:space="preserve"> gibi yeni ipuçları yaratılması) yapılması önerilmektedir.</w:t>
      </w:r>
    </w:p>
    <w:p w14:paraId="024EB4AF" w14:textId="207650FA" w:rsidR="0050247F" w:rsidRDefault="001D0C26">
      <w:r w:rsidRPr="001D0C26">
        <w:t>Sonraki adım, bu Python (</w:t>
      </w:r>
      <w:proofErr w:type="spellStart"/>
      <w:r w:rsidRPr="001D0C26">
        <w:t>scikit-learn</w:t>
      </w:r>
      <w:proofErr w:type="spellEnd"/>
      <w:r w:rsidRPr="001D0C26">
        <w:t xml:space="preserve">) tabanlı bulguları, R ve </w:t>
      </w:r>
      <w:proofErr w:type="spellStart"/>
      <w:r w:rsidRPr="001D0C26">
        <w:t>Weka</w:t>
      </w:r>
      <w:proofErr w:type="spellEnd"/>
      <w:r w:rsidRPr="001D0C26">
        <w:t xml:space="preserve"> platformlarındaki test sonuçlarıyla karşılaştırarak, </w:t>
      </w:r>
      <w:r w:rsidR="003F7A12">
        <w:t>en iyi modeli bulmaya çalışmaktır.</w:t>
      </w:r>
    </w:p>
    <w:sectPr w:rsidR="0050247F" w:rsidSect="00CA6E09">
      <w:pgSz w:w="11906" w:h="16838"/>
      <w:pgMar w:top="993" w:right="1417" w:bottom="993"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445D9"/>
    <w:multiLevelType w:val="multilevel"/>
    <w:tmpl w:val="D3D09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71134D9"/>
    <w:multiLevelType w:val="multilevel"/>
    <w:tmpl w:val="6498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7C0B3F"/>
    <w:multiLevelType w:val="multilevel"/>
    <w:tmpl w:val="27D46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7D1B36"/>
    <w:multiLevelType w:val="multilevel"/>
    <w:tmpl w:val="294A5F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9E69F2"/>
    <w:multiLevelType w:val="multilevel"/>
    <w:tmpl w:val="5AA4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3299403">
    <w:abstractNumId w:val="3"/>
  </w:num>
  <w:num w:numId="2" w16cid:durableId="1294095096">
    <w:abstractNumId w:val="0"/>
  </w:num>
  <w:num w:numId="3" w16cid:durableId="1916041913">
    <w:abstractNumId w:val="1"/>
  </w:num>
  <w:num w:numId="4" w16cid:durableId="503205899">
    <w:abstractNumId w:val="2"/>
  </w:num>
  <w:num w:numId="5" w16cid:durableId="6001449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F2A"/>
    <w:rsid w:val="00010206"/>
    <w:rsid w:val="00142F01"/>
    <w:rsid w:val="00156095"/>
    <w:rsid w:val="0017347A"/>
    <w:rsid w:val="001D0C26"/>
    <w:rsid w:val="003F7A12"/>
    <w:rsid w:val="0050247F"/>
    <w:rsid w:val="00702DA5"/>
    <w:rsid w:val="00863BE1"/>
    <w:rsid w:val="00863F2B"/>
    <w:rsid w:val="008771F6"/>
    <w:rsid w:val="00A619AC"/>
    <w:rsid w:val="00CA6E09"/>
    <w:rsid w:val="00CF0F2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5E602"/>
  <w15:chartTrackingRefBased/>
  <w15:docId w15:val="{FB7A7479-8610-41EE-841A-329B3A66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F0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F0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F0F2A"/>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F0F2A"/>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F0F2A"/>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F0F2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F0F2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F0F2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F0F2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F0F2A"/>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F0F2A"/>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F0F2A"/>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F0F2A"/>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F0F2A"/>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F0F2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F0F2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F0F2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F0F2A"/>
    <w:rPr>
      <w:rFonts w:eastAsiaTheme="majorEastAsia" w:cstheme="majorBidi"/>
      <w:color w:val="272727" w:themeColor="text1" w:themeTint="D8"/>
    </w:rPr>
  </w:style>
  <w:style w:type="paragraph" w:styleId="KonuBal">
    <w:name w:val="Title"/>
    <w:basedOn w:val="Normal"/>
    <w:next w:val="Normal"/>
    <w:link w:val="KonuBalChar"/>
    <w:uiPriority w:val="10"/>
    <w:qFormat/>
    <w:rsid w:val="00CF0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F0F2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F0F2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F0F2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F0F2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F0F2A"/>
    <w:rPr>
      <w:i/>
      <w:iCs/>
      <w:color w:val="404040" w:themeColor="text1" w:themeTint="BF"/>
    </w:rPr>
  </w:style>
  <w:style w:type="paragraph" w:styleId="ListeParagraf">
    <w:name w:val="List Paragraph"/>
    <w:basedOn w:val="Normal"/>
    <w:uiPriority w:val="34"/>
    <w:qFormat/>
    <w:rsid w:val="00CF0F2A"/>
    <w:pPr>
      <w:ind w:left="720"/>
      <w:contextualSpacing/>
    </w:pPr>
  </w:style>
  <w:style w:type="character" w:styleId="GlVurgulama">
    <w:name w:val="Intense Emphasis"/>
    <w:basedOn w:val="VarsaylanParagrafYazTipi"/>
    <w:uiPriority w:val="21"/>
    <w:qFormat/>
    <w:rsid w:val="00CF0F2A"/>
    <w:rPr>
      <w:i/>
      <w:iCs/>
      <w:color w:val="0F4761" w:themeColor="accent1" w:themeShade="BF"/>
    </w:rPr>
  </w:style>
  <w:style w:type="paragraph" w:styleId="GlAlnt">
    <w:name w:val="Intense Quote"/>
    <w:basedOn w:val="Normal"/>
    <w:next w:val="Normal"/>
    <w:link w:val="GlAlntChar"/>
    <w:uiPriority w:val="30"/>
    <w:qFormat/>
    <w:rsid w:val="00CF0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F0F2A"/>
    <w:rPr>
      <w:i/>
      <w:iCs/>
      <w:color w:val="0F4761" w:themeColor="accent1" w:themeShade="BF"/>
    </w:rPr>
  </w:style>
  <w:style w:type="character" w:styleId="GlBavuru">
    <w:name w:val="Intense Reference"/>
    <w:basedOn w:val="VarsaylanParagrafYazTipi"/>
    <w:uiPriority w:val="32"/>
    <w:qFormat/>
    <w:rsid w:val="00CF0F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6</Pages>
  <Words>1230</Words>
  <Characters>7013</Characters>
  <Application>Microsoft Office Word</Application>
  <DocSecurity>0</DocSecurity>
  <Lines>58</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Mehmet Gezer</dc:creator>
  <cp:keywords/>
  <dc:description/>
  <cp:lastModifiedBy>Mehmet Gezer</cp:lastModifiedBy>
  <cp:revision>5</cp:revision>
  <dcterms:created xsi:type="dcterms:W3CDTF">2025-11-11T21:23:00Z</dcterms:created>
  <dcterms:modified xsi:type="dcterms:W3CDTF">2025-12-01T14:33:00Z</dcterms:modified>
</cp:coreProperties>
</file>