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A6335" w14:textId="77777777" w:rsidR="008032B9" w:rsidRPr="008032B9" w:rsidRDefault="008032B9">
      <w:pPr>
        <w:rPr>
          <w:rFonts w:ascii="Times New Roman" w:hAnsi="Times New Roman" w:cs="Times New Roman"/>
        </w:rPr>
      </w:pPr>
      <w:r w:rsidRPr="008032B9">
        <w:rPr>
          <w:rFonts w:ascii="Times New Roman" w:hAnsi="Times New Roman" w:cs="Times New Roman"/>
        </w:rPr>
        <w:t xml:space="preserve">Jeremy Lian </w:t>
      </w:r>
      <w:proofErr w:type="spellStart"/>
      <w:r w:rsidRPr="008032B9">
        <w:rPr>
          <w:rFonts w:ascii="Times New Roman" w:hAnsi="Times New Roman" w:cs="Times New Roman"/>
        </w:rPr>
        <w:t>Zhi</w:t>
      </w:r>
      <w:proofErr w:type="spellEnd"/>
      <w:r w:rsidRPr="008032B9">
        <w:rPr>
          <w:rFonts w:ascii="Times New Roman" w:hAnsi="Times New Roman" w:cs="Times New Roman"/>
        </w:rPr>
        <w:t xml:space="preserve"> Wei (U1640621H)</w:t>
      </w:r>
    </w:p>
    <w:p w14:paraId="504F4B97" w14:textId="5B4BDD5C" w:rsidR="008032B9" w:rsidRPr="008032B9" w:rsidRDefault="008032B9">
      <w:pPr>
        <w:rPr>
          <w:rFonts w:ascii="Times New Roman" w:hAnsi="Times New Roman" w:cs="Times New Roman"/>
        </w:rPr>
      </w:pPr>
      <w:r w:rsidRPr="008032B9">
        <w:rPr>
          <w:rFonts w:ascii="Times New Roman" w:hAnsi="Times New Roman" w:cs="Times New Roman"/>
        </w:rPr>
        <w:t>NTU SPMS PAP</w:t>
      </w:r>
    </w:p>
    <w:p w14:paraId="7ED6BF40" w14:textId="77777777" w:rsidR="007E35B0" w:rsidRDefault="008032B9">
      <w:pPr>
        <w:rPr>
          <w:rFonts w:ascii="Times New Roman" w:hAnsi="Times New Roman" w:cs="Times New Roman"/>
        </w:rPr>
      </w:pPr>
      <w:r w:rsidRPr="008032B9">
        <w:rPr>
          <w:rFonts w:ascii="Times New Roman" w:hAnsi="Times New Roman" w:cs="Times New Roman"/>
        </w:rPr>
        <w:t>PH2101 -  Electromagnetism</w:t>
      </w:r>
    </w:p>
    <w:p w14:paraId="6419C602" w14:textId="0F740086" w:rsidR="008032B9" w:rsidRPr="008032B9" w:rsidRDefault="00345E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April</w:t>
      </w:r>
      <w:r w:rsidR="008032B9" w:rsidRPr="008032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2018</w:t>
      </w:r>
    </w:p>
    <w:p w14:paraId="7ACCB11B" w14:textId="77777777" w:rsidR="00E54F78" w:rsidRDefault="00E54F78">
      <w:pPr>
        <w:rPr>
          <w:rFonts w:ascii="Times New Roman" w:hAnsi="Times New Roman" w:cs="Times New Roman"/>
          <w:b/>
        </w:rPr>
      </w:pPr>
    </w:p>
    <w:p w14:paraId="7B843C39" w14:textId="5386F0B2" w:rsidR="008032B9" w:rsidRPr="008032B9" w:rsidRDefault="008032B9">
      <w:pPr>
        <w:rPr>
          <w:rFonts w:ascii="Times New Roman" w:hAnsi="Times New Roman" w:cs="Times New Roman"/>
          <w:b/>
        </w:rPr>
      </w:pPr>
      <w:r w:rsidRPr="008032B9">
        <w:rPr>
          <w:rFonts w:ascii="Times New Roman" w:hAnsi="Times New Roman" w:cs="Times New Roman"/>
          <w:b/>
        </w:rPr>
        <w:t>Animation of charged particle motion in a Penning Trap</w:t>
      </w:r>
    </w:p>
    <w:p w14:paraId="3B1D32CA" w14:textId="51298AC8" w:rsidR="008032B9" w:rsidRPr="007E35B0" w:rsidRDefault="008032B9" w:rsidP="008032B9">
      <w:pPr>
        <w:jc w:val="both"/>
        <w:rPr>
          <w:rFonts w:ascii="Times New Roman" w:hAnsi="Times New Roman" w:cs="Times New Roman"/>
        </w:rPr>
      </w:pPr>
      <w:r w:rsidRPr="008032B9">
        <w:rPr>
          <w:rFonts w:ascii="Times New Roman" w:hAnsi="Times New Roman" w:cs="Times New Roman"/>
        </w:rPr>
        <w:t xml:space="preserve">This note is meant to accompany the </w:t>
      </w:r>
      <w:r w:rsidR="00FD0A43">
        <w:rPr>
          <w:rFonts w:ascii="Times New Roman" w:hAnsi="Times New Roman" w:cs="Times New Roman"/>
        </w:rPr>
        <w:t>MATLAB</w:t>
      </w:r>
      <w:r w:rsidRPr="008032B9">
        <w:rPr>
          <w:rFonts w:ascii="Times New Roman" w:hAnsi="Times New Roman" w:cs="Times New Roman"/>
        </w:rPr>
        <w:t xml:space="preserve"> script </w:t>
      </w:r>
      <w:r w:rsidR="00FD0A43">
        <w:rPr>
          <w:rFonts w:ascii="Times New Roman" w:hAnsi="Times New Roman" w:cs="Times New Roman"/>
          <w:color w:val="0070C0"/>
        </w:rPr>
        <w:t>Jeremy_Lian_Zhi_Wei_02_matlab_script</w:t>
      </w:r>
      <w:r w:rsidR="008734CD">
        <w:rPr>
          <w:rFonts w:ascii="Times New Roman" w:hAnsi="Times New Roman" w:cs="Times New Roman"/>
          <w:color w:val="0070C0"/>
        </w:rPr>
        <w:t>.m</w:t>
      </w:r>
      <w:r w:rsidRPr="008032B9">
        <w:rPr>
          <w:rFonts w:ascii="Times New Roman" w:hAnsi="Times New Roman" w:cs="Times New Roman"/>
        </w:rPr>
        <w:t xml:space="preserve">. </w:t>
      </w:r>
      <w:r w:rsidR="007E35B0">
        <w:rPr>
          <w:rFonts w:ascii="Times New Roman" w:hAnsi="Times New Roman" w:cs="Times New Roman"/>
        </w:rPr>
        <w:t>In Part I, t</w:t>
      </w:r>
      <w:r w:rsidRPr="008032B9">
        <w:rPr>
          <w:rFonts w:ascii="Times New Roman" w:hAnsi="Times New Roman" w:cs="Times New Roman"/>
        </w:rPr>
        <w:t>he</w:t>
      </w:r>
      <w:r w:rsidR="007E35B0">
        <w:rPr>
          <w:rFonts w:ascii="Times New Roman" w:hAnsi="Times New Roman" w:cs="Times New Roman"/>
        </w:rPr>
        <w:t xml:space="preserve"> physics behind the</w:t>
      </w:r>
      <w:r w:rsidRPr="008032B9">
        <w:rPr>
          <w:rFonts w:ascii="Times New Roman" w:hAnsi="Times New Roman" w:cs="Times New Roman"/>
        </w:rPr>
        <w:t xml:space="preserve"> motion of a charged particle in an E </w:t>
      </w:r>
      <w:proofErr w:type="gramStart"/>
      <w:r w:rsidRPr="008032B9">
        <w:rPr>
          <w:rFonts w:ascii="Times New Roman" w:hAnsi="Times New Roman" w:cs="Times New Roman"/>
        </w:rPr>
        <w:t>cross</w:t>
      </w:r>
      <w:proofErr w:type="gramEnd"/>
      <w:r w:rsidRPr="008032B9">
        <w:rPr>
          <w:rFonts w:ascii="Times New Roman" w:hAnsi="Times New Roman" w:cs="Times New Roman"/>
        </w:rPr>
        <w:t xml:space="preserve"> B field is investigated, subsequently drawing parallels to th</w:t>
      </w:r>
      <w:r w:rsidR="007E35B0">
        <w:rPr>
          <w:rFonts w:ascii="Times New Roman" w:hAnsi="Times New Roman" w:cs="Times New Roman"/>
        </w:rPr>
        <w:t>at</w:t>
      </w:r>
      <w:r w:rsidRPr="008032B9">
        <w:rPr>
          <w:rFonts w:ascii="Times New Roman" w:hAnsi="Times New Roman" w:cs="Times New Roman"/>
        </w:rPr>
        <w:t xml:space="preserve"> of a Penning Trap – a storage device for charged particles using homogeneous axial magnetic field and inhomogeneous quadrupole electric field.</w:t>
      </w:r>
      <w:r w:rsidR="007E35B0">
        <w:rPr>
          <w:rFonts w:ascii="Times New Roman" w:hAnsi="Times New Roman" w:cs="Times New Roman"/>
        </w:rPr>
        <w:t xml:space="preserve"> In Part II, the finite difference method for approximating ordinary differential equations is briefly introduced, and its application in the context of this project is explained. The ‘</w:t>
      </w:r>
      <w:r w:rsidR="007E35B0">
        <w:rPr>
          <w:rFonts w:ascii="Times New Roman" w:hAnsi="Times New Roman" w:cs="Times New Roman"/>
          <w:i/>
        </w:rPr>
        <w:t>Stability</w:t>
      </w:r>
      <w:r w:rsidR="007E35B0">
        <w:rPr>
          <w:rFonts w:ascii="Times New Roman" w:hAnsi="Times New Roman" w:cs="Times New Roman"/>
        </w:rPr>
        <w:t>’ section in Part I and ‘</w:t>
      </w:r>
      <w:r w:rsidR="007E35B0">
        <w:rPr>
          <w:rFonts w:ascii="Times New Roman" w:hAnsi="Times New Roman" w:cs="Times New Roman"/>
          <w:i/>
        </w:rPr>
        <w:t>Convergence of results</w:t>
      </w:r>
      <w:r w:rsidR="007E35B0">
        <w:rPr>
          <w:rFonts w:ascii="Times New Roman" w:hAnsi="Times New Roman" w:cs="Times New Roman"/>
        </w:rPr>
        <w:t>’ section in Part II lay out</w:t>
      </w:r>
      <w:r w:rsidR="00FD0A43">
        <w:rPr>
          <w:rFonts w:ascii="Times New Roman" w:hAnsi="Times New Roman" w:cs="Times New Roman"/>
        </w:rPr>
        <w:t xml:space="preserve"> certain</w:t>
      </w:r>
      <w:r w:rsidR="007E35B0">
        <w:rPr>
          <w:rFonts w:ascii="Times New Roman" w:hAnsi="Times New Roman" w:cs="Times New Roman"/>
        </w:rPr>
        <w:t xml:space="preserve"> restrictions on parameter values </w:t>
      </w:r>
      <w:r w:rsidR="00FD0A43">
        <w:rPr>
          <w:rFonts w:ascii="Times New Roman" w:hAnsi="Times New Roman" w:cs="Times New Roman"/>
        </w:rPr>
        <w:t>in the accompanying MATLAB script. Fig 5 is also useful as a visual aid when defining the geometries of the trap in the code.</w:t>
      </w:r>
    </w:p>
    <w:p w14:paraId="27DD2071" w14:textId="77777777" w:rsidR="007E35B0" w:rsidRPr="008032B9" w:rsidRDefault="007E35B0" w:rsidP="008032B9">
      <w:pPr>
        <w:jc w:val="both"/>
        <w:rPr>
          <w:rFonts w:ascii="Times New Roman" w:hAnsi="Times New Roman" w:cs="Times New Roman"/>
        </w:rPr>
      </w:pPr>
    </w:p>
    <w:p w14:paraId="1651F189" w14:textId="0B5F6838" w:rsidR="008032B9" w:rsidRPr="008032B9" w:rsidRDefault="008032B9" w:rsidP="008032B9">
      <w:pPr>
        <w:jc w:val="both"/>
        <w:rPr>
          <w:rFonts w:ascii="Times New Roman" w:hAnsi="Times New Roman" w:cs="Times New Roman"/>
          <w:b/>
        </w:rPr>
      </w:pPr>
      <w:r w:rsidRPr="008032B9">
        <w:rPr>
          <w:rFonts w:ascii="Times New Roman" w:hAnsi="Times New Roman" w:cs="Times New Roman"/>
          <w:b/>
        </w:rPr>
        <w:t>Part I: Theory</w:t>
      </w:r>
    </w:p>
    <w:p w14:paraId="252D2D05" w14:textId="4A94AFD3" w:rsidR="008032B9" w:rsidRPr="008032B9" w:rsidRDefault="008032B9" w:rsidP="00467434">
      <w:pPr>
        <w:spacing w:after="0"/>
        <w:jc w:val="both"/>
        <w:rPr>
          <w:rFonts w:ascii="Times New Roman" w:hAnsi="Times New Roman" w:cs="Times New Roman"/>
        </w:rPr>
      </w:pPr>
      <w:r w:rsidRPr="008032B9">
        <w:rPr>
          <w:rFonts w:ascii="Times New Roman" w:hAnsi="Times New Roman" w:cs="Times New Roman"/>
          <w:u w:val="single"/>
        </w:rPr>
        <w:t>Lorentz Force</w:t>
      </w:r>
    </w:p>
    <w:p w14:paraId="07A2DBF7" w14:textId="286952E7" w:rsidR="008032B9" w:rsidRDefault="00467434" w:rsidP="00467434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745823" wp14:editId="6B9E1FBD">
                <wp:simplePos x="0" y="0"/>
                <wp:positionH relativeFrom="margin">
                  <wp:align>right</wp:align>
                </wp:positionH>
                <wp:positionV relativeFrom="paragraph">
                  <wp:posOffset>334645</wp:posOffset>
                </wp:positionV>
                <wp:extent cx="355600" cy="228600"/>
                <wp:effectExtent l="0" t="0" r="635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7EB8C" w14:textId="77777777" w:rsidR="00D60E27" w:rsidRPr="000F5E8D" w:rsidRDefault="00D60E27" w:rsidP="0046743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(1</w:t>
                            </w:r>
                            <w:r w:rsidRPr="000F5E8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4582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23.2pt;margin-top:26.35pt;width:28pt;height:1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" fillcolor="white [3201]" stroked="f" strokeweight=".5pt">
                <v:textbox>
                  <w:txbxContent>
                    <w:p w14:paraId="6737EB8C" w14:textId="77777777" w:rsidR="00D60E27" w:rsidRPr="000F5E8D" w:rsidRDefault="00D60E27" w:rsidP="0046743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(1</w:t>
                      </w:r>
                      <w:r w:rsidRPr="000F5E8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1B4">
        <w:rPr>
          <w:rFonts w:ascii="Times New Roman" w:eastAsia="Times New Roman" w:hAnsi="Times New Roman" w:cs="Times New Roman"/>
        </w:rPr>
        <w:t>A</w:t>
      </w:r>
      <w:r w:rsidR="008032B9" w:rsidRPr="008032B9">
        <w:rPr>
          <w:rFonts w:ascii="Times New Roman" w:eastAsia="Times New Roman" w:hAnsi="Times New Roman" w:cs="Times New Roman"/>
        </w:rPr>
        <w:t xml:space="preserve"> particle </w:t>
      </w:r>
      <w:r w:rsidR="008C11B4">
        <w:rPr>
          <w:rFonts w:ascii="Times New Roman" w:eastAsia="Times New Roman" w:hAnsi="Times New Roman" w:cs="Times New Roman"/>
        </w:rPr>
        <w:t>of</w:t>
      </w:r>
      <w:r w:rsidR="008032B9" w:rsidRPr="008032B9">
        <w:rPr>
          <w:rFonts w:ascii="Times New Roman" w:eastAsia="Times New Roman" w:hAnsi="Times New Roman" w:cs="Times New Roman"/>
        </w:rPr>
        <w:t xml:space="preserve"> mass</w:t>
      </w:r>
      <w:r w:rsidR="008032B9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m</m:t>
        </m:r>
      </m:oMath>
      <w:r w:rsidR="008C11B4">
        <w:rPr>
          <w:rFonts w:ascii="Times New Roman" w:eastAsia="Times New Roman" w:hAnsi="Times New Roman" w:cs="Times New Roman"/>
        </w:rPr>
        <w:t xml:space="preserve"> </w:t>
      </w:r>
      <w:r w:rsidR="008032B9" w:rsidRPr="008032B9">
        <w:rPr>
          <w:rFonts w:ascii="Times New Roman" w:eastAsia="Times New Roman" w:hAnsi="Times New Roman" w:cs="Times New Roman"/>
        </w:rPr>
        <w:t>and charge</w:t>
      </w:r>
      <w:r w:rsidR="008032B9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q</m:t>
        </m:r>
      </m:oMath>
      <w:r w:rsidR="008032B9">
        <w:rPr>
          <w:rFonts w:ascii="Times New Roman" w:eastAsia="Times New Roman" w:hAnsi="Times New Roman" w:cs="Times New Roman"/>
        </w:rPr>
        <w:t xml:space="preserve"> </w:t>
      </w:r>
      <w:r w:rsidR="008032B9" w:rsidRPr="008032B9">
        <w:rPr>
          <w:rFonts w:ascii="Times New Roman" w:eastAsia="Times New Roman" w:hAnsi="Times New Roman" w:cs="Times New Roman"/>
        </w:rPr>
        <w:t>mov</w:t>
      </w:r>
      <w:r w:rsidR="008C11B4">
        <w:rPr>
          <w:rFonts w:ascii="Times New Roman" w:eastAsia="Times New Roman" w:hAnsi="Times New Roman" w:cs="Times New Roman"/>
        </w:rPr>
        <w:t>ing</w:t>
      </w:r>
      <w:r w:rsidR="008032B9" w:rsidRPr="008032B9">
        <w:rPr>
          <w:rFonts w:ascii="Times New Roman" w:eastAsia="Times New Roman" w:hAnsi="Times New Roman" w:cs="Times New Roman"/>
        </w:rPr>
        <w:t xml:space="preserve"> through a magnetic </w:t>
      </w:r>
      <m:oMath>
        <m:r>
          <w:rPr>
            <w:rFonts w:ascii="Cambria Math" w:eastAsia="Times New Roman" w:hAnsi="Cambria Math" w:cs="Times New Roman"/>
          </w:rPr>
          <m:t>B</m:t>
        </m:r>
      </m:oMath>
      <w:r w:rsidR="008C11B4">
        <w:rPr>
          <w:rFonts w:ascii="Times New Roman" w:eastAsia="Times New Roman" w:hAnsi="Times New Roman" w:cs="Times New Roman"/>
        </w:rPr>
        <w:t>-</w:t>
      </w:r>
      <w:r w:rsidR="008032B9" w:rsidRPr="008032B9">
        <w:rPr>
          <w:rFonts w:ascii="Times New Roman" w:eastAsia="Times New Roman" w:hAnsi="Times New Roman" w:cs="Times New Roman"/>
        </w:rPr>
        <w:t>field</w:t>
      </w:r>
      <w:r w:rsidR="008C11B4">
        <w:rPr>
          <w:rFonts w:ascii="Times New Roman" w:eastAsia="Times New Roman" w:hAnsi="Times New Roman" w:cs="Times New Roman"/>
        </w:rPr>
        <w:t xml:space="preserve"> and an electric </w:t>
      </w:r>
      <m:oMath>
        <m:r>
          <w:rPr>
            <w:rFonts w:ascii="Cambria Math" w:eastAsia="Times New Roman" w:hAnsi="Cambria Math" w:cs="Times New Roman"/>
          </w:rPr>
          <m:t>E</m:t>
        </m:r>
      </m:oMath>
      <w:r w:rsidR="008C11B4">
        <w:rPr>
          <w:rFonts w:ascii="Times New Roman" w:eastAsia="Times New Roman" w:hAnsi="Times New Roman" w:cs="Times New Roman"/>
        </w:rPr>
        <w:t>-field</w:t>
      </w:r>
      <w:r w:rsidR="008032B9" w:rsidRPr="008032B9">
        <w:rPr>
          <w:rFonts w:ascii="Times New Roman" w:eastAsia="Times New Roman" w:hAnsi="Times New Roman" w:cs="Times New Roman"/>
        </w:rPr>
        <w:t xml:space="preserve"> experiences</w:t>
      </w:r>
      <w:r w:rsidR="008032B9">
        <w:rPr>
          <w:rFonts w:ascii="Times New Roman" w:eastAsia="Times New Roman" w:hAnsi="Times New Roman" w:cs="Times New Roman"/>
        </w:rPr>
        <w:t xml:space="preserve"> </w:t>
      </w:r>
      <w:r w:rsidR="008C11B4">
        <w:rPr>
          <w:rFonts w:ascii="Times New Roman" w:eastAsia="Times New Roman" w:hAnsi="Times New Roman" w:cs="Times New Roman"/>
        </w:rPr>
        <w:t>a force:</w:t>
      </w:r>
    </w:p>
    <w:p w14:paraId="4D56819B" w14:textId="61F49D9C" w:rsidR="008C11B4" w:rsidRPr="00944B1B" w:rsidRDefault="00E7246E" w:rsidP="008032B9">
      <w:pPr>
        <w:spacing w:after="0" w:line="240" w:lineRule="auto"/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Lorentz</m:t>
              </m:r>
            </m:sub>
          </m:sSub>
          <m:r>
            <w:rPr>
              <w:rFonts w:ascii="Cambria Math" w:hAnsi="Cambria Math" w:cs="Times New Roman"/>
            </w:rPr>
            <m:t>=q(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E</m:t>
              </m:r>
            </m:e>
          </m:acc>
          <m:r>
            <w:rPr>
              <w:rFonts w:ascii="Cambria Math" w:hAnsi="Cambria Math" w:cs="Times New Roman"/>
            </w:rPr>
            <m:t>+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v</m:t>
              </m:r>
            </m:e>
          </m:acc>
          <m:r>
            <w:rPr>
              <w:rFonts w:ascii="Cambria Math" w:hAnsi="Cambria Math" w:cs="Times New Roman"/>
            </w:rPr>
            <m:t>×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B</m:t>
              </m:r>
            </m:e>
          </m:acc>
          <m:r>
            <w:rPr>
              <w:rFonts w:ascii="Cambria Math" w:hAnsi="Cambria Math" w:cs="Times New Roman"/>
            </w:rPr>
            <m:t>)</m:t>
          </m:r>
        </m:oMath>
      </m:oMathPara>
    </w:p>
    <w:p w14:paraId="004F514D" w14:textId="518CFA40" w:rsidR="00944B1B" w:rsidRDefault="00944B1B" w:rsidP="008032B9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878CA8A" w14:textId="5F3B7FD8" w:rsidR="00AC0218" w:rsidRPr="00467434" w:rsidRDefault="00467434" w:rsidP="008032B9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 w:rsidRPr="00467434">
        <w:rPr>
          <w:rFonts w:ascii="Times New Roman" w:hAnsi="Times New Roman" w:cs="Times New Roman"/>
          <w:u w:val="single"/>
        </w:rPr>
        <w:t>Magnetic Field</w:t>
      </w:r>
    </w:p>
    <w:p w14:paraId="7ACB3D1E" w14:textId="0F39A0A6" w:rsidR="00944B1B" w:rsidRDefault="008C11B4" w:rsidP="008032B9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case where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v</m:t>
            </m:r>
          </m:e>
        </m:acc>
        <m:r>
          <w:rPr>
            <w:rFonts w:ascii="Cambria Math" w:hAnsi="Cambria Math" w:cs="Times New Roman"/>
          </w:rPr>
          <m:t>⊥</m:t>
        </m:r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  <w:r>
        <w:rPr>
          <w:rFonts w:ascii="Times New Roman" w:hAnsi="Times New Roman" w:cs="Times New Roman"/>
        </w:rPr>
        <w:t xml:space="preserve">, the force arising from the magnetic field component would be perpendicular to both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v</m:t>
            </m:r>
          </m:e>
        </m:acc>
      </m:oMath>
      <w:r>
        <w:rPr>
          <w:rFonts w:ascii="Times New Roman" w:hAnsi="Times New Roman" w:cs="Times New Roman"/>
        </w:rPr>
        <w:t xml:space="preserve"> and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  <w:r>
        <w:rPr>
          <w:rFonts w:ascii="Times New Roman" w:hAnsi="Times New Roman" w:cs="Times New Roman"/>
        </w:rPr>
        <w:t>, much like that of a centripetal force. The particle’s trajectory</w:t>
      </w:r>
      <w:r w:rsidR="00944B1B">
        <w:rPr>
          <w:rFonts w:ascii="Times New Roman" w:hAnsi="Times New Roman" w:cs="Times New Roman"/>
        </w:rPr>
        <w:t xml:space="preserve"> here</w:t>
      </w:r>
      <w:r>
        <w:rPr>
          <w:rFonts w:ascii="Times New Roman" w:hAnsi="Times New Roman" w:cs="Times New Roman"/>
        </w:rPr>
        <w:t xml:space="preserve"> will thus be </w:t>
      </w:r>
      <w:r w:rsidR="00944B1B">
        <w:rPr>
          <w:rFonts w:ascii="Times New Roman" w:hAnsi="Times New Roman" w:cs="Times New Roman"/>
        </w:rPr>
        <w:t xml:space="preserve">circular. For the component of the velocity parallel to the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  <w:r w:rsidR="00944B1B">
        <w:rPr>
          <w:rFonts w:ascii="Times New Roman" w:hAnsi="Times New Roman" w:cs="Times New Roman"/>
        </w:rPr>
        <w:t>, it would remain constant (definition of the cross-product), and it should be obvious that the particle’s trajectory in th</w:t>
      </w:r>
      <w:r w:rsidR="0011241D">
        <w:rPr>
          <w:rFonts w:ascii="Times New Roman" w:hAnsi="Times New Roman" w:cs="Times New Roman"/>
        </w:rPr>
        <w:t>e</w:t>
      </w:r>
      <w:r w:rsidR="00944B1B">
        <w:rPr>
          <w:rFonts w:ascii="Times New Roman" w:hAnsi="Times New Roman" w:cs="Times New Roman"/>
        </w:rPr>
        <w:t xml:space="preserve"> general case </w:t>
      </w:r>
      <w:r w:rsidR="0011241D">
        <w:rPr>
          <w:rFonts w:ascii="Times New Roman" w:hAnsi="Times New Roman" w:cs="Times New Roman"/>
        </w:rPr>
        <w:t>is</w:t>
      </w:r>
      <w:r w:rsidR="00944B1B">
        <w:rPr>
          <w:rFonts w:ascii="Times New Roman" w:hAnsi="Times New Roman" w:cs="Times New Roman"/>
        </w:rPr>
        <w:t xml:space="preserve"> a spiral.</w:t>
      </w:r>
      <w:r w:rsidR="0074070A">
        <w:rPr>
          <w:rFonts w:ascii="Times New Roman" w:hAnsi="Times New Roman" w:cs="Times New Roman"/>
        </w:rPr>
        <w:t xml:space="preserve"> This is known as the cyclotron orbit.</w:t>
      </w:r>
    </w:p>
    <w:p w14:paraId="567F9A4C" w14:textId="551DFEF7" w:rsidR="008C11B4" w:rsidRDefault="00944B1B" w:rsidP="008032B9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F6259CD" w14:textId="6E30DA28" w:rsidR="00944B1B" w:rsidRDefault="00AC0218" w:rsidP="00944B1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E30DF" wp14:editId="7A0A0A0F">
                <wp:simplePos x="0" y="0"/>
                <wp:positionH relativeFrom="column">
                  <wp:posOffset>1098550</wp:posOffset>
                </wp:positionH>
                <wp:positionV relativeFrom="paragraph">
                  <wp:posOffset>628650</wp:posOffset>
                </wp:positionV>
                <wp:extent cx="1289050" cy="247650"/>
                <wp:effectExtent l="0" t="0" r="635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D47AA" id="Rectangle 2" o:spid="_x0000_s1026" style="position:absolute;margin-left:86.5pt;margin-top:49.5pt;width:101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" fillcolor="white [3212]" stroked="f" strokeweight="1pt"/>
            </w:pict>
          </mc:Fallback>
        </mc:AlternateContent>
      </w:r>
      <w:r w:rsidR="00944B1B">
        <w:rPr>
          <w:noProof/>
        </w:rPr>
        <w:drawing>
          <wp:inline distT="0" distB="0" distL="0" distR="0" wp14:anchorId="6E435D8D" wp14:editId="107D53DB">
            <wp:extent cx="2861067" cy="1454150"/>
            <wp:effectExtent l="0" t="0" r="0" b="0"/>
            <wp:docPr id="1" name="Picture 1" descr="http://www.examfear.com/u-img/00/00/23/00002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xamfear.com/u-img/00/00/23/0000230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66" cy="149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2258" w14:textId="0B5980F7" w:rsidR="00AC0218" w:rsidRDefault="00AC0218" w:rsidP="00944B1B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 xml:space="preserve">Fig 1: Trajectory of a charged particle in </w:t>
      </w:r>
      <m:oMath>
        <m:r>
          <w:rPr>
            <w:rFonts w:ascii="Cambria Math" w:hAnsi="Cambria Math" w:cs="Times New Roman"/>
            <w:noProof/>
            <w:sz w:val="16"/>
            <w:szCs w:val="16"/>
          </w:rPr>
          <m:t>B</m:t>
        </m:r>
      </m:oMath>
      <w:r w:rsidR="00467434" w:rsidRPr="00467434">
        <w:rPr>
          <w:rFonts w:ascii="Times New Roman" w:hAnsi="Times New Roman" w:cs="Times New Roman"/>
          <w:noProof/>
          <w:sz w:val="16"/>
          <w:szCs w:val="16"/>
        </w:rPr>
        <w:t>-</w:t>
      </w:r>
      <w:r w:rsidR="00467434" w:rsidRPr="008032B9">
        <w:rPr>
          <w:rFonts w:ascii="Times New Roman" w:hAnsi="Times New Roman" w:cs="Times New Roman"/>
          <w:noProof/>
          <w:sz w:val="16"/>
          <w:szCs w:val="16"/>
        </w:rPr>
        <w:t>field</w:t>
      </w:r>
      <w:r w:rsidR="00467434">
        <w:rPr>
          <w:rFonts w:ascii="Times New Roman" w:hAnsi="Times New Roman" w:cs="Times New Roman"/>
          <w:noProof/>
          <w:sz w:val="16"/>
          <w:szCs w:val="16"/>
          <w:vertAlign w:val="superscript"/>
        </w:rPr>
        <w:t xml:space="preserve"> </w:t>
      </w:r>
      <w:r w:rsidR="00B778A3">
        <w:rPr>
          <w:rFonts w:ascii="Times New Roman" w:hAnsi="Times New Roman" w:cs="Times New Roman"/>
          <w:noProof/>
          <w:sz w:val="16"/>
          <w:szCs w:val="16"/>
          <w:vertAlign w:val="superscript"/>
        </w:rPr>
        <w:t>[</w:t>
      </w:r>
      <w:r>
        <w:rPr>
          <w:rFonts w:ascii="Times New Roman" w:hAnsi="Times New Roman" w:cs="Times New Roman"/>
          <w:noProof/>
          <w:sz w:val="16"/>
          <w:szCs w:val="16"/>
          <w:vertAlign w:val="superscript"/>
        </w:rPr>
        <w:t>1</w:t>
      </w:r>
      <w:r w:rsidR="00B778A3">
        <w:rPr>
          <w:rFonts w:ascii="Times New Roman" w:hAnsi="Times New Roman" w:cs="Times New Roman"/>
          <w:noProof/>
          <w:sz w:val="16"/>
          <w:szCs w:val="16"/>
          <w:vertAlign w:val="superscript"/>
        </w:rPr>
        <w:t>]</w:t>
      </w:r>
    </w:p>
    <w:p w14:paraId="7C638525" w14:textId="4E6D74DE" w:rsidR="00AC0218" w:rsidRDefault="00AC0218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4809DD5" w14:textId="5A8A4BE0" w:rsidR="00467434" w:rsidRPr="00467434" w:rsidRDefault="00467434" w:rsidP="00AC0218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 w:rsidRPr="00467434">
        <w:rPr>
          <w:rFonts w:ascii="Times New Roman" w:hAnsi="Times New Roman" w:cs="Times New Roman"/>
          <w:u w:val="single"/>
        </w:rPr>
        <w:t>Electric Field</w:t>
      </w:r>
    </w:p>
    <w:p w14:paraId="2F6D5EDD" w14:textId="2518CAA9" w:rsidR="00467434" w:rsidRDefault="00AC0218" w:rsidP="00E54F7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presence of an </w:t>
      </w:r>
      <w:r w:rsidR="00467434">
        <w:rPr>
          <w:rFonts w:ascii="Times New Roman" w:hAnsi="Times New Roman" w:cs="Times New Roman"/>
        </w:rPr>
        <w:t xml:space="preserve">electric field, the resultant force would accelerate the charged particle in the direction of the field. However, in the case of an </w:t>
      </w:r>
      <w:r w:rsidR="00467434" w:rsidRPr="008032B9">
        <w:rPr>
          <w:rFonts w:ascii="Times New Roman" w:hAnsi="Times New Roman" w:cs="Times New Roman"/>
        </w:rPr>
        <w:t xml:space="preserve">E </w:t>
      </w:r>
      <w:proofErr w:type="gramStart"/>
      <w:r w:rsidR="00467434" w:rsidRPr="008032B9">
        <w:rPr>
          <w:rFonts w:ascii="Times New Roman" w:hAnsi="Times New Roman" w:cs="Times New Roman"/>
        </w:rPr>
        <w:t>cross</w:t>
      </w:r>
      <w:proofErr w:type="gramEnd"/>
      <w:r w:rsidR="00467434" w:rsidRPr="008032B9">
        <w:rPr>
          <w:rFonts w:ascii="Times New Roman" w:hAnsi="Times New Roman" w:cs="Times New Roman"/>
        </w:rPr>
        <w:t xml:space="preserve"> B field</w:t>
      </w:r>
      <w:r w:rsidR="00467434">
        <w:rPr>
          <w:rFonts w:ascii="Times New Roman" w:hAnsi="Times New Roman" w:cs="Times New Roman"/>
        </w:rPr>
        <w:t xml:space="preserve">, things get a little more complex. For the component of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E</m:t>
            </m:r>
          </m:e>
        </m:acc>
      </m:oMath>
      <w:r w:rsidR="00467434">
        <w:rPr>
          <w:rFonts w:ascii="Times New Roman" w:hAnsi="Times New Roman" w:cs="Times New Roman"/>
        </w:rPr>
        <w:t xml:space="preserve"> parallel to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  <w:r w:rsidR="00467434" w:rsidRPr="00467434">
        <w:rPr>
          <w:rFonts w:ascii="Times New Roman" w:hAnsi="Times New Roman" w:cs="Times New Roman"/>
        </w:rPr>
        <w:t>, the radial motion is undisturbed, and the particle is accelerated</w:t>
      </w:r>
      <w:r w:rsidR="00467434">
        <w:rPr>
          <w:rFonts w:ascii="Times New Roman" w:hAnsi="Times New Roman" w:cs="Times New Roman"/>
        </w:rPr>
        <w:t xml:space="preserve"> </w:t>
      </w:r>
      <w:r w:rsidR="00467434" w:rsidRPr="00467434">
        <w:rPr>
          <w:rFonts w:ascii="Times New Roman" w:hAnsi="Times New Roman" w:cs="Times New Roman"/>
        </w:rPr>
        <w:t>axially</w:t>
      </w:r>
      <w:r w:rsidR="00E54F78">
        <w:rPr>
          <w:rFonts w:ascii="Times New Roman" w:hAnsi="Times New Roman" w:cs="Times New Roman"/>
        </w:rPr>
        <w:t xml:space="preserve"> </w:t>
      </w:r>
      <w:r w:rsidR="00467434" w:rsidRPr="00467434">
        <w:rPr>
          <w:rFonts w:ascii="Times New Roman" w:hAnsi="Times New Roman" w:cs="Times New Roman"/>
        </w:rPr>
        <w:t xml:space="preserve">along </w:t>
      </w:r>
      <w:r w:rsidR="00E54F78">
        <w:rPr>
          <w:rFonts w:ascii="Times New Roman" w:hAnsi="Times New Roman" w:cs="Times New Roman"/>
        </w:rPr>
        <w:t>both</w:t>
      </w:r>
      <w:r w:rsidR="00467434" w:rsidRPr="00467434">
        <w:rPr>
          <w:rFonts w:ascii="Times New Roman" w:hAnsi="Times New Roman" w:cs="Times New Roman"/>
        </w:rPr>
        <w:t xml:space="preserve"> field</w:t>
      </w:r>
      <w:r w:rsidR="00E54F78">
        <w:rPr>
          <w:rFonts w:ascii="Times New Roman" w:hAnsi="Times New Roman" w:cs="Times New Roman"/>
        </w:rPr>
        <w:t>s</w:t>
      </w:r>
      <w:r w:rsidR="00467434" w:rsidRPr="00467434">
        <w:rPr>
          <w:rFonts w:ascii="Times New Roman" w:hAnsi="Times New Roman" w:cs="Times New Roman"/>
        </w:rPr>
        <w:t xml:space="preserve">. </w:t>
      </w:r>
    </w:p>
    <w:p w14:paraId="43238EA2" w14:textId="5382F972" w:rsidR="00E54F78" w:rsidRPr="00467434" w:rsidRDefault="00E54F78" w:rsidP="00E54F78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A86DD8" wp14:editId="603B5191">
            <wp:extent cx="2082800" cy="13224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448" t="31121" r="41613" b="45243"/>
                    <a:stretch/>
                  </pic:blipFill>
                  <pic:spPr bwMode="auto">
                    <a:xfrm>
                      <a:off x="0" y="0"/>
                      <a:ext cx="2178361" cy="138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2B6F6" w14:textId="5B588F50" w:rsidR="00E54F78" w:rsidRDefault="00E54F78" w:rsidP="00E54F78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Fig 2: Trajectory of a charged particle (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16"/>
              </w:rPr>
            </m:ctrlPr>
          </m:accPr>
          <m:e>
            <m:r>
              <w:rPr>
                <w:rFonts w:ascii="Cambria Math" w:hAnsi="Cambria Math" w:cs="Times New Roman"/>
                <w:sz w:val="16"/>
              </w:rPr>
              <m:t>E</m:t>
            </m:r>
          </m:e>
        </m:acc>
        <m:r>
          <w:rPr>
            <w:rFonts w:ascii="Cambria Math" w:hAnsi="Cambria Math" w:cs="Times New Roman"/>
            <w:sz w:val="16"/>
          </w:rPr>
          <m:t>∥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16"/>
              </w:rPr>
            </m:ctrlPr>
          </m:accPr>
          <m:e>
            <m:r>
              <w:rPr>
                <w:rFonts w:ascii="Cambria Math" w:hAnsi="Cambria Math" w:cs="Times New Roman"/>
                <w:sz w:val="16"/>
              </w:rPr>
              <m:t>B</m:t>
            </m:r>
          </m:e>
        </m:acc>
      </m:oMath>
      <w:r>
        <w:rPr>
          <w:rFonts w:ascii="Times New Roman" w:hAnsi="Times New Roman" w:cs="Times New Roman"/>
          <w:noProof/>
          <w:sz w:val="16"/>
          <w:szCs w:val="16"/>
        </w:rPr>
        <w:t>)</w:t>
      </w:r>
      <w:r>
        <w:rPr>
          <w:rFonts w:ascii="Times New Roman" w:hAnsi="Times New Roman" w:cs="Times New Roman"/>
          <w:noProof/>
          <w:sz w:val="16"/>
          <w:szCs w:val="16"/>
          <w:vertAlign w:val="superscript"/>
        </w:rPr>
        <w:t xml:space="preserve"> </w:t>
      </w:r>
      <w:r w:rsidR="00B778A3">
        <w:rPr>
          <w:rFonts w:ascii="Times New Roman" w:hAnsi="Times New Roman" w:cs="Times New Roman"/>
          <w:noProof/>
          <w:sz w:val="16"/>
          <w:szCs w:val="16"/>
          <w:vertAlign w:val="superscript"/>
        </w:rPr>
        <w:t>[</w:t>
      </w:r>
      <w:r>
        <w:rPr>
          <w:rFonts w:ascii="Times New Roman" w:hAnsi="Times New Roman" w:cs="Times New Roman"/>
          <w:noProof/>
          <w:sz w:val="16"/>
          <w:szCs w:val="16"/>
          <w:vertAlign w:val="superscript"/>
        </w:rPr>
        <w:t>2</w:t>
      </w:r>
      <w:r w:rsidR="00B778A3">
        <w:rPr>
          <w:rFonts w:ascii="Times New Roman" w:hAnsi="Times New Roman" w:cs="Times New Roman"/>
          <w:noProof/>
          <w:sz w:val="16"/>
          <w:szCs w:val="16"/>
          <w:vertAlign w:val="superscript"/>
        </w:rPr>
        <w:t>]</w:t>
      </w:r>
    </w:p>
    <w:p w14:paraId="42F404DA" w14:textId="77777777" w:rsidR="007E35B0" w:rsidRDefault="007E35B0" w:rsidP="0011241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D359C5E" w14:textId="60DABF91" w:rsidR="0011241D" w:rsidRPr="00AF2056" w:rsidRDefault="0011241D" w:rsidP="0011241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1241D"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E</m:t>
            </m:r>
          </m:e>
        </m:acc>
        <m:r>
          <w:rPr>
            <w:rFonts w:ascii="Cambria Math" w:hAnsi="Cambria Math" w:cs="Times New Roman"/>
          </w:rPr>
          <m:t>⊥</m:t>
        </m:r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  <w:r w:rsidRPr="0011241D">
        <w:rPr>
          <w:rFonts w:ascii="Times New Roman" w:hAnsi="Times New Roman" w:cs="Times New Roman"/>
        </w:rPr>
        <w:t xml:space="preserve">, the particle accelerates and decelerates as it moves </w:t>
      </w:r>
      <w:r w:rsidR="0074070A">
        <w:rPr>
          <w:rFonts w:ascii="Times New Roman" w:hAnsi="Times New Roman" w:cs="Times New Roman"/>
        </w:rPr>
        <w:t>along</w:t>
      </w:r>
      <w:r w:rsidRPr="0011241D">
        <w:rPr>
          <w:rFonts w:ascii="Times New Roman" w:hAnsi="Times New Roman" w:cs="Times New Roman"/>
        </w:rPr>
        <w:t xml:space="preserve"> its cyclotro</w:t>
      </w:r>
      <w:r w:rsidR="0074070A">
        <w:rPr>
          <w:rFonts w:ascii="Times New Roman" w:hAnsi="Times New Roman" w:cs="Times New Roman"/>
        </w:rPr>
        <w:t>n</w:t>
      </w:r>
      <w:r w:rsidRPr="0011241D">
        <w:rPr>
          <w:rFonts w:ascii="Times New Roman" w:hAnsi="Times New Roman" w:cs="Times New Roman"/>
        </w:rPr>
        <w:t xml:space="preserve"> orbit.</w:t>
      </w:r>
      <w:r>
        <w:rPr>
          <w:rFonts w:ascii="Times New Roman" w:hAnsi="Times New Roman" w:cs="Times New Roman"/>
        </w:rPr>
        <w:t xml:space="preserve"> </w:t>
      </w:r>
      <w:r w:rsidRPr="0011241D">
        <w:rPr>
          <w:rFonts w:ascii="Times New Roman" w:hAnsi="Times New Roman" w:cs="Times New Roman"/>
        </w:rPr>
        <w:t xml:space="preserve">The radius of the orbit grows </w:t>
      </w:r>
      <w:r w:rsidR="0074070A">
        <w:rPr>
          <w:rFonts w:ascii="Times New Roman" w:hAnsi="Times New Roman" w:cs="Times New Roman"/>
        </w:rPr>
        <w:t>when</w:t>
      </w:r>
      <w:r w:rsidRPr="0011241D">
        <w:rPr>
          <w:rFonts w:ascii="Times New Roman" w:hAnsi="Times New Roman" w:cs="Times New Roman"/>
        </w:rPr>
        <w:t xml:space="preserve"> the particle moves in the direction of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E</m:t>
        </m:r>
      </m:oMath>
      <w:r>
        <w:rPr>
          <w:rFonts w:ascii="Times New Roman" w:hAnsi="Times New Roman" w:cs="Times New Roman"/>
        </w:rPr>
        <w:t xml:space="preserve"> </w:t>
      </w:r>
      <w:r w:rsidRPr="0011241D">
        <w:rPr>
          <w:rFonts w:ascii="Times New Roman" w:hAnsi="Times New Roman" w:cs="Times New Roman"/>
        </w:rPr>
        <w:t>and shrinks</w:t>
      </w:r>
      <w:r w:rsidR="0074070A">
        <w:rPr>
          <w:rFonts w:ascii="Times New Roman" w:hAnsi="Times New Roman" w:cs="Times New Roman"/>
        </w:rPr>
        <w:t xml:space="preserve"> in the opposite</w:t>
      </w:r>
      <w:r w:rsidR="00D97CBC">
        <w:rPr>
          <w:rFonts w:ascii="Times New Roman" w:hAnsi="Times New Roman" w:cs="Times New Roman"/>
        </w:rPr>
        <w:t xml:space="preserve"> direction</w:t>
      </w:r>
      <w:r w:rsidRPr="0011241D">
        <w:rPr>
          <w:rFonts w:ascii="Times New Roman" w:hAnsi="Times New Roman" w:cs="Times New Roman"/>
        </w:rPr>
        <w:t xml:space="preserve">. This </w:t>
      </w:r>
      <w:r w:rsidR="00D97CBC">
        <w:rPr>
          <w:rFonts w:ascii="Times New Roman" w:hAnsi="Times New Roman" w:cs="Times New Roman"/>
        </w:rPr>
        <w:t xml:space="preserve">results in an E </w:t>
      </w:r>
      <w:proofErr w:type="gramStart"/>
      <w:r w:rsidR="00D97CBC">
        <w:rPr>
          <w:rFonts w:ascii="Times New Roman" w:hAnsi="Times New Roman" w:cs="Times New Roman"/>
        </w:rPr>
        <w:t>cross</w:t>
      </w:r>
      <w:proofErr w:type="gramEnd"/>
      <w:r w:rsidR="00D97CBC">
        <w:rPr>
          <w:rFonts w:ascii="Times New Roman" w:hAnsi="Times New Roman" w:cs="Times New Roman"/>
        </w:rPr>
        <w:t xml:space="preserve"> B drift of</w:t>
      </w:r>
      <w:r w:rsidRPr="0011241D">
        <w:rPr>
          <w:rFonts w:ascii="Times New Roman" w:hAnsi="Times New Roman" w:cs="Times New Roman"/>
        </w:rPr>
        <w:t xml:space="preserve"> the cent</w:t>
      </w:r>
      <w:r w:rsidR="00D97CBC">
        <w:rPr>
          <w:rFonts w:ascii="Times New Roman" w:hAnsi="Times New Roman" w:cs="Times New Roman"/>
        </w:rPr>
        <w:t>re</w:t>
      </w:r>
      <w:r w:rsidRPr="0011241D">
        <w:rPr>
          <w:rFonts w:ascii="Times New Roman" w:hAnsi="Times New Roman" w:cs="Times New Roman"/>
        </w:rPr>
        <w:t xml:space="preserve"> of the cyclotron motion, orthogonal to both the electric and the magnetic field</w:t>
      </w:r>
      <w:r w:rsidR="00D97CBC">
        <w:rPr>
          <w:rFonts w:ascii="Times New Roman" w:hAnsi="Times New Roman" w:cs="Times New Roman"/>
        </w:rPr>
        <w:t>.</w:t>
      </w:r>
    </w:p>
    <w:p w14:paraId="58294DBA" w14:textId="6783B5AF" w:rsidR="00AC0218" w:rsidRDefault="00D97CBC" w:rsidP="00D97CB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72B9D1" wp14:editId="2F3DB072">
            <wp:extent cx="1897808" cy="9969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722" t="35061" r="24773" b="48591"/>
                    <a:stretch/>
                  </pic:blipFill>
                  <pic:spPr bwMode="auto">
                    <a:xfrm>
                      <a:off x="0" y="0"/>
                      <a:ext cx="1904822" cy="100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B945" w14:textId="6D371E8C" w:rsidR="00D97CBC" w:rsidRDefault="00D97CBC" w:rsidP="00D97CBC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Fig 2: Trajectory of a charged particle (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16"/>
              </w:rPr>
            </m:ctrlPr>
          </m:accPr>
          <m:e>
            <m:r>
              <w:rPr>
                <w:rFonts w:ascii="Cambria Math" w:hAnsi="Cambria Math" w:cs="Times New Roman"/>
                <w:sz w:val="16"/>
              </w:rPr>
              <m:t>E</m:t>
            </m:r>
          </m:e>
        </m:acc>
        <m:r>
          <w:rPr>
            <w:rFonts w:ascii="Cambria Math" w:hAnsi="Cambria Math" w:cs="Times New Roman"/>
            <w:sz w:val="16"/>
          </w:rPr>
          <m:t>⊥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16"/>
              </w:rPr>
            </m:ctrlPr>
          </m:accPr>
          <m:e>
            <m:r>
              <w:rPr>
                <w:rFonts w:ascii="Cambria Math" w:hAnsi="Cambria Math" w:cs="Times New Roman"/>
                <w:sz w:val="16"/>
              </w:rPr>
              <m:t>B</m:t>
            </m:r>
          </m:e>
        </m:acc>
      </m:oMath>
      <w:r>
        <w:rPr>
          <w:rFonts w:ascii="Times New Roman" w:hAnsi="Times New Roman" w:cs="Times New Roman"/>
          <w:noProof/>
          <w:sz w:val="16"/>
          <w:szCs w:val="16"/>
        </w:rPr>
        <w:t>)</w:t>
      </w:r>
      <w:r>
        <w:rPr>
          <w:rFonts w:ascii="Times New Roman" w:hAnsi="Times New Roman" w:cs="Times New Roman"/>
          <w:noProof/>
          <w:sz w:val="16"/>
          <w:szCs w:val="16"/>
          <w:vertAlign w:val="superscript"/>
        </w:rPr>
        <w:t xml:space="preserve"> </w:t>
      </w:r>
      <w:r w:rsidR="00B778A3">
        <w:rPr>
          <w:rFonts w:ascii="Times New Roman" w:hAnsi="Times New Roman" w:cs="Times New Roman"/>
          <w:noProof/>
          <w:sz w:val="16"/>
          <w:szCs w:val="16"/>
          <w:vertAlign w:val="superscript"/>
        </w:rPr>
        <w:t>[</w:t>
      </w:r>
      <w:r>
        <w:rPr>
          <w:rFonts w:ascii="Times New Roman" w:hAnsi="Times New Roman" w:cs="Times New Roman"/>
          <w:noProof/>
          <w:sz w:val="16"/>
          <w:szCs w:val="16"/>
          <w:vertAlign w:val="superscript"/>
        </w:rPr>
        <w:t>2</w:t>
      </w:r>
      <w:r w:rsidR="00B778A3">
        <w:rPr>
          <w:rFonts w:ascii="Times New Roman" w:hAnsi="Times New Roman" w:cs="Times New Roman"/>
          <w:noProof/>
          <w:sz w:val="16"/>
          <w:szCs w:val="16"/>
          <w:vertAlign w:val="superscript"/>
        </w:rPr>
        <w:t>]</w:t>
      </w:r>
    </w:p>
    <w:p w14:paraId="2DD5159F" w14:textId="145B54C6" w:rsidR="00AC0218" w:rsidRDefault="00AC0218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3966F7F" w14:textId="3DAFA6F8" w:rsidR="00D97CBC" w:rsidRPr="00467434" w:rsidRDefault="00D97CBC" w:rsidP="00D97CBC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Penning Trap</w:t>
      </w:r>
    </w:p>
    <w:p w14:paraId="0ECFE20F" w14:textId="70B55A13" w:rsidR="00D97CBC" w:rsidRDefault="006D5132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8032B9">
        <w:rPr>
          <w:rFonts w:ascii="Times New Roman" w:eastAsia="Times New Roman" w:hAnsi="Times New Roman" w:cs="Times New Roman"/>
        </w:rPr>
        <w:t xml:space="preserve">magnetic </w:t>
      </w:r>
      <m:oMath>
        <m:r>
          <w:rPr>
            <w:rFonts w:ascii="Cambria Math" w:eastAsia="Times New Roman" w:hAnsi="Cambria Math" w:cs="Times New Roman"/>
          </w:rPr>
          <m:t>B</m:t>
        </m:r>
      </m:oMath>
      <w:r>
        <w:rPr>
          <w:rFonts w:ascii="Times New Roman" w:eastAsia="Times New Roman" w:hAnsi="Times New Roman" w:cs="Times New Roman"/>
        </w:rPr>
        <w:t>-</w:t>
      </w:r>
      <w:r w:rsidRPr="008032B9">
        <w:rPr>
          <w:rFonts w:ascii="Times New Roman" w:eastAsia="Times New Roman" w:hAnsi="Times New Roman" w:cs="Times New Roman"/>
        </w:rPr>
        <w:t>field</w:t>
      </w:r>
      <w:r w:rsidR="005C598B">
        <w:rPr>
          <w:rFonts w:ascii="Times New Roman" w:eastAsia="Times New Roman" w:hAnsi="Times New Roman" w:cs="Times New Roman"/>
        </w:rPr>
        <w:t xml:space="preserve">, </w:t>
      </w:r>
      <w:r w:rsidR="00AF2056">
        <w:rPr>
          <w:rFonts w:ascii="Times New Roman" w:eastAsia="Times New Roman" w:hAnsi="Times New Roman" w:cs="Times New Roman"/>
        </w:rPr>
        <w:t xml:space="preserve">in </w:t>
      </w:r>
      <m:oMath>
        <m:r>
          <w:rPr>
            <w:rFonts w:ascii="Cambria Math" w:eastAsia="Times New Roman" w:hAnsi="Cambria Math" w:cs="Times New Roman"/>
          </w:rPr>
          <m:t>+z</m:t>
        </m:r>
      </m:oMath>
      <w:r w:rsidR="005C598B">
        <w:rPr>
          <w:rFonts w:ascii="Times New Roman" w:eastAsia="Times New Roman" w:hAnsi="Times New Roman" w:cs="Times New Roman"/>
        </w:rPr>
        <w:t xml:space="preserve"> </w:t>
      </w:r>
      <w:r w:rsidR="00AF2056">
        <w:rPr>
          <w:rFonts w:ascii="Times New Roman" w:eastAsia="Times New Roman" w:hAnsi="Times New Roman" w:cs="Times New Roman"/>
        </w:rPr>
        <w:t>direction by convention</w:t>
      </w:r>
      <w:r w:rsidR="005C598B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can therefore be used to conf</w:t>
      </w:r>
      <w:r w:rsidR="00DF7929">
        <w:rPr>
          <w:rFonts w:ascii="Times New Roman" w:eastAsia="Times New Roman" w:hAnsi="Times New Roman" w:cs="Times New Roman"/>
        </w:rPr>
        <w:t>ine</w:t>
      </w:r>
      <w:r>
        <w:rPr>
          <w:rFonts w:ascii="Times New Roman" w:eastAsia="Times New Roman" w:hAnsi="Times New Roman" w:cs="Times New Roman"/>
        </w:rPr>
        <w:t xml:space="preserve"> a charge radially, while the </w:t>
      </w:r>
      <m:oMath>
        <m:r>
          <w:rPr>
            <w:rFonts w:ascii="Cambria Math" w:eastAsia="Times New Roman" w:hAnsi="Cambria Math" w:cs="Times New Roman"/>
          </w:rPr>
          <m:t>E</m:t>
        </m:r>
      </m:oMath>
      <w:r>
        <w:rPr>
          <w:rFonts w:ascii="Times New Roman" w:eastAsia="Times New Roman" w:hAnsi="Times New Roman" w:cs="Times New Roman"/>
        </w:rPr>
        <w:t xml:space="preserve">-field can be set up to </w:t>
      </w:r>
      <w:r w:rsidR="00DF7929">
        <w:rPr>
          <w:rFonts w:ascii="Times New Roman" w:eastAsia="Times New Roman" w:hAnsi="Times New Roman" w:cs="Times New Roman"/>
        </w:rPr>
        <w:t xml:space="preserve">confine it axially. A Penning Trap achieves this through a quadrupole potential </w:t>
      </w:r>
      <w:r w:rsidR="00AF2056">
        <w:rPr>
          <w:rFonts w:ascii="Times New Roman" w:eastAsia="Times New Roman" w:hAnsi="Times New Roman" w:cs="Times New Roman"/>
        </w:rPr>
        <w:t xml:space="preserve">that gives rise to a unique </w:t>
      </w:r>
      <m:oMath>
        <m:r>
          <w:rPr>
            <w:rFonts w:ascii="Cambria Math" w:eastAsia="Times New Roman" w:hAnsi="Cambria Math" w:cs="Times New Roman"/>
          </w:rPr>
          <m:t>E</m:t>
        </m:r>
      </m:oMath>
      <w:r w:rsidR="00AF2056">
        <w:rPr>
          <w:rFonts w:ascii="Times New Roman" w:eastAsia="Times New Roman" w:hAnsi="Times New Roman" w:cs="Times New Roman"/>
        </w:rPr>
        <w:t>-field</w:t>
      </w:r>
      <w:r w:rsidR="005C598B">
        <w:rPr>
          <w:rFonts w:ascii="Times New Roman" w:eastAsia="Times New Roman" w:hAnsi="Times New Roman" w:cs="Times New Roman"/>
        </w:rPr>
        <w:t xml:space="preserve"> that is proportional to the </w:t>
      </w:r>
      <m:oMath>
        <m:r>
          <w:rPr>
            <w:rFonts w:ascii="Cambria Math" w:eastAsia="Times New Roman" w:hAnsi="Cambria Math" w:cs="Times New Roman"/>
          </w:rPr>
          <m:t>x</m:t>
        </m:r>
      </m:oMath>
      <w:r w:rsidR="005C598B">
        <w:rPr>
          <w:rFonts w:ascii="Times New Roman" w:eastAsia="Times New Roman" w:hAnsi="Times New Roman" w:cs="Times New Roman"/>
        </w:rPr>
        <w:t>-</w:t>
      </w:r>
      <m:oMath>
        <m:r>
          <w:rPr>
            <w:rFonts w:ascii="Cambria Math" w:eastAsia="Times New Roman" w:hAnsi="Cambria Math" w:cs="Times New Roman"/>
          </w:rPr>
          <m:t>y</m:t>
        </m:r>
      </m:oMath>
      <w:r w:rsidR="005C598B">
        <w:rPr>
          <w:rFonts w:ascii="Times New Roman" w:eastAsia="Times New Roman" w:hAnsi="Times New Roman" w:cs="Times New Roman"/>
        </w:rPr>
        <w:t>-</w:t>
      </w:r>
      <m:oMath>
        <m:r>
          <w:rPr>
            <w:rFonts w:ascii="Cambria Math" w:eastAsia="Times New Roman" w:hAnsi="Cambria Math" w:cs="Times New Roman"/>
          </w:rPr>
          <m:t>z</m:t>
        </m:r>
      </m:oMath>
      <w:r w:rsidR="005C598B">
        <w:rPr>
          <w:rFonts w:ascii="Times New Roman" w:eastAsia="Times New Roman" w:hAnsi="Times New Roman" w:cs="Times New Roman"/>
        </w:rPr>
        <w:t>- displacement of the particle from the origin in the centre of the trap.</w:t>
      </w:r>
    </w:p>
    <w:p w14:paraId="4A17CB63" w14:textId="77777777" w:rsidR="00AF2056" w:rsidRDefault="00AF2056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5A754A4" w14:textId="1FCFAC72" w:rsidR="00AF2056" w:rsidRDefault="00AF2056" w:rsidP="00AF2056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174DE1" wp14:editId="2243A2B7">
            <wp:extent cx="1841500" cy="13017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0" t="33682" r="36960" b="25940"/>
                    <a:stretch/>
                  </pic:blipFill>
                  <pic:spPr bwMode="auto">
                    <a:xfrm>
                      <a:off x="0" y="0"/>
                      <a:ext cx="184150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8F62C" w14:textId="50C16DC1" w:rsidR="00AF2056" w:rsidRDefault="00AF2056" w:rsidP="00AF2056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Fig 3: Quadrupole Electric field in a Penning Trap</w:t>
      </w:r>
      <w:r w:rsidR="00B778A3">
        <w:rPr>
          <w:rFonts w:ascii="Times New Roman" w:hAnsi="Times New Roman" w:cs="Times New Roman"/>
          <w:noProof/>
          <w:sz w:val="16"/>
          <w:szCs w:val="16"/>
          <w:vertAlign w:val="superscript"/>
        </w:rPr>
        <w:t>[2]</w:t>
      </w:r>
    </w:p>
    <w:p w14:paraId="202E869E" w14:textId="77777777" w:rsidR="005C598B" w:rsidRPr="005C598B" w:rsidRDefault="005C598B" w:rsidP="00AF2056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14:paraId="2DB0AD5F" w14:textId="3A019FD3" w:rsidR="00AF2056" w:rsidRDefault="00AF2056" w:rsidP="005C598B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a positive</w:t>
      </w:r>
      <w:r w:rsidR="005C598B">
        <w:rPr>
          <w:rFonts w:ascii="Times New Roman" w:eastAsia="Times New Roman" w:hAnsi="Times New Roman" w:cs="Times New Roman"/>
        </w:rPr>
        <w:t xml:space="preserve"> (negative)</w:t>
      </w:r>
      <w:r>
        <w:rPr>
          <w:rFonts w:ascii="Times New Roman" w:eastAsia="Times New Roman" w:hAnsi="Times New Roman" w:cs="Times New Roman"/>
        </w:rPr>
        <w:t xml:space="preserve"> charge,</w:t>
      </w:r>
      <w:r w:rsidRPr="00AF2056">
        <w:rPr>
          <w:rFonts w:ascii="Times New Roman" w:eastAsia="Times New Roman" w:hAnsi="Times New Roman" w:cs="Times New Roman"/>
        </w:rPr>
        <w:t xml:space="preserve"> </w:t>
      </w:r>
      <w:r w:rsidR="00AB7EEB">
        <w:rPr>
          <w:rFonts w:ascii="Times New Roman" w:eastAsia="Times New Roman" w:hAnsi="Times New Roman" w:cs="Times New Roman"/>
        </w:rPr>
        <w:t xml:space="preserve">the </w:t>
      </w:r>
      <w:r w:rsidRPr="00AF2056">
        <w:rPr>
          <w:rFonts w:ascii="Times New Roman" w:eastAsia="Times New Roman" w:hAnsi="Times New Roman" w:cs="Times New Roman"/>
        </w:rPr>
        <w:t>electric field</w:t>
      </w:r>
      <w:r w:rsidR="00AB7EEB">
        <w:rPr>
          <w:rFonts w:ascii="Times New Roman" w:eastAsia="Times New Roman" w:hAnsi="Times New Roman" w:cs="Times New Roman"/>
        </w:rPr>
        <w:t xml:space="preserve"> in the </w:t>
      </w:r>
      <m:oMath>
        <m:r>
          <w:rPr>
            <w:rFonts w:ascii="Cambria Math" w:eastAsia="Times New Roman" w:hAnsi="Cambria Math" w:cs="Times New Roman"/>
          </w:rPr>
          <m:t>z</m:t>
        </m:r>
      </m:oMath>
      <w:r w:rsidR="00AB7EEB">
        <w:rPr>
          <w:rFonts w:ascii="Times New Roman" w:eastAsia="Times New Roman" w:hAnsi="Times New Roman" w:cs="Times New Roman"/>
        </w:rPr>
        <w:t xml:space="preserve"> direction contributes to a restoring force that </w:t>
      </w:r>
      <w:r w:rsidRPr="00AF2056">
        <w:rPr>
          <w:rFonts w:ascii="Times New Roman" w:eastAsia="Times New Roman" w:hAnsi="Times New Roman" w:cs="Times New Roman"/>
        </w:rPr>
        <w:t>pushes</w:t>
      </w:r>
      <w:r w:rsidR="005C598B">
        <w:rPr>
          <w:rFonts w:ascii="Times New Roman" w:eastAsia="Times New Roman" w:hAnsi="Times New Roman" w:cs="Times New Roman"/>
        </w:rPr>
        <w:t xml:space="preserve"> (pulls)</w:t>
      </w:r>
      <w:r>
        <w:rPr>
          <w:rFonts w:ascii="Times New Roman" w:eastAsia="Times New Roman" w:hAnsi="Times New Roman" w:cs="Times New Roman"/>
        </w:rPr>
        <w:t xml:space="preserve"> </w:t>
      </w:r>
      <w:r w:rsidR="005C598B">
        <w:rPr>
          <w:rFonts w:ascii="Times New Roman" w:eastAsia="Times New Roman" w:hAnsi="Times New Roman" w:cs="Times New Roman"/>
        </w:rPr>
        <w:t>it</w:t>
      </w:r>
      <w:r w:rsidRPr="00AF2056">
        <w:rPr>
          <w:rFonts w:ascii="Times New Roman" w:eastAsia="Times New Roman" w:hAnsi="Times New Roman" w:cs="Times New Roman"/>
        </w:rPr>
        <w:t xml:space="preserve"> towards</w:t>
      </w:r>
      <w:r>
        <w:rPr>
          <w:rFonts w:ascii="Times New Roman" w:eastAsia="Times New Roman" w:hAnsi="Times New Roman" w:cs="Times New Roman"/>
        </w:rPr>
        <w:t xml:space="preserve"> the centre of the trap. </w:t>
      </w:r>
      <w:r w:rsidR="005C598B">
        <w:rPr>
          <w:rFonts w:ascii="Times New Roman" w:eastAsia="Times New Roman" w:hAnsi="Times New Roman" w:cs="Times New Roman"/>
        </w:rPr>
        <w:t>It is evident from Equation 1 that</w:t>
      </w:r>
      <w:r w:rsidRPr="00AF2056">
        <w:rPr>
          <w:rFonts w:ascii="Times New Roman" w:eastAsia="Times New Roman" w:hAnsi="Times New Roman" w:cs="Times New Roman"/>
        </w:rPr>
        <w:t xml:space="preserve"> this force is proportional to </w:t>
      </w:r>
      <w:r w:rsidR="00AB7EEB">
        <w:rPr>
          <w:rFonts w:ascii="Times New Roman" w:eastAsia="Times New Roman" w:hAnsi="Times New Roman" w:cs="Times New Roman"/>
        </w:rPr>
        <w:t>its</w:t>
      </w:r>
      <w:r w:rsidR="005C598B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z</m:t>
        </m:r>
      </m:oMath>
      <w:r w:rsidRPr="00AF2056">
        <w:rPr>
          <w:rFonts w:ascii="Times New Roman" w:eastAsia="Times New Roman" w:hAnsi="Times New Roman" w:cs="Times New Roman"/>
        </w:rPr>
        <w:t>-displacement,</w:t>
      </w:r>
      <w:r w:rsidR="005C598B">
        <w:rPr>
          <w:rFonts w:ascii="Times New Roman" w:eastAsia="Times New Roman" w:hAnsi="Times New Roman" w:cs="Times New Roman"/>
        </w:rPr>
        <w:t xml:space="preserve"> and thus</w:t>
      </w:r>
      <w:r w:rsidRPr="00AF2056">
        <w:rPr>
          <w:rFonts w:ascii="Times New Roman" w:eastAsia="Times New Roman" w:hAnsi="Times New Roman" w:cs="Times New Roman"/>
        </w:rPr>
        <w:t xml:space="preserve"> the</w:t>
      </w:r>
      <w:r w:rsidR="005C598B">
        <w:rPr>
          <w:rFonts w:ascii="Times New Roman" w:eastAsia="Times New Roman" w:hAnsi="Times New Roman" w:cs="Times New Roman"/>
        </w:rPr>
        <w:t xml:space="preserve"> particle undergoes</w:t>
      </w:r>
      <w:r w:rsidRPr="00AF2056">
        <w:rPr>
          <w:rFonts w:ascii="Times New Roman" w:eastAsia="Times New Roman" w:hAnsi="Times New Roman" w:cs="Times New Roman"/>
        </w:rPr>
        <w:t xml:space="preserve"> a harmonic </w:t>
      </w:r>
      <w:r w:rsidR="005C598B">
        <w:rPr>
          <w:rFonts w:ascii="Times New Roman" w:eastAsia="Times New Roman" w:hAnsi="Times New Roman" w:cs="Times New Roman"/>
        </w:rPr>
        <w:t>o</w:t>
      </w:r>
      <w:r w:rsidRPr="00AF2056">
        <w:rPr>
          <w:rFonts w:ascii="Times New Roman" w:eastAsia="Times New Roman" w:hAnsi="Times New Roman" w:cs="Times New Roman"/>
        </w:rPr>
        <w:t>scillation</w:t>
      </w:r>
      <w:r w:rsidR="005C598B">
        <w:rPr>
          <w:rFonts w:ascii="Times New Roman" w:eastAsia="Times New Roman" w:hAnsi="Times New Roman" w:cs="Times New Roman"/>
        </w:rPr>
        <w:t xml:space="preserve"> in the </w:t>
      </w:r>
      <m:oMath>
        <m:r>
          <w:rPr>
            <w:rFonts w:ascii="Cambria Math" w:eastAsia="Times New Roman" w:hAnsi="Cambria Math" w:cs="Times New Roman"/>
          </w:rPr>
          <m:t>z</m:t>
        </m:r>
      </m:oMath>
      <w:r w:rsidR="005C598B">
        <w:rPr>
          <w:rFonts w:ascii="Times New Roman" w:eastAsia="Times New Roman" w:hAnsi="Times New Roman" w:cs="Times New Roman"/>
        </w:rPr>
        <w:t>-direction much like that of a spring.</w:t>
      </w:r>
    </w:p>
    <w:p w14:paraId="6B5D42FB" w14:textId="73DF9583" w:rsidR="00AB7EEB" w:rsidRDefault="00AB7EEB" w:rsidP="005C598B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49083BF" w14:textId="1D41116A" w:rsidR="00772D5C" w:rsidRDefault="00AB7EEB" w:rsidP="005C598B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However, the particle’s motion does not consist of just its cyclotron orbit and the axial oscillation. </w:t>
      </w:r>
      <w:r w:rsidR="00772D5C">
        <w:rPr>
          <w:rFonts w:ascii="Times New Roman" w:eastAsia="Times New Roman" w:hAnsi="Times New Roman" w:cs="Times New Roman"/>
        </w:rPr>
        <w:t xml:space="preserve">The E </w:t>
      </w:r>
      <w:proofErr w:type="gramStart"/>
      <w:r w:rsidR="00772D5C">
        <w:rPr>
          <w:rFonts w:ascii="Times New Roman" w:eastAsia="Times New Roman" w:hAnsi="Times New Roman" w:cs="Times New Roman"/>
        </w:rPr>
        <w:t>cross</w:t>
      </w:r>
      <w:proofErr w:type="gramEnd"/>
      <w:r w:rsidR="00772D5C">
        <w:rPr>
          <w:rFonts w:ascii="Times New Roman" w:eastAsia="Times New Roman" w:hAnsi="Times New Roman" w:cs="Times New Roman"/>
        </w:rPr>
        <w:t xml:space="preserve"> B field in the Penning Trap </w:t>
      </w:r>
      <w:r w:rsidR="00772D5C">
        <w:rPr>
          <w:rFonts w:ascii="Times New Roman" w:hAnsi="Times New Roman" w:cs="Times New Roman"/>
        </w:rPr>
        <w:t xml:space="preserve">causes </w:t>
      </w:r>
      <w:r w:rsidR="00772D5C" w:rsidRPr="0011241D">
        <w:rPr>
          <w:rFonts w:ascii="Times New Roman" w:hAnsi="Times New Roman" w:cs="Times New Roman"/>
        </w:rPr>
        <w:t>the cent</w:t>
      </w:r>
      <w:r w:rsidR="00772D5C">
        <w:rPr>
          <w:rFonts w:ascii="Times New Roman" w:hAnsi="Times New Roman" w:cs="Times New Roman"/>
        </w:rPr>
        <w:t>re</w:t>
      </w:r>
      <w:r w:rsidR="00772D5C" w:rsidRPr="0011241D">
        <w:rPr>
          <w:rFonts w:ascii="Times New Roman" w:hAnsi="Times New Roman" w:cs="Times New Roman"/>
        </w:rPr>
        <w:t xml:space="preserve"> of the cyclotron motion</w:t>
      </w:r>
      <w:r w:rsidR="00772D5C">
        <w:rPr>
          <w:rFonts w:ascii="Times New Roman" w:hAnsi="Times New Roman" w:cs="Times New Roman"/>
        </w:rPr>
        <w:t xml:space="preserve"> to drift </w:t>
      </w:r>
      <w:r w:rsidR="00772D5C" w:rsidRPr="0011241D">
        <w:rPr>
          <w:rFonts w:ascii="Times New Roman" w:hAnsi="Times New Roman" w:cs="Times New Roman"/>
        </w:rPr>
        <w:t>orthogonal</w:t>
      </w:r>
      <w:r w:rsidR="00772D5C">
        <w:rPr>
          <w:rFonts w:ascii="Times New Roman" w:hAnsi="Times New Roman" w:cs="Times New Roman"/>
        </w:rPr>
        <w:t>ly</w:t>
      </w:r>
      <w:r w:rsidR="00772D5C" w:rsidRPr="0011241D">
        <w:rPr>
          <w:rFonts w:ascii="Times New Roman" w:hAnsi="Times New Roman" w:cs="Times New Roman"/>
        </w:rPr>
        <w:t xml:space="preserve"> to both the electric and magnetic field</w:t>
      </w:r>
      <w:r w:rsidR="00772D5C">
        <w:rPr>
          <w:rFonts w:ascii="Times New Roman" w:hAnsi="Times New Roman" w:cs="Times New Roman"/>
        </w:rPr>
        <w:t xml:space="preserve">. Additionally, because the </w:t>
      </w:r>
      <m:oMath>
        <m:r>
          <w:rPr>
            <w:rFonts w:ascii="Cambria Math" w:eastAsia="Times New Roman" w:hAnsi="Cambria Math" w:cs="Times New Roman"/>
          </w:rPr>
          <m:t>E</m:t>
        </m:r>
      </m:oMath>
      <w:r w:rsidR="00772D5C">
        <w:rPr>
          <w:rFonts w:ascii="Times New Roman" w:hAnsi="Times New Roman" w:cs="Times New Roman"/>
        </w:rPr>
        <w:t xml:space="preserve">-field near the centre of the trap is radial, this E </w:t>
      </w:r>
      <w:proofErr w:type="gramStart"/>
      <w:r w:rsidR="00772D5C">
        <w:rPr>
          <w:rFonts w:ascii="Times New Roman" w:hAnsi="Times New Roman" w:cs="Times New Roman"/>
        </w:rPr>
        <w:t>cross</w:t>
      </w:r>
      <w:proofErr w:type="gramEnd"/>
      <w:r w:rsidR="00772D5C">
        <w:rPr>
          <w:rFonts w:ascii="Times New Roman" w:hAnsi="Times New Roman" w:cs="Times New Roman"/>
        </w:rPr>
        <w:t xml:space="preserve"> B drift is itself a circular orbit known as a magnetron motion.</w:t>
      </w:r>
      <w:r w:rsidR="00BC6FB8">
        <w:rPr>
          <w:rFonts w:ascii="Times New Roman" w:hAnsi="Times New Roman" w:cs="Times New Roman"/>
        </w:rPr>
        <w:t xml:space="preserve"> Thus, the motion of a particle in a Penning Trap is a superposition of its fast cyclotron orbit, its axial oscillation, and a slow magnetron drift around the centre of the trap.</w:t>
      </w:r>
    </w:p>
    <w:p w14:paraId="2FE6654F" w14:textId="36BFAFA1" w:rsidR="00772D5C" w:rsidRPr="00AF2056" w:rsidRDefault="00772D5C" w:rsidP="00772D5C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2C1956B" wp14:editId="7F00FD2E">
            <wp:extent cx="2965450" cy="114488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98" t="28954" r="23887" b="35001"/>
                    <a:stretch/>
                  </pic:blipFill>
                  <pic:spPr bwMode="auto">
                    <a:xfrm>
                      <a:off x="0" y="0"/>
                      <a:ext cx="2967365" cy="114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F53B" w14:textId="250600E9" w:rsidR="00772D5C" w:rsidRDefault="00772D5C" w:rsidP="00772D5C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Fig 4: Motion of a positively charged particle in a Penning Trap</w:t>
      </w:r>
      <w:r w:rsidR="00BC6FB8">
        <w:rPr>
          <w:rFonts w:ascii="Times New Roman" w:hAnsi="Times New Roman" w:cs="Times New Roman"/>
          <w:noProof/>
          <w:sz w:val="16"/>
          <w:szCs w:val="16"/>
        </w:rPr>
        <w:t>, shown here in purple (cyclotron motion shown in yellow, axial oscillation in red, and magnetron motion in blue)</w:t>
      </w:r>
      <w:r w:rsidR="00B778A3">
        <w:rPr>
          <w:rFonts w:ascii="Times New Roman" w:hAnsi="Times New Roman" w:cs="Times New Roman"/>
          <w:noProof/>
          <w:sz w:val="16"/>
          <w:szCs w:val="16"/>
          <w:vertAlign w:val="superscript"/>
        </w:rPr>
        <w:t>[2]</w:t>
      </w:r>
    </w:p>
    <w:p w14:paraId="0D51C0BA" w14:textId="725DBF16" w:rsidR="00D97CBC" w:rsidRDefault="00D97CBC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178A409" w14:textId="312D0EC4" w:rsidR="00B778A3" w:rsidRPr="00B778A3" w:rsidRDefault="00B778A3" w:rsidP="00AC0218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Electric </w:t>
      </w:r>
      <w:r w:rsidRPr="00B778A3">
        <w:rPr>
          <w:rFonts w:ascii="Times New Roman" w:eastAsia="Times New Roman" w:hAnsi="Times New Roman" w:cs="Times New Roman"/>
          <w:u w:val="single"/>
        </w:rPr>
        <w:t>Quadrupole Potential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 w:rsidRPr="00B778A3">
        <w:rPr>
          <w:rFonts w:ascii="Times New Roman" w:eastAsia="Times New Roman" w:hAnsi="Times New Roman" w:cs="Times New Roman"/>
          <w:u w:val="single"/>
        </w:rPr>
        <w:t>/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 w:rsidRPr="00B778A3">
        <w:rPr>
          <w:rFonts w:ascii="Times New Roman" w:eastAsia="Times New Roman" w:hAnsi="Times New Roman" w:cs="Times New Roman"/>
          <w:u w:val="single"/>
        </w:rPr>
        <w:t>Field</w:t>
      </w:r>
    </w:p>
    <w:p w14:paraId="0F621EBD" w14:textId="563BAA32" w:rsidR="00B778A3" w:rsidRDefault="00B778A3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electric quadrupole potential of the Penning Trap </w:t>
      </w:r>
      <w:r w:rsidR="00D60E27">
        <w:rPr>
          <w:rFonts w:ascii="Times New Roman" w:eastAsia="Times New Roman" w:hAnsi="Times New Roman" w:cs="Times New Roman"/>
        </w:rPr>
        <w:t xml:space="preserve">is given to </w:t>
      </w:r>
      <w:proofErr w:type="gramStart"/>
      <w:r w:rsidR="00D60E27"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vertAlign w:val="superscript"/>
        </w:rPr>
        <w:t>[</w:t>
      </w:r>
      <w:proofErr w:type="gramEnd"/>
      <w:r>
        <w:rPr>
          <w:rFonts w:ascii="Times New Roman" w:eastAsia="Times New Roman" w:hAnsi="Times New Roman" w:cs="Times New Roman"/>
          <w:vertAlign w:val="superscript"/>
        </w:rPr>
        <w:t>2]</w:t>
      </w:r>
    </w:p>
    <w:p w14:paraId="1C164425" w14:textId="49FD2996" w:rsidR="00D3255E" w:rsidRPr="00D3255E" w:rsidRDefault="00D3255E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99FFA4" wp14:editId="1A3109A8">
                <wp:simplePos x="0" y="0"/>
                <wp:positionH relativeFrom="margin">
                  <wp:align>right</wp:align>
                </wp:positionH>
                <wp:positionV relativeFrom="paragraph">
                  <wp:posOffset>247439</wp:posOffset>
                </wp:positionV>
                <wp:extent cx="355600" cy="228600"/>
                <wp:effectExtent l="0" t="0" r="635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220EEC" w14:textId="534DAE45" w:rsidR="00D60E27" w:rsidRPr="000F5E8D" w:rsidRDefault="00D60E27" w:rsidP="00D60E2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(2</w:t>
                            </w:r>
                            <w:r w:rsidRPr="000F5E8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9FFA4" id="Text Box 9" o:spid="_x0000_s1027" type="#_x0000_t202" style="position:absolute;left:0;text-align:left;margin-left:-23.2pt;margin-top:19.5pt;width:28pt;height:18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" fillcolor="white [3201]" stroked="f" strokeweight=".5pt">
                <v:textbox>
                  <w:txbxContent>
                    <w:p w14:paraId="70220EEC" w14:textId="534DAE45" w:rsidR="00D60E27" w:rsidRPr="000F5E8D" w:rsidRDefault="00D60E27" w:rsidP="00D60E2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(2</w:t>
                      </w:r>
                      <w:r w:rsidRPr="000F5E8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8DC3B5" w14:textId="64DF1F0D" w:rsidR="00B778A3" w:rsidRPr="00FD0A43" w:rsidRDefault="00B778A3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φ(x,y,z)=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</m:e>
          </m:d>
        </m:oMath>
      </m:oMathPara>
    </w:p>
    <w:p w14:paraId="5EB71A80" w14:textId="3180861B" w:rsidR="00FD0A43" w:rsidRDefault="00FD0A43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AA578FA" w14:textId="77777777" w:rsidR="00FD0A43" w:rsidRDefault="00FD0A43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2F4F1E1" w14:textId="0E5D3A19" w:rsidR="00B778A3" w:rsidRDefault="00D60E27" w:rsidP="00D60E2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0FA27D2" wp14:editId="248B4831">
            <wp:extent cx="3111500" cy="134466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30" t="30924" r="27875" b="35198"/>
                    <a:stretch/>
                  </pic:blipFill>
                  <pic:spPr bwMode="auto">
                    <a:xfrm>
                      <a:off x="0" y="0"/>
                      <a:ext cx="3130035" cy="135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94B3D" w14:textId="07BB24DD" w:rsidR="00D60E27" w:rsidRDefault="00D60E27" w:rsidP="00D60E27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Fig 5: Schematic of a Penning Trap setup</w:t>
      </w:r>
      <w:r>
        <w:rPr>
          <w:rFonts w:ascii="Times New Roman" w:hAnsi="Times New Roman" w:cs="Times New Roman"/>
          <w:noProof/>
          <w:sz w:val="16"/>
          <w:szCs w:val="16"/>
          <w:vertAlign w:val="superscript"/>
        </w:rPr>
        <w:t>[2]</w:t>
      </w:r>
    </w:p>
    <w:p w14:paraId="298A90B3" w14:textId="38E85A39" w:rsidR="00D60E27" w:rsidRDefault="00D60E27" w:rsidP="00D60E27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4DA083C" w14:textId="6A6D536B" w:rsidR="00D60E27" w:rsidRDefault="00D60E27" w:rsidP="00D60E27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Thus, its </w:t>
      </w:r>
      <m:oMath>
        <m:r>
          <w:rPr>
            <w:rFonts w:ascii="Cambria Math" w:eastAsia="Times New Roman" w:hAnsi="Cambria Math" w:cs="Times New Roman"/>
          </w:rPr>
          <m:t>E</m:t>
        </m:r>
      </m:oMath>
      <w:r>
        <w:rPr>
          <w:rFonts w:ascii="Times New Roman" w:eastAsia="Times New Roman" w:hAnsi="Times New Roman" w:cs="Times New Roman"/>
        </w:rPr>
        <w:t xml:space="preserve">-field in Fig 3 can be </w:t>
      </w:r>
      <w:r w:rsidR="00D3255E">
        <w:rPr>
          <w:rFonts w:ascii="Times New Roman" w:eastAsia="Times New Roman" w:hAnsi="Times New Roman" w:cs="Times New Roman"/>
        </w:rPr>
        <w:t>expressed</w:t>
      </w:r>
      <w:r>
        <w:rPr>
          <w:rFonts w:ascii="Times New Roman" w:eastAsia="Times New Roman" w:hAnsi="Times New Roman" w:cs="Times New Roman"/>
        </w:rPr>
        <w:t>:</w:t>
      </w:r>
    </w:p>
    <w:p w14:paraId="7F261805" w14:textId="44D0F19B" w:rsidR="00D3255E" w:rsidRDefault="00D3255E" w:rsidP="00D60E27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564560E" w14:textId="77777777" w:rsidR="00D3255E" w:rsidRPr="00D3255E" w:rsidRDefault="00E7246E" w:rsidP="00D60E27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i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</w:rPr>
                <m:t>E</m:t>
              </m:r>
            </m:e>
          </m:acc>
          <m:r>
            <m:rPr>
              <m:aln/>
            </m:rPr>
            <w:rPr>
              <w:rFonts w:ascii="Cambria Math" w:eastAsia="Times New Roman" w:hAnsi="Cambria Math" w:cs="Times New Roman"/>
            </w:rPr>
            <m:t>=-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m:t>∇</m:t>
          </m:r>
          <m:r>
            <w:rPr>
              <w:rFonts w:ascii="Cambria Math" w:eastAsia="Times New Roman" w:hAnsi="Cambria Math" w:cs="Times New Roman"/>
            </w:rPr>
            <m:t>φ</m:t>
          </m:r>
        </m:oMath>
      </m:oMathPara>
    </w:p>
    <w:p w14:paraId="4A069115" w14:textId="25E8CE9A" w:rsidR="00D60E27" w:rsidRDefault="00D3255E" w:rsidP="00D60E27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F4B698" wp14:editId="52BBA352">
                <wp:simplePos x="0" y="0"/>
                <wp:positionH relativeFrom="margin">
                  <wp:align>right</wp:align>
                </wp:positionH>
                <wp:positionV relativeFrom="paragraph">
                  <wp:posOffset>265007</wp:posOffset>
                </wp:positionV>
                <wp:extent cx="355600" cy="228600"/>
                <wp:effectExtent l="0" t="0" r="635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B961CE" w14:textId="3C7A37B1" w:rsidR="00D3255E" w:rsidRPr="000F5E8D" w:rsidRDefault="00D3255E" w:rsidP="00D3255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(3</w:t>
                            </w:r>
                            <w:r w:rsidRPr="000F5E8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B698" id="Text Box 11" o:spid="_x0000_s1028" type="#_x0000_t202" style="position:absolute;left:0;text-align:left;margin-left:-23.2pt;margin-top:20.85pt;width:28pt;height:18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" fillcolor="white [3201]" stroked="f" strokeweight=".5pt">
                <v:textbox>
                  <w:txbxContent>
                    <w:p w14:paraId="1DB961CE" w14:textId="3C7A37B1" w:rsidR="00D3255E" w:rsidRPr="000F5E8D" w:rsidRDefault="00D3255E" w:rsidP="00D3255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(3</w:t>
                      </w:r>
                      <w:r w:rsidRPr="000F5E8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</w:rPr>
        <w:br/>
      </w: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i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</w:rPr>
                <m:t>E</m:t>
              </m:r>
            </m:e>
          </m:acc>
          <m:r>
            <m:rPr>
              <m:aln/>
            </m:rP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</m:t>
              </m:r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eastAsia="Times New Roman" w:hAnsi="Cambria Math" w:cs="Times New Roman"/>
                </w:rPr>
                <m:t>-</m:t>
              </m:r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y</m:t>
                  </m:r>
                </m:e>
              </m:acc>
              <m:r>
                <w:rPr>
                  <w:rFonts w:ascii="Cambria Math" w:eastAsia="Times New Roman" w:hAnsi="Cambria Math" w:cs="Times New Roman"/>
                </w:rPr>
                <m:t>+2</m:t>
              </m:r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</w:rPr>
                    <m:t>z</m:t>
                  </m:r>
                </m:e>
              </m:acc>
            </m:e>
          </m:d>
        </m:oMath>
      </m:oMathPara>
    </w:p>
    <w:p w14:paraId="7829B8B3" w14:textId="71E385E0" w:rsidR="00D60E27" w:rsidRDefault="00D60E27" w:rsidP="00AC021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2098D5EC" w14:textId="2D4AE086" w:rsidR="00BC6FB8" w:rsidRPr="003D0E2A" w:rsidRDefault="00BC6FB8" w:rsidP="00BC6FB8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 w:rsidRPr="003D0E2A">
        <w:rPr>
          <w:rFonts w:ascii="Times New Roman" w:hAnsi="Times New Roman" w:cs="Times New Roman"/>
          <w:u w:val="single"/>
        </w:rPr>
        <w:t>Stability</w:t>
      </w:r>
    </w:p>
    <w:p w14:paraId="7BF62142" w14:textId="3B96FA4B" w:rsidR="00BC6FB8" w:rsidRDefault="003D0E2A" w:rsidP="00BC6FB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Fig 3, it is obvious that the particle is on </w:t>
      </w:r>
      <w:r w:rsidRPr="00BC6FB8">
        <w:rPr>
          <w:rFonts w:ascii="Times New Roman" w:hAnsi="Times New Roman" w:cs="Times New Roman"/>
        </w:rPr>
        <w:t>a potential hill in the radial plane.</w:t>
      </w:r>
      <w:r>
        <w:rPr>
          <w:rFonts w:ascii="Times New Roman" w:hAnsi="Times New Roman" w:cs="Times New Roman"/>
        </w:rPr>
        <w:t xml:space="preserve"> Damping processes or collisions can disturb the unstable equilibrium of its magnetron</w:t>
      </w:r>
      <w:r w:rsidR="004B5B20">
        <w:rPr>
          <w:rFonts w:ascii="Times New Roman" w:hAnsi="Times New Roman" w:cs="Times New Roman"/>
        </w:rPr>
        <w:t xml:space="preserve"> drift that causes it to </w:t>
      </w:r>
      <w:r w:rsidR="004B5B20" w:rsidRPr="00BC6FB8">
        <w:rPr>
          <w:rFonts w:ascii="Times New Roman" w:hAnsi="Times New Roman" w:cs="Times New Roman"/>
        </w:rPr>
        <w:t>roll down the potential hill</w:t>
      </w:r>
      <w:r w:rsidR="004B5B20">
        <w:rPr>
          <w:rFonts w:ascii="Times New Roman" w:hAnsi="Times New Roman" w:cs="Times New Roman"/>
        </w:rPr>
        <w:t>,</w:t>
      </w:r>
      <w:r w:rsidR="004B5B20" w:rsidRPr="00BC6FB8">
        <w:rPr>
          <w:rFonts w:ascii="Times New Roman" w:hAnsi="Times New Roman" w:cs="Times New Roman"/>
        </w:rPr>
        <w:t xml:space="preserve"> </w:t>
      </w:r>
      <w:r w:rsidR="004B5B20">
        <w:rPr>
          <w:rFonts w:ascii="Times New Roman" w:hAnsi="Times New Roman" w:cs="Times New Roman"/>
        </w:rPr>
        <w:t>out of the confines of the trap. Ensur</w:t>
      </w:r>
      <w:r w:rsidR="00D3255E">
        <w:rPr>
          <w:rFonts w:ascii="Times New Roman" w:hAnsi="Times New Roman" w:cs="Times New Roman"/>
        </w:rPr>
        <w:t>ing</w:t>
      </w:r>
      <w:r w:rsidR="004B5B20">
        <w:rPr>
          <w:rFonts w:ascii="Times New Roman" w:hAnsi="Times New Roman" w:cs="Times New Roman"/>
        </w:rPr>
        <w:t xml:space="preserve"> stability of the particle’s trajectory</w:t>
      </w:r>
      <w:r w:rsidR="00D3255E">
        <w:rPr>
          <w:rFonts w:ascii="Times New Roman" w:hAnsi="Times New Roman" w:cs="Times New Roman"/>
        </w:rPr>
        <w:t xml:space="preserve"> </w:t>
      </w:r>
      <w:r w:rsidR="004B5B20">
        <w:rPr>
          <w:rFonts w:ascii="Times New Roman" w:hAnsi="Times New Roman" w:cs="Times New Roman"/>
        </w:rPr>
        <w:t xml:space="preserve">translates into solving for real-valued frequencies in the particle’s equations of motion, which gives the </w:t>
      </w:r>
      <w:proofErr w:type="gramStart"/>
      <w:r w:rsidR="004B5B20" w:rsidRPr="00B778A3">
        <w:rPr>
          <w:rFonts w:ascii="Times New Roman" w:hAnsi="Times New Roman" w:cs="Times New Roman"/>
        </w:rPr>
        <w:t>condition</w:t>
      </w:r>
      <w:r w:rsidR="00B778A3">
        <w:rPr>
          <w:rFonts w:ascii="Times New Roman" w:hAnsi="Times New Roman" w:cs="Times New Roman"/>
          <w:vertAlign w:val="superscript"/>
        </w:rPr>
        <w:t>[</w:t>
      </w:r>
      <w:proofErr w:type="gramEnd"/>
      <w:r w:rsidR="00B778A3">
        <w:rPr>
          <w:rFonts w:ascii="Times New Roman" w:hAnsi="Times New Roman" w:cs="Times New Roman"/>
          <w:vertAlign w:val="superscript"/>
        </w:rPr>
        <w:t>2]</w:t>
      </w:r>
      <w:r w:rsidR="004B5B20">
        <w:rPr>
          <w:rFonts w:ascii="Times New Roman" w:hAnsi="Times New Roman" w:cs="Times New Roman"/>
        </w:rPr>
        <w:t>:</w:t>
      </w:r>
    </w:p>
    <w:p w14:paraId="0FF4D65C" w14:textId="2A0CE03F" w:rsidR="00D3255E" w:rsidRPr="00BC6FB8" w:rsidRDefault="008734CD" w:rsidP="00BC6FB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F294A" wp14:editId="4B0391ED">
                <wp:simplePos x="0" y="0"/>
                <wp:positionH relativeFrom="margin">
                  <wp:align>right</wp:align>
                </wp:positionH>
                <wp:positionV relativeFrom="paragraph">
                  <wp:posOffset>365760</wp:posOffset>
                </wp:positionV>
                <wp:extent cx="355600" cy="228600"/>
                <wp:effectExtent l="0" t="0" r="635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7DF233" w14:textId="2D43AFCC" w:rsidR="00D60E27" w:rsidRPr="000F5E8D" w:rsidRDefault="00D60E27" w:rsidP="004B5B2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r w:rsidR="00D3255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0F5E8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F294A" id="Text Box 8" o:spid="_x0000_s1029" type="#_x0000_t202" style="position:absolute;left:0;text-align:left;margin-left:-23.2pt;margin-top:28.8pt;width:28pt;height:18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" fillcolor="white [3201]" stroked="f" strokeweight=".5pt">
                <v:textbox>
                  <w:txbxContent>
                    <w:p w14:paraId="637DF233" w14:textId="2D43AFCC" w:rsidR="00D60E27" w:rsidRPr="000F5E8D" w:rsidRDefault="00D60E27" w:rsidP="004B5B2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r w:rsidR="00D3255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</w:t>
                      </w:r>
                      <w:r w:rsidRPr="000F5E8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EE2BDF" w14:textId="7B4D4AF5" w:rsidR="00BC6FB8" w:rsidRPr="00BC6FB8" w:rsidRDefault="004B5B20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B&gt;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2m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12AC841D" w14:textId="77777777" w:rsidR="00D3255E" w:rsidRDefault="00D3255E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13DB2F9" w14:textId="2E67A7EB" w:rsidR="00D3255E" w:rsidRPr="008032B9" w:rsidRDefault="00D3255E" w:rsidP="00D3255E">
      <w:pPr>
        <w:jc w:val="both"/>
        <w:rPr>
          <w:rFonts w:ascii="Times New Roman" w:hAnsi="Times New Roman" w:cs="Times New Roman"/>
          <w:b/>
        </w:rPr>
      </w:pPr>
      <w:r w:rsidRPr="008032B9">
        <w:rPr>
          <w:rFonts w:ascii="Times New Roman" w:hAnsi="Times New Roman" w:cs="Times New Roman"/>
          <w:b/>
        </w:rPr>
        <w:t>Part I</w:t>
      </w:r>
      <w:r>
        <w:rPr>
          <w:rFonts w:ascii="Times New Roman" w:hAnsi="Times New Roman" w:cs="Times New Roman"/>
          <w:b/>
        </w:rPr>
        <w:t>I</w:t>
      </w:r>
      <w:r w:rsidRPr="008032B9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Numerical Analysis of Trajectory</w:t>
      </w:r>
    </w:p>
    <w:p w14:paraId="3CCB496C" w14:textId="2270F4FF" w:rsidR="00A729F2" w:rsidRPr="003D0E2A" w:rsidRDefault="00A729F2" w:rsidP="00A729F2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Finite Difference Method</w:t>
      </w:r>
    </w:p>
    <w:p w14:paraId="1CAD3D9A" w14:textId="4529E6AB" w:rsidR="00A729F2" w:rsidRDefault="00A729F2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Approximating the derivatives of displacement allows us to solve</w:t>
      </w:r>
      <w:r w:rsidR="00753D22">
        <w:rPr>
          <w:rFonts w:ascii="Times New Roman" w:hAnsi="Times New Roman" w:cs="Times New Roman"/>
        </w:rPr>
        <w:t>, numerically,</w:t>
      </w:r>
      <w:r>
        <w:rPr>
          <w:rFonts w:ascii="Times New Roman" w:hAnsi="Times New Roman" w:cs="Times New Roman"/>
        </w:rPr>
        <w:t xml:space="preserve"> differentiation equations involving acceleration and velocity. For time step </w:t>
      </w:r>
      <m:oMath>
        <m:r>
          <w:rPr>
            <w:rFonts w:ascii="Cambria Math" w:hAnsi="Cambria Math" w:cs="Times New Roman"/>
          </w:rPr>
          <m:t>n</m:t>
        </m:r>
      </m:oMath>
      <w:r>
        <w:rPr>
          <w:rFonts w:ascii="Times New Roman" w:hAnsi="Times New Roman" w:cs="Times New Roman"/>
        </w:rPr>
        <w:t xml:space="preserve"> &gt; 2, each component of acceleration and velocity can be approximated </w:t>
      </w:r>
      <w:proofErr w:type="gramStart"/>
      <w:r>
        <w:rPr>
          <w:rFonts w:ascii="Times New Roman" w:hAnsi="Times New Roman" w:cs="Times New Roman"/>
        </w:rPr>
        <w:t>by</w:t>
      </w:r>
      <w:r w:rsidR="00753D22">
        <w:rPr>
          <w:rFonts w:ascii="Times New Roman" w:hAnsi="Times New Roman" w:cs="Times New Roman"/>
          <w:vertAlign w:val="superscript"/>
        </w:rPr>
        <w:t>[</w:t>
      </w:r>
      <w:proofErr w:type="gramEnd"/>
      <w:r w:rsidR="00753D22">
        <w:rPr>
          <w:rFonts w:ascii="Times New Roman" w:hAnsi="Times New Roman" w:cs="Times New Roman"/>
          <w:vertAlign w:val="superscript"/>
        </w:rPr>
        <w:t>3]</w:t>
      </w:r>
      <w:r>
        <w:rPr>
          <w:rFonts w:ascii="Times New Roman" w:hAnsi="Times New Roman" w:cs="Times New Roman"/>
        </w:rPr>
        <w:t>:</w:t>
      </w:r>
    </w:p>
    <w:p w14:paraId="52A918A1" w14:textId="489B15E5" w:rsidR="00A729F2" w:rsidRDefault="00A729F2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BA420BB" w14:textId="12E95D39" w:rsidR="00A729F2" w:rsidRDefault="00753D22" w:rsidP="00753D22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AA0D08" wp14:editId="562ABD65">
                <wp:simplePos x="0" y="0"/>
                <wp:positionH relativeFrom="margin">
                  <wp:align>right</wp:align>
                </wp:positionH>
                <wp:positionV relativeFrom="paragraph">
                  <wp:posOffset>400050</wp:posOffset>
                </wp:positionV>
                <wp:extent cx="355600" cy="228600"/>
                <wp:effectExtent l="0" t="0" r="635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35A35" w14:textId="551E54D1" w:rsidR="00753D22" w:rsidRPr="000F5E8D" w:rsidRDefault="00753D22" w:rsidP="00753D2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(6</w:t>
                            </w:r>
                            <w:r w:rsidRPr="000F5E8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A0D08" id="Text Box 16" o:spid="_x0000_s1030" type="#_x0000_t202" style="position:absolute;left:0;text-align:left;margin-left:-23.2pt;margin-top:31.5pt;width:28pt;height:18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" fillcolor="white [3201]" stroked="f" strokeweight=".5pt">
                <v:textbox>
                  <w:txbxContent>
                    <w:p w14:paraId="52735A35" w14:textId="551E54D1" w:rsidR="00753D22" w:rsidRPr="000F5E8D" w:rsidRDefault="00753D22" w:rsidP="00753D2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(6</w:t>
                      </w:r>
                      <w:r w:rsidRPr="000F5E8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0D83F8" wp14:editId="451E912C">
                <wp:simplePos x="0" y="0"/>
                <wp:positionH relativeFrom="margin">
                  <wp:align>center</wp:align>
                </wp:positionH>
                <wp:positionV relativeFrom="paragraph">
                  <wp:posOffset>432435</wp:posOffset>
                </wp:positionV>
                <wp:extent cx="355600" cy="228600"/>
                <wp:effectExtent l="0" t="0" r="635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45E13E" w14:textId="56F00EC4" w:rsidR="00753D22" w:rsidRPr="000F5E8D" w:rsidRDefault="00753D22" w:rsidP="00753D2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(5</w:t>
                            </w:r>
                            <w:r w:rsidRPr="000F5E8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D83F8" id="Text Box 15" o:spid="_x0000_s1031" type="#_x0000_t202" style="position:absolute;left:0;text-align:left;margin-left:0;margin-top:34.05pt;width:28pt;height:18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" fillcolor="white [3201]" stroked="f" strokeweight=".5pt">
                <v:textbox>
                  <w:txbxContent>
                    <w:p w14:paraId="3445E13E" w14:textId="56F00EC4" w:rsidR="00753D22" w:rsidRPr="000F5E8D" w:rsidRDefault="00753D22" w:rsidP="00753D2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(5</w:t>
                      </w:r>
                      <w:r w:rsidRPr="000F5E8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366181" wp14:editId="0AF53504">
            <wp:extent cx="1944922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69" t="28954" r="44383" b="48395"/>
                    <a:stretch/>
                  </pic:blipFill>
                  <pic:spPr bwMode="auto">
                    <a:xfrm>
                      <a:off x="0" y="0"/>
                      <a:ext cx="1952845" cy="112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6CF5F3CE" wp14:editId="40B8E96F">
            <wp:extent cx="1421711" cy="113352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459" t="64802" r="50144" b="11955"/>
                    <a:stretch/>
                  </pic:blipFill>
                  <pic:spPr bwMode="auto">
                    <a:xfrm>
                      <a:off x="0" y="0"/>
                      <a:ext cx="1437234" cy="114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FC24" w14:textId="32629F9A" w:rsidR="00A729F2" w:rsidRDefault="00A729F2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C9193CA" w14:textId="1BBDCD9F" w:rsidR="00753D22" w:rsidRDefault="00753D22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m:oMath>
        <m:r>
          <w:rPr>
            <w:rFonts w:ascii="Cambria Math" w:hAnsi="Cambria Math" w:cs="Times New Roman"/>
          </w:rPr>
          <m:t>h</m:t>
        </m:r>
      </m:oMath>
      <w:r>
        <w:rPr>
          <w:rFonts w:ascii="Times New Roman" w:hAnsi="Times New Roman" w:cs="Times New Roman"/>
        </w:rPr>
        <w:t xml:space="preserve"> is the time step size / time </w:t>
      </w:r>
      <w:proofErr w:type="gramStart"/>
      <w:r>
        <w:rPr>
          <w:rFonts w:ascii="Times New Roman" w:hAnsi="Times New Roman" w:cs="Times New Roman"/>
        </w:rPr>
        <w:t>increment.</w:t>
      </w:r>
      <w:proofErr w:type="gramEnd"/>
    </w:p>
    <w:p w14:paraId="6241AC00" w14:textId="77777777" w:rsidR="00753D22" w:rsidRDefault="00753D22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3EDFA55" w14:textId="46487045" w:rsidR="00DA1C99" w:rsidRDefault="00DA1C99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Consider the cross product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v</m:t>
            </m:r>
          </m:e>
        </m:acc>
        <m:r>
          <w:rPr>
            <w:rFonts w:ascii="Cambria Math" w:hAnsi="Cambria Math" w:cs="Times New Roman"/>
          </w:rPr>
          <m:t>×</m:t>
        </m:r>
        <m:acc>
          <m:accPr>
            <m:chr m:val="⃑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</w:p>
    <w:p w14:paraId="2BCD1BE8" w14:textId="5A49D638" w:rsidR="00DA1C99" w:rsidRPr="00DA1C99" w:rsidRDefault="00E7246E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m:oMathPara>
        <m:oMath>
          <m:acc>
            <m:accPr>
              <m:chr m:val="⃑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v</m:t>
              </m:r>
            </m:e>
          </m:acc>
          <m:r>
            <w:rPr>
              <w:rFonts w:ascii="Cambria Math" w:hAnsi="Cambria Math" w:cs="Times New Roman"/>
            </w:rPr>
            <m:t>×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B</m:t>
              </m:r>
            </m:e>
          </m:acc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</m:mr>
              </m:m>
            </m:e>
          </m:d>
        </m:oMath>
      </m:oMathPara>
    </w:p>
    <w:p w14:paraId="5DAC0F10" w14:textId="77777777" w:rsidR="00DA1C99" w:rsidRPr="00DA1C99" w:rsidRDefault="00DA1C99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FF17C1C" w14:textId="67FFE4EB" w:rsidR="00DA1C99" w:rsidRDefault="00DA1C99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</w:t>
      </w:r>
      <m:oMath>
        <m:r>
          <w:rPr>
            <w:rFonts w:ascii="Cambria Math" w:hAnsi="Cambria Math" w:cs="Times New Roman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</w:rPr>
                <m:t>B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</m:acc>
            </m:e>
            <m:e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</w:rPr>
                <m:t>B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</m:acc>
            </m:e>
            <m:e>
              <m:r>
                <w:rPr>
                  <w:rFonts w:ascii="Cambria Math" w:hAnsi="Cambria Math" w:cs="Times New Roman"/>
                </w:rPr>
                <m:t>0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</m:acc>
            </m:e>
          </m:mr>
        </m:m>
      </m:oMath>
    </w:p>
    <w:p w14:paraId="5EFE0547" w14:textId="521D62F0" w:rsidR="00DA1C99" w:rsidRDefault="00DA1C99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C696B7A" w14:textId="7CB2C606" w:rsidR="00DA1C99" w:rsidRDefault="00994126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Newton’s Second Law of Motion together with Equation 1, the components of the particle’s acceleration can be written:</w:t>
      </w:r>
    </w:p>
    <w:p w14:paraId="7827C6AA" w14:textId="516038DB" w:rsidR="00994126" w:rsidRDefault="00994126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B68544" wp14:editId="73720BC9">
                <wp:simplePos x="0" y="0"/>
                <wp:positionH relativeFrom="margin">
                  <wp:align>right</wp:align>
                </wp:positionH>
                <wp:positionV relativeFrom="paragraph">
                  <wp:posOffset>168275</wp:posOffset>
                </wp:positionV>
                <wp:extent cx="355600" cy="228600"/>
                <wp:effectExtent l="0" t="0" r="635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0094BE" w14:textId="6F37AF2E" w:rsidR="00994126" w:rsidRPr="000F5E8D" w:rsidRDefault="00994126" w:rsidP="0099412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r w:rsidR="00753D2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</w:t>
                            </w:r>
                            <w:r w:rsidRPr="000F5E8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68544" id="Text Box 12" o:spid="_x0000_s1032" type="#_x0000_t202" style="position:absolute;left:0;text-align:left;margin-left:-23.2pt;margin-top:13.25pt;width:28pt;height:18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" fillcolor="white [3201]" stroked="f" strokeweight=".5pt">
                <v:textbox>
                  <w:txbxContent>
                    <w:p w14:paraId="640094BE" w14:textId="6F37AF2E" w:rsidR="00994126" w:rsidRPr="000F5E8D" w:rsidRDefault="00994126" w:rsidP="0099412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r w:rsidR="00753D2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</w:t>
                      </w:r>
                      <w:r w:rsidRPr="000F5E8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B22CDF" w14:textId="261BD4BA" w:rsidR="00994126" w:rsidRDefault="00E7246E" w:rsidP="00994126">
      <w:pPr>
        <w:spacing w:after="0" w:line="240" w:lineRule="auto"/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q</m:t>
            </m:r>
          </m:num>
          <m:den>
            <m:r>
              <w:rPr>
                <w:rFonts w:ascii="Cambria Math" w:hAnsi="Cambria Math" w:cs="Times New Roman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B+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e>
        </m:d>
      </m:oMath>
      <w:r w:rsidR="00994126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q</m:t>
            </m:r>
          </m:num>
          <m:den>
            <m:r>
              <w:rPr>
                <w:rFonts w:ascii="Cambria Math" w:hAnsi="Cambria Math" w:cs="Times New Roman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B+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d>
      </m:oMath>
      <w:r w:rsidR="00994126">
        <w:rPr>
          <w:rFonts w:ascii="Times New Roman" w:hAnsi="Times New Roman" w:cs="Times New Roman"/>
        </w:rPr>
        <w:tab/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q</m:t>
            </m:r>
          </m:num>
          <m:den>
            <m:r>
              <w:rPr>
                <w:rFonts w:ascii="Cambria Math" w:hAnsi="Cambria Math" w:cs="Times New Roman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z</m:t>
                </m:r>
              </m:sub>
            </m:sSub>
          </m:e>
        </m:d>
      </m:oMath>
    </w:p>
    <w:p w14:paraId="3F6AAE55" w14:textId="77777777" w:rsidR="00753D22" w:rsidRDefault="00753D22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750C07" w14:textId="5B860495" w:rsidR="00994126" w:rsidRDefault="00753D22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Combining</w:t>
      </w:r>
      <w:r w:rsidR="00994126">
        <w:rPr>
          <w:rFonts w:ascii="Times New Roman" w:hAnsi="Times New Roman" w:cs="Times New Roman"/>
        </w:rPr>
        <w:t xml:space="preserve"> Equations 5, 6 and 7, the components of the particle’s displacement </w:t>
      </w:r>
      <w:r w:rsidR="00A729F2">
        <w:rPr>
          <w:rFonts w:ascii="Times New Roman" w:hAnsi="Times New Roman" w:cs="Times New Roman"/>
        </w:rPr>
        <w:t xml:space="preserve">for time step </w:t>
      </w:r>
      <m:oMath>
        <m:r>
          <w:rPr>
            <w:rFonts w:ascii="Cambria Math" w:hAnsi="Cambria Math" w:cs="Times New Roman"/>
          </w:rPr>
          <m:t>n</m:t>
        </m:r>
      </m:oMath>
      <w:r w:rsidR="00A729F2">
        <w:rPr>
          <w:rFonts w:ascii="Times New Roman" w:hAnsi="Times New Roman" w:cs="Times New Roman"/>
        </w:rPr>
        <w:t xml:space="preserve"> &gt; 2 can be derived:</w:t>
      </w:r>
    </w:p>
    <w:p w14:paraId="7FACB154" w14:textId="4C3E4367" w:rsidR="00A729F2" w:rsidRDefault="00A729F2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BACA103" w14:textId="6A41AD14" w:rsidR="00A729F2" w:rsidRPr="008A6ECB" w:rsidRDefault="003D770B" w:rsidP="00AC0218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m:oMathPara>
        <m:oMath>
          <m:r>
            <w:rPr>
              <w:rFonts w:ascii="Cambria Math" w:hAnsi="Cambria Math" w:cs="Times New Roman"/>
              <w:sz w:val="20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</w:rPr>
                <m:t>n+1</m:t>
              </m:r>
            </m:e>
          </m:d>
          <m:r>
            <w:rPr>
              <w:rFonts w:ascii="Cambria Math" w:hAnsi="Cambria Math" w:cs="Times New Roman"/>
              <w:sz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</w:rPr>
                <m:t>2*x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</w:rPr>
                    <m:t>-1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*x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</w:rPr>
                    <m:t>n-1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+2k*y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-2k*y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</w:rPr>
                    <m:t>n-1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</w:rPr>
                        <m:t>q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x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0"/>
                </w:rPr>
                <m:t>+k*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</w:rPr>
                        <m:t>q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y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</w:rPr>
                        <m:t>m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</w:rPr>
                    <m:t>2</m:t>
                  </m:r>
                </m:sup>
              </m:sSup>
            </m:den>
          </m:f>
        </m:oMath>
      </m:oMathPara>
    </w:p>
    <w:p w14:paraId="11BA30D3" w14:textId="77777777" w:rsidR="008A6ECB" w:rsidRDefault="008A6ECB" w:rsidP="008A6ECB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67FD3D60" w14:textId="7FCE671F" w:rsidR="008A6ECB" w:rsidRPr="008A6ECB" w:rsidRDefault="008A6ECB" w:rsidP="008A6ECB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m:oMathPara>
        <m:oMath>
          <m:r>
            <w:rPr>
              <w:rFonts w:ascii="Cambria Math" w:hAnsi="Cambria Math" w:cs="Times New Roman"/>
              <w:sz w:val="20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</w:rPr>
                <m:t>n+1</m:t>
              </m:r>
            </m:e>
          </m:d>
          <m:r>
            <w:rPr>
              <w:rFonts w:ascii="Cambria Math" w:hAnsi="Cambria Math" w:cs="Times New Roman"/>
              <w:sz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</w:rPr>
                <m:t>2*y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</w:rPr>
                    <m:t>-1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*y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</w:rPr>
                    <m:t>n-1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-2k*x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+2k*x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</w:rPr>
                    <m:t>n-1</m:t>
                  </m:r>
                </m:e>
              </m:d>
              <m:r>
                <w:rPr>
                  <w:rFonts w:ascii="Cambria Math" w:hAnsi="Cambria Math" w:cs="Times New Roman"/>
                  <w:sz w:val="20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</w:rPr>
                        <m:t>q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y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0"/>
                </w:rPr>
                <m:t>-k*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</w:rPr>
                        <m:t>q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x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</w:rPr>
                        <m:t>m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</w:rPr>
                    <m:t>2</m:t>
                  </m:r>
                </m:sup>
              </m:sSup>
            </m:den>
          </m:f>
        </m:oMath>
      </m:oMathPara>
    </w:p>
    <w:p w14:paraId="2C5702AE" w14:textId="210E8EC7" w:rsidR="008A6ECB" w:rsidRDefault="008A6ECB" w:rsidP="008A6ECB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6E3F4A81" w14:textId="26CD5508" w:rsidR="008A6ECB" w:rsidRPr="008A6ECB" w:rsidRDefault="008A6ECB" w:rsidP="008A6ECB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  <m:oMathPara>
        <m:oMath>
          <m:r>
            <w:rPr>
              <w:rFonts w:ascii="Cambria Math" w:hAnsi="Cambria Math" w:cs="Times New Roman"/>
              <w:sz w:val="20"/>
            </w:rPr>
            <m:t>z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</w:rPr>
                <m:t>n+1</m:t>
              </m:r>
            </m:e>
          </m:d>
          <m:r>
            <w:rPr>
              <w:rFonts w:ascii="Cambria Math" w:hAnsi="Cambria Math" w:cs="Times New Roman"/>
              <w:sz w:val="20"/>
            </w:rPr>
            <m:t>=2*z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</w:rPr>
                <m:t>n</m:t>
              </m:r>
            </m:e>
          </m:d>
          <m:r>
            <w:rPr>
              <w:rFonts w:ascii="Cambria Math" w:hAnsi="Cambria Math" w:cs="Times New Roman"/>
              <w:sz w:val="20"/>
            </w:rPr>
            <m:t>-z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</w:rPr>
                <m:t>n-1</m:t>
              </m:r>
            </m:e>
          </m:d>
          <m:r>
            <w:rPr>
              <w:rFonts w:ascii="Cambria Math" w:hAnsi="Cambria Math" w:cs="Times New Roman"/>
              <w:sz w:val="20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</w:rPr>
                    <m:t>q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</w:rPr>
                        <m:t>z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</w:rPr>
                    <m:t>m</m:t>
                  </m:r>
                </m:den>
              </m:f>
            </m:e>
          </m:d>
        </m:oMath>
      </m:oMathPara>
    </w:p>
    <w:p w14:paraId="2E43D28C" w14:textId="7AF11900" w:rsidR="008A6ECB" w:rsidRDefault="008A6ECB" w:rsidP="008A6ECB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025C01E4" w14:textId="0A5E82E2" w:rsidR="008A6ECB" w:rsidRDefault="008A6ECB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m:oMath>
        <m:r>
          <w:rPr>
            <w:rFonts w:ascii="Cambria Math" w:hAnsi="Cambria Math" w:cs="Times New Roman"/>
          </w:rPr>
          <m:t>k=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qBh</m:t>
            </m:r>
          </m:num>
          <m:den>
            <m:r>
              <w:rPr>
                <w:rFonts w:ascii="Cambria Math" w:hAnsi="Cambria Math" w:cs="Times New Roman"/>
              </w:rPr>
              <m:t>2m</m:t>
            </m:r>
          </m:den>
        </m:f>
      </m:oMath>
      <w:r>
        <w:rPr>
          <w:rFonts w:ascii="Times New Roman" w:hAnsi="Times New Roman" w:cs="Times New Roman"/>
        </w:rPr>
        <w:t>.</w:t>
      </w:r>
    </w:p>
    <w:p w14:paraId="66CFD085" w14:textId="4D7F75E7" w:rsidR="008A6ECB" w:rsidRDefault="008A6ECB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183241C" w14:textId="02A82A4E" w:rsidR="00C240D8" w:rsidRDefault="00C240D8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implement the above 3 </w:t>
      </w:r>
      <w:proofErr w:type="gramStart"/>
      <w:r>
        <w:rPr>
          <w:rFonts w:ascii="Times New Roman" w:hAnsi="Times New Roman" w:cs="Times New Roman"/>
        </w:rPr>
        <w:t>equations</w:t>
      </w:r>
      <w:proofErr w:type="gramEnd"/>
      <w:r>
        <w:rPr>
          <w:rFonts w:ascii="Times New Roman" w:hAnsi="Times New Roman" w:cs="Times New Roman"/>
        </w:rPr>
        <w:t xml:space="preserve"> we have derived</w:t>
      </w:r>
      <w:r w:rsidR="008734CD">
        <w:rPr>
          <w:rFonts w:ascii="Times New Roman" w:hAnsi="Times New Roman" w:cs="Times New Roman"/>
        </w:rPr>
        <w:t xml:space="preserve"> in the MATLAB script</w:t>
      </w:r>
      <w:r>
        <w:rPr>
          <w:rFonts w:ascii="Times New Roman" w:hAnsi="Times New Roman" w:cs="Times New Roman"/>
        </w:rPr>
        <w:t xml:space="preserve">, we need to set the initial conditions at </w:t>
      </w:r>
      <m:oMath>
        <m:r>
          <w:rPr>
            <w:rFonts w:ascii="Cambria Math" w:hAnsi="Cambria Math" w:cs="Times New Roman"/>
          </w:rPr>
          <m:t>n=1</m:t>
        </m:r>
      </m:oMath>
      <w:r>
        <w:rPr>
          <w:rFonts w:ascii="Times New Roman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n=2</m:t>
        </m:r>
      </m:oMath>
      <w:r>
        <w:rPr>
          <w:rFonts w:ascii="Times New Roman" w:hAnsi="Times New Roman" w:cs="Times New Roman"/>
        </w:rPr>
        <w:t xml:space="preserve"> for the trajectory of the particle:</w:t>
      </w:r>
    </w:p>
    <w:p w14:paraId="5F0C7CD9" w14:textId="7D1E87E4" w:rsidR="00C240D8" w:rsidRDefault="00C240D8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75027B9" w14:textId="6E055D7A" w:rsidR="00C240D8" w:rsidRDefault="00C240D8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m:oMath>
        <m:r>
          <w:rPr>
            <w:rFonts w:ascii="Cambria Math" w:hAnsi="Cambria Math" w:cs="Times New Roman"/>
          </w:rPr>
          <m:t>n=1</m:t>
        </m:r>
      </m:oMath>
      <w:r>
        <w:rPr>
          <w:rFonts w:ascii="Times New Roman" w:hAnsi="Times New Roman" w:cs="Times New Roman"/>
        </w:rPr>
        <w:t>,</w:t>
      </w:r>
    </w:p>
    <w:p w14:paraId="5EE01471" w14:textId="4F169A10" w:rsidR="00C240D8" w:rsidRDefault="00C240D8" w:rsidP="00C240D8">
      <w:pPr>
        <w:spacing w:after="0" w:line="240" w:lineRule="auto"/>
        <w:jc w:val="center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x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>
        <w:rPr>
          <w:rFonts w:ascii="Times New Roman" w:hAnsi="Times New Roman" w:cs="Times New Roman"/>
          <w:sz w:val="20"/>
        </w:rPr>
        <w:tab/>
      </w:r>
      <m:oMath>
        <m:r>
          <w:rPr>
            <w:rFonts w:ascii="Cambria Math" w:hAnsi="Cambria Math" w:cs="Times New Roman"/>
          </w:rPr>
          <m:t>y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>
        <w:rPr>
          <w:rFonts w:ascii="Times New Roman" w:hAnsi="Times New Roman" w:cs="Times New Roman"/>
          <w:sz w:val="20"/>
        </w:rPr>
        <w:tab/>
      </w:r>
      <m:oMath>
        <m:r>
          <w:rPr>
            <w:rFonts w:ascii="Cambria Math" w:hAnsi="Cambria Math" w:cs="Times New Roman"/>
          </w:rPr>
          <m:t>z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</w:p>
    <w:p w14:paraId="789EB756" w14:textId="3121297C" w:rsidR="00994126" w:rsidRDefault="00994126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7E5F6F3" w14:textId="79AE997D" w:rsidR="00C240D8" w:rsidRDefault="00C240D8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w:bookmarkStart w:id="0" w:name="_Hlk512217207"/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bookmarkEnd w:id="0"/>
      <w:r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>
        <w:rPr>
          <w:rFonts w:ascii="Times New Roman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>
        <w:rPr>
          <w:rFonts w:ascii="Times New Roman" w:hAnsi="Times New Roman" w:cs="Times New Roman"/>
        </w:rPr>
        <w:t xml:space="preserve"> are initial position parameters that </w:t>
      </w:r>
      <w:r w:rsidR="00444D9D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change</w:t>
      </w:r>
      <w:r w:rsidR="00444D9D">
        <w:rPr>
          <w:rFonts w:ascii="Times New Roman" w:hAnsi="Times New Roman" w:cs="Times New Roman"/>
        </w:rPr>
        <w:t>able</w:t>
      </w:r>
      <w:r>
        <w:rPr>
          <w:rFonts w:ascii="Times New Roman" w:hAnsi="Times New Roman" w:cs="Times New Roman"/>
        </w:rPr>
        <w:t xml:space="preserve"> as variables in the accompanying MATLAB script.</w:t>
      </w:r>
    </w:p>
    <w:p w14:paraId="32D73010" w14:textId="045BA3AB" w:rsidR="00444D9D" w:rsidRDefault="00444D9D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A28008" w14:textId="4DFF6E09" w:rsidR="00444D9D" w:rsidRDefault="00444D9D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m:oMath>
        <m:r>
          <w:rPr>
            <w:rFonts w:ascii="Cambria Math" w:hAnsi="Cambria Math" w:cs="Times New Roman"/>
          </w:rPr>
          <m:t>n=2</m:t>
        </m:r>
      </m:oMath>
      <w:r>
        <w:rPr>
          <w:rFonts w:ascii="Times New Roman" w:hAnsi="Times New Roman" w:cs="Times New Roman"/>
        </w:rPr>
        <w:t>,</w:t>
      </w:r>
    </w:p>
    <w:p w14:paraId="582DC3A9" w14:textId="7015FA6C" w:rsidR="00444D9D" w:rsidRDefault="00444D9D" w:rsidP="00444D9D">
      <w:pPr>
        <w:spacing w:after="0" w:line="240" w:lineRule="auto"/>
        <w:jc w:val="center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x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2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*h</m:t>
        </m:r>
      </m:oMath>
      <w:r>
        <w:rPr>
          <w:rFonts w:ascii="Times New Roman" w:hAnsi="Times New Roman" w:cs="Times New Roman"/>
          <w:sz w:val="20"/>
        </w:rPr>
        <w:tab/>
      </w:r>
      <m:oMath>
        <m:r>
          <w:rPr>
            <w:rFonts w:ascii="Cambria Math" w:hAnsi="Cambria Math" w:cs="Times New Roman"/>
          </w:rPr>
          <m:t>y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2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*h</m:t>
        </m:r>
      </m:oMath>
      <w:r>
        <w:rPr>
          <w:rFonts w:ascii="Times New Roman" w:hAnsi="Times New Roman" w:cs="Times New Roman"/>
          <w:sz w:val="20"/>
        </w:rPr>
        <w:tab/>
      </w:r>
      <m:oMath>
        <m:r>
          <w:rPr>
            <w:rFonts w:ascii="Cambria Math" w:hAnsi="Cambria Math" w:cs="Times New Roman"/>
          </w:rPr>
          <m:t>z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2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>*h</m:t>
        </m:r>
      </m:oMath>
    </w:p>
    <w:p w14:paraId="0A3CC3BC" w14:textId="3287B9D1" w:rsidR="00444D9D" w:rsidRDefault="00444D9D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125BC38" w14:textId="27CF671E" w:rsidR="00444D9D" w:rsidRDefault="00444D9D" w:rsidP="00444D9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>
        <w:rPr>
          <w:rFonts w:ascii="Times New Roman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/>
        </w:rPr>
        <w:t xml:space="preserve"> are initial velocity parameters that are changeable as variables in the accompanying MATLAB script.</w:t>
      </w:r>
    </w:p>
    <w:p w14:paraId="5AB3A0F8" w14:textId="77777777" w:rsidR="00444D9D" w:rsidRDefault="00444D9D" w:rsidP="00444D9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90E9375" w14:textId="563C1275" w:rsidR="007127A3" w:rsidRPr="003D0E2A" w:rsidRDefault="007127A3" w:rsidP="007127A3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Convergence of results</w:t>
      </w:r>
    </w:p>
    <w:p w14:paraId="0706FF95" w14:textId="7C4D06E5" w:rsidR="00444D9D" w:rsidRDefault="007127A3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imperative that the time step size </w:t>
      </w:r>
      <m:oMath>
        <m:r>
          <w:rPr>
            <w:rFonts w:ascii="Cambria Math" w:hAnsi="Cambria Math" w:cs="Times New Roman"/>
          </w:rPr>
          <m:t>h</m:t>
        </m:r>
      </m:oMath>
      <w:r>
        <w:rPr>
          <w:rFonts w:ascii="Times New Roman" w:hAnsi="Times New Roman" w:cs="Times New Roman"/>
        </w:rPr>
        <w:t xml:space="preserve"> be small enough to minimise the approximation errors using finite differences. A </w:t>
      </w:r>
      <w:proofErr w:type="gramStart"/>
      <w:r>
        <w:rPr>
          <w:rFonts w:ascii="Times New Roman" w:hAnsi="Times New Roman" w:cs="Times New Roman"/>
        </w:rPr>
        <w:t>guide</w:t>
      </w:r>
      <w:r>
        <w:rPr>
          <w:rFonts w:ascii="Times New Roman" w:hAnsi="Times New Roman" w:cs="Times New Roman"/>
          <w:vertAlign w:val="superscript"/>
        </w:rPr>
        <w:t>[</w:t>
      </w:r>
      <w:proofErr w:type="gramEnd"/>
      <w:r>
        <w:rPr>
          <w:rFonts w:ascii="Times New Roman" w:hAnsi="Times New Roman" w:cs="Times New Roman"/>
          <w:vertAlign w:val="superscript"/>
        </w:rPr>
        <w:t>3]</w:t>
      </w:r>
      <w:r>
        <w:rPr>
          <w:rFonts w:ascii="Times New Roman" w:hAnsi="Times New Roman" w:cs="Times New Roman"/>
        </w:rPr>
        <w:t xml:space="preserve"> would be to set a value for </w:t>
      </w:r>
      <m:oMath>
        <m:r>
          <w:rPr>
            <w:rFonts w:ascii="Cambria Math" w:hAnsi="Cambria Math" w:cs="Times New Roman"/>
          </w:rPr>
          <m:t>h</m:t>
        </m:r>
      </m:oMath>
      <w:r>
        <w:rPr>
          <w:rFonts w:ascii="Times New Roman" w:hAnsi="Times New Roman" w:cs="Times New Roman"/>
        </w:rPr>
        <w:t xml:space="preserve"> such that it satisfy the condition</w:t>
      </w:r>
    </w:p>
    <w:p w14:paraId="320E7E92" w14:textId="711A78C8" w:rsidR="007127A3" w:rsidRDefault="007127A3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F989761" w14:textId="1AF20953" w:rsidR="007127A3" w:rsidRDefault="007127A3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h&lt;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m</m:t>
              </m:r>
            </m:num>
            <m:den>
              <m:r>
                <w:rPr>
                  <w:rFonts w:ascii="Cambria Math" w:hAnsi="Cambria Math" w:cs="Times New Roman"/>
                </w:rPr>
                <m:t>qB</m:t>
              </m:r>
            </m:den>
          </m:f>
        </m:oMath>
      </m:oMathPara>
    </w:p>
    <w:p w14:paraId="2F9DCE4B" w14:textId="42232C40" w:rsidR="007127A3" w:rsidRDefault="007127A3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A656778" w14:textId="3BFAD675" w:rsidR="007127A3" w:rsidRDefault="007127A3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practical to run the script provided with smaller and smaller values of </w:t>
      </w:r>
      <m:oMath>
        <m:r>
          <w:rPr>
            <w:rFonts w:ascii="Cambria Math" w:hAnsi="Cambria Math" w:cs="Times New Roman"/>
          </w:rPr>
          <m:t>h</m:t>
        </m:r>
      </m:oMath>
      <w:r>
        <w:rPr>
          <w:rFonts w:ascii="Times New Roman" w:hAnsi="Times New Roman" w:cs="Times New Roman"/>
        </w:rPr>
        <w:t xml:space="preserve"> while checking for convergence </w:t>
      </w:r>
      <w:r w:rsidR="00345E51">
        <w:rPr>
          <w:rFonts w:ascii="Times New Roman" w:hAnsi="Times New Roman" w:cs="Times New Roman"/>
        </w:rPr>
        <w:t xml:space="preserve">of results as a way of determining a sensible value for </w:t>
      </w:r>
      <m:oMath>
        <m:r>
          <w:rPr>
            <w:rFonts w:ascii="Cambria Math" w:hAnsi="Cambria Math" w:cs="Times New Roman"/>
          </w:rPr>
          <m:t>h</m:t>
        </m:r>
      </m:oMath>
      <w:r w:rsidR="00345E51">
        <w:rPr>
          <w:rFonts w:ascii="Times New Roman" w:hAnsi="Times New Roman" w:cs="Times New Roman"/>
        </w:rPr>
        <w:t>.</w:t>
      </w:r>
    </w:p>
    <w:p w14:paraId="21022584" w14:textId="6A65F8B7" w:rsidR="00240BA6" w:rsidRDefault="00240BA6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503746C" w14:textId="542CFA6A" w:rsidR="00240BA6" w:rsidRPr="00240BA6" w:rsidRDefault="00240BA6" w:rsidP="00AC0218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Results</w:t>
      </w:r>
      <w:r w:rsidRPr="00240BA6">
        <w:rPr>
          <w:rFonts w:ascii="Times New Roman" w:hAnsi="Times New Roman" w:cs="Times New Roman"/>
          <w:u w:val="single"/>
        </w:rPr>
        <w:t xml:space="preserve"> from MATLAB plot</w:t>
      </w:r>
    </w:p>
    <w:p w14:paraId="1AEBAC73" w14:textId="3A2DB6C8" w:rsidR="00240BA6" w:rsidRDefault="00240BA6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6 is a screen capture of the MATLAB trajectory plot, depicting the cyclotron motion moving axially within a larger circular orbit that is the magnetron drift. </w:t>
      </w:r>
    </w:p>
    <w:p w14:paraId="06C9DF1E" w14:textId="77777777" w:rsidR="007C102B" w:rsidRDefault="007C102B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C7C0284" w14:textId="2CAD28FD" w:rsidR="00240BA6" w:rsidRDefault="00240BA6" w:rsidP="00240BA6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0A3413" wp14:editId="4FC2DC1F">
            <wp:extent cx="3067050" cy="23002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fig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859" cy="23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FCD6" w14:textId="31923016" w:rsidR="00240BA6" w:rsidRDefault="00240BA6" w:rsidP="00240BA6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 xml:space="preserve">Fig </w:t>
      </w:r>
      <w:r>
        <w:rPr>
          <w:rFonts w:ascii="Times New Roman" w:hAnsi="Times New Roman" w:cs="Times New Roman"/>
          <w:noProof/>
          <w:sz w:val="16"/>
          <w:szCs w:val="16"/>
        </w:rPr>
        <w:t>6</w:t>
      </w:r>
      <w:r>
        <w:rPr>
          <w:rFonts w:ascii="Times New Roman" w:hAnsi="Times New Roman" w:cs="Times New Roman"/>
          <w:noProof/>
          <w:sz w:val="16"/>
          <w:szCs w:val="16"/>
        </w:rPr>
        <w:t xml:space="preserve">: </w:t>
      </w:r>
      <w:r>
        <w:rPr>
          <w:rFonts w:ascii="Times New Roman" w:hAnsi="Times New Roman" w:cs="Times New Roman"/>
          <w:noProof/>
          <w:sz w:val="16"/>
          <w:szCs w:val="16"/>
        </w:rPr>
        <w:t>Trajectory plot of particle motion</w:t>
      </w:r>
    </w:p>
    <w:p w14:paraId="0A210056" w14:textId="504B85DF" w:rsidR="00240BA6" w:rsidRDefault="00240BA6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C5B9998" w14:textId="794843FC" w:rsidR="00240BA6" w:rsidRDefault="00240BA6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larger time step allows the superposition of </w:t>
      </w:r>
      <w:r>
        <w:rPr>
          <w:rFonts w:ascii="Times New Roman" w:hAnsi="Times New Roman" w:cs="Times New Roman"/>
        </w:rPr>
        <w:t>its cyclotron orbit, axial oscillation, and magnetron drift a</w:t>
      </w:r>
      <w:r>
        <w:rPr>
          <w:rFonts w:ascii="Times New Roman" w:hAnsi="Times New Roman" w:cs="Times New Roman"/>
        </w:rPr>
        <w:t>bout</w:t>
      </w:r>
      <w:r>
        <w:rPr>
          <w:rFonts w:ascii="Times New Roman" w:hAnsi="Times New Roman" w:cs="Times New Roman"/>
        </w:rPr>
        <w:t xml:space="preserve"> the centre of the trap</w:t>
      </w:r>
      <w:r>
        <w:rPr>
          <w:rFonts w:ascii="Times New Roman" w:hAnsi="Times New Roman" w:cs="Times New Roman"/>
        </w:rPr>
        <w:t xml:space="preserve"> </w:t>
      </w:r>
      <w:r w:rsidR="007C102B">
        <w:rPr>
          <w:rFonts w:ascii="Times New Roman" w:hAnsi="Times New Roman" w:cs="Times New Roman"/>
        </w:rPr>
        <w:t>to be more readily observable (Fig 7).</w:t>
      </w:r>
    </w:p>
    <w:p w14:paraId="64652217" w14:textId="098127D1" w:rsidR="007C102B" w:rsidRDefault="007C102B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E12CF5" w14:textId="10F973F6" w:rsidR="007C102B" w:rsidRDefault="007C102B" w:rsidP="007C102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923C5D" wp14:editId="53222A24">
            <wp:extent cx="2711025" cy="20332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lotfig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04" cy="20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CE25FC9" wp14:editId="4B361C49">
            <wp:extent cx="2705100" cy="2028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otfig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280" cy="203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42F" w14:textId="77777777" w:rsidR="00E7246E" w:rsidRDefault="007C102B" w:rsidP="007C102B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 xml:space="preserve">Fig </w:t>
      </w:r>
      <w:r>
        <w:rPr>
          <w:rFonts w:ascii="Times New Roman" w:hAnsi="Times New Roman" w:cs="Times New Roman"/>
          <w:noProof/>
          <w:sz w:val="16"/>
          <w:szCs w:val="16"/>
        </w:rPr>
        <w:t>7</w:t>
      </w:r>
      <w:r>
        <w:rPr>
          <w:rFonts w:ascii="Times New Roman" w:hAnsi="Times New Roman" w:cs="Times New Roman"/>
          <w:noProof/>
          <w:sz w:val="16"/>
          <w:szCs w:val="16"/>
        </w:rPr>
        <w:t>: Trajectory plot of particle motion</w:t>
      </w:r>
      <w:r>
        <w:rPr>
          <w:rFonts w:ascii="Times New Roman" w:hAnsi="Times New Roman" w:cs="Times New Roman"/>
          <w:noProof/>
          <w:sz w:val="16"/>
          <w:szCs w:val="16"/>
        </w:rPr>
        <w:t>, showing axial oscillations in the axial plane</w:t>
      </w:r>
      <w:r w:rsidR="00E7246E">
        <w:rPr>
          <w:rFonts w:ascii="Times New Roman" w:hAnsi="Times New Roman" w:cs="Times New Roman"/>
          <w:noProof/>
          <w:sz w:val="16"/>
          <w:szCs w:val="16"/>
        </w:rPr>
        <w:t>,</w:t>
      </w:r>
      <w:r>
        <w:rPr>
          <w:rFonts w:ascii="Times New Roman" w:hAnsi="Times New Roman" w:cs="Times New Roman"/>
          <w:noProof/>
          <w:sz w:val="16"/>
          <w:szCs w:val="16"/>
        </w:rPr>
        <w:t xml:space="preserve"> </w:t>
      </w:r>
    </w:p>
    <w:p w14:paraId="6CCC2457" w14:textId="4D89667D" w:rsidR="00240BA6" w:rsidRPr="007C102B" w:rsidRDefault="00E7246E" w:rsidP="007C102B">
      <w:pPr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t>with</w:t>
      </w:r>
      <w:r w:rsidR="007C102B">
        <w:rPr>
          <w:rFonts w:ascii="Times New Roman" w:hAnsi="Times New Roman" w:cs="Times New Roman"/>
          <w:noProof/>
          <w:sz w:val="16"/>
          <w:szCs w:val="16"/>
        </w:rPr>
        <w:t xml:space="preserve"> cyclotron and magnetron motion in the radial plane.</w:t>
      </w:r>
    </w:p>
    <w:p w14:paraId="7D23EEA8" w14:textId="136642B2" w:rsidR="007C102B" w:rsidRDefault="007C102B" w:rsidP="00AC021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EE9E25A" w14:textId="3C327CAE" w:rsidR="00AC0218" w:rsidRDefault="00AC0218" w:rsidP="00AC0218">
      <w:pPr>
        <w:spacing w:after="0" w:line="240" w:lineRule="auto"/>
        <w:jc w:val="both"/>
        <w:rPr>
          <w:rFonts w:ascii="Times New Roman" w:hAnsi="Times New Roman" w:cs="Times New Roman"/>
        </w:rPr>
      </w:pPr>
      <w:bookmarkStart w:id="1" w:name="_GoBack"/>
      <w:bookmarkEnd w:id="1"/>
      <w:r w:rsidRPr="00AC0218">
        <w:rPr>
          <w:rFonts w:ascii="Times New Roman" w:hAnsi="Times New Roman" w:cs="Times New Roman"/>
          <w:b/>
        </w:rPr>
        <w:t>References</w:t>
      </w:r>
    </w:p>
    <w:p w14:paraId="28678F8E" w14:textId="2ADF2A7B" w:rsidR="00AC0218" w:rsidRPr="00B778A3" w:rsidRDefault="00AC0218" w:rsidP="00AC021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B778A3">
        <w:rPr>
          <w:rFonts w:ascii="Times New Roman" w:eastAsia="Times New Roman" w:hAnsi="Times New Roman" w:cs="Times New Roman"/>
          <w:sz w:val="20"/>
          <w:vertAlign w:val="superscript"/>
        </w:rPr>
        <w:t>[1]</w:t>
      </w:r>
      <w:r w:rsidRPr="00B778A3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B778A3">
        <w:rPr>
          <w:rFonts w:ascii="Times New Roman" w:hAnsi="Times New Roman" w:cs="Times New Roman"/>
          <w:sz w:val="20"/>
        </w:rPr>
        <w:t>ExamFear</w:t>
      </w:r>
      <w:proofErr w:type="spellEnd"/>
      <w:r w:rsidRPr="00B778A3">
        <w:rPr>
          <w:rFonts w:ascii="Times New Roman" w:hAnsi="Times New Roman" w:cs="Times New Roman"/>
          <w:sz w:val="20"/>
        </w:rPr>
        <w:t xml:space="preserve">. </w:t>
      </w:r>
      <w:r w:rsidRPr="00B778A3">
        <w:rPr>
          <w:rFonts w:ascii="Times New Roman" w:hAnsi="Times New Roman" w:cs="Times New Roman"/>
          <w:i/>
          <w:sz w:val="20"/>
        </w:rPr>
        <w:t>Motion of a Charge in a Magnetic Field</w:t>
      </w:r>
      <w:r w:rsidRPr="00B778A3">
        <w:rPr>
          <w:rFonts w:ascii="Times New Roman" w:hAnsi="Times New Roman" w:cs="Times New Roman"/>
          <w:sz w:val="20"/>
        </w:rPr>
        <w:t xml:space="preserve">. </w:t>
      </w:r>
      <w:r w:rsidRPr="00B778A3">
        <w:rPr>
          <w:rFonts w:ascii="Times New Roman" w:eastAsia="Times New Roman" w:hAnsi="Times New Roman" w:cs="Times New Roman"/>
          <w:sz w:val="20"/>
        </w:rPr>
        <w:t xml:space="preserve">Retrieved from: </w:t>
      </w:r>
      <w:hyperlink r:id="rId14" w:history="1">
        <w:r w:rsidRPr="00B778A3">
          <w:rPr>
            <w:rStyle w:val="Hyperlink"/>
            <w:rFonts w:ascii="Times New Roman" w:eastAsia="Times New Roman" w:hAnsi="Times New Roman" w:cs="Times New Roman"/>
            <w:sz w:val="20"/>
          </w:rPr>
          <w:t>http://www.examfear.com/notes-dir/00/00/12/00001297.html</w:t>
        </w:r>
      </w:hyperlink>
    </w:p>
    <w:p w14:paraId="66D3763A" w14:textId="275B8DDB" w:rsidR="00E54F78" w:rsidRPr="00B778A3" w:rsidRDefault="00E54F78" w:rsidP="00E54F7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B778A3">
        <w:rPr>
          <w:rFonts w:ascii="Times New Roman" w:eastAsia="Times New Roman" w:hAnsi="Times New Roman" w:cs="Times New Roman"/>
          <w:sz w:val="20"/>
          <w:vertAlign w:val="superscript"/>
        </w:rPr>
        <w:t>[2]</w:t>
      </w:r>
      <w:r w:rsidRPr="00B778A3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="004B5B20" w:rsidRPr="00B778A3">
        <w:rPr>
          <w:rFonts w:ascii="Times New Roman" w:hAnsi="Times New Roman" w:cs="Times New Roman"/>
          <w:sz w:val="20"/>
        </w:rPr>
        <w:t>Blaum</w:t>
      </w:r>
      <w:proofErr w:type="spellEnd"/>
      <w:r w:rsidR="004B5B20" w:rsidRPr="00B778A3">
        <w:rPr>
          <w:rFonts w:ascii="Times New Roman" w:hAnsi="Times New Roman" w:cs="Times New Roman"/>
          <w:sz w:val="20"/>
        </w:rPr>
        <w:t xml:space="preserve"> Group</w:t>
      </w:r>
      <w:r w:rsidRPr="00B778A3">
        <w:rPr>
          <w:rFonts w:ascii="Times New Roman" w:hAnsi="Times New Roman" w:cs="Times New Roman"/>
          <w:sz w:val="20"/>
        </w:rPr>
        <w:t>.</w:t>
      </w:r>
      <w:r w:rsidR="004B5B20" w:rsidRPr="00B778A3">
        <w:rPr>
          <w:rFonts w:ascii="Times New Roman" w:hAnsi="Times New Roman" w:cs="Times New Roman"/>
          <w:sz w:val="20"/>
        </w:rPr>
        <w:t xml:space="preserve"> </w:t>
      </w:r>
      <w:proofErr w:type="spellStart"/>
      <w:r w:rsidR="004B5B20" w:rsidRPr="00B778A3">
        <w:rPr>
          <w:rFonts w:ascii="Times New Roman" w:hAnsi="Times New Roman" w:cs="Times New Roman"/>
          <w:sz w:val="20"/>
        </w:rPr>
        <w:t>Universitat</w:t>
      </w:r>
      <w:proofErr w:type="spellEnd"/>
      <w:r w:rsidR="004B5B20" w:rsidRPr="00B778A3">
        <w:rPr>
          <w:rFonts w:ascii="Times New Roman" w:hAnsi="Times New Roman" w:cs="Times New Roman"/>
          <w:sz w:val="20"/>
        </w:rPr>
        <w:t xml:space="preserve"> Heidelberg</w:t>
      </w:r>
      <w:r w:rsidR="00B778A3" w:rsidRPr="00B778A3">
        <w:rPr>
          <w:rFonts w:ascii="Times New Roman" w:hAnsi="Times New Roman" w:cs="Times New Roman"/>
          <w:sz w:val="20"/>
        </w:rPr>
        <w:t>.</w:t>
      </w:r>
      <w:r w:rsidRPr="00B778A3">
        <w:rPr>
          <w:rFonts w:ascii="Times New Roman" w:hAnsi="Times New Roman" w:cs="Times New Roman"/>
          <w:sz w:val="20"/>
        </w:rPr>
        <w:t xml:space="preserve"> </w:t>
      </w:r>
      <w:r w:rsidR="00B778A3" w:rsidRPr="00B778A3">
        <w:rPr>
          <w:rFonts w:ascii="Times New Roman" w:hAnsi="Times New Roman" w:cs="Times New Roman"/>
          <w:i/>
          <w:sz w:val="20"/>
        </w:rPr>
        <w:t>Cyclotron frequency in a Penning Trap</w:t>
      </w:r>
      <w:r w:rsidRPr="00B778A3">
        <w:rPr>
          <w:rFonts w:ascii="Times New Roman" w:hAnsi="Times New Roman" w:cs="Times New Roman"/>
          <w:sz w:val="20"/>
        </w:rPr>
        <w:t xml:space="preserve">. </w:t>
      </w:r>
      <w:r w:rsidRPr="00B778A3">
        <w:rPr>
          <w:rFonts w:ascii="Times New Roman" w:eastAsia="Times New Roman" w:hAnsi="Times New Roman" w:cs="Times New Roman"/>
          <w:sz w:val="20"/>
        </w:rPr>
        <w:t xml:space="preserve">Retrieved from: </w:t>
      </w:r>
      <w:hyperlink r:id="rId15" w:history="1">
        <w:r w:rsidR="004B5B20" w:rsidRPr="00B778A3">
          <w:rPr>
            <w:rStyle w:val="Hyperlink"/>
            <w:rFonts w:ascii="Times New Roman" w:eastAsia="Times New Roman" w:hAnsi="Times New Roman" w:cs="Times New Roman"/>
            <w:sz w:val="20"/>
          </w:rPr>
          <w:t>https://www.physi.uni-heidelberg.de/Einrichtungen/FP/anleitungen/F47.pdf</w:t>
        </w:r>
      </w:hyperlink>
    </w:p>
    <w:p w14:paraId="2CA59AD4" w14:textId="0FDDFD93" w:rsidR="00753D22" w:rsidRDefault="00753D22" w:rsidP="00753D22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B778A3">
        <w:rPr>
          <w:rFonts w:ascii="Times New Roman" w:eastAsia="Times New Roman" w:hAnsi="Times New Roman" w:cs="Times New Roman"/>
          <w:sz w:val="20"/>
          <w:vertAlign w:val="superscript"/>
        </w:rPr>
        <w:t>[2]</w:t>
      </w:r>
      <w:r w:rsidRPr="00B778A3"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Ian Cooper</w:t>
      </w:r>
      <w:r w:rsidRPr="00B778A3">
        <w:rPr>
          <w:rFonts w:ascii="Times New Roman" w:hAnsi="Times New Roman" w:cs="Times New Roman"/>
          <w:sz w:val="20"/>
        </w:rPr>
        <w:t xml:space="preserve">. </w:t>
      </w:r>
      <w:r>
        <w:rPr>
          <w:rFonts w:ascii="Times New Roman" w:hAnsi="Times New Roman" w:cs="Times New Roman"/>
          <w:sz w:val="20"/>
        </w:rPr>
        <w:t xml:space="preserve">The </w:t>
      </w:r>
      <w:r w:rsidRPr="00B778A3">
        <w:rPr>
          <w:rFonts w:ascii="Times New Roman" w:hAnsi="Times New Roman" w:cs="Times New Roman"/>
          <w:sz w:val="20"/>
        </w:rPr>
        <w:t>Universit</w:t>
      </w:r>
      <w:r>
        <w:rPr>
          <w:rFonts w:ascii="Times New Roman" w:hAnsi="Times New Roman" w:cs="Times New Roman"/>
          <w:sz w:val="20"/>
        </w:rPr>
        <w:t>y of</w:t>
      </w:r>
      <w:r w:rsidRPr="00B778A3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Sydney</w:t>
      </w:r>
      <w:r w:rsidRPr="00B778A3">
        <w:rPr>
          <w:rFonts w:ascii="Times New Roman" w:hAnsi="Times New Roman" w:cs="Times New Roman"/>
          <w:sz w:val="20"/>
        </w:rPr>
        <w:t xml:space="preserve">. </w:t>
      </w:r>
      <w:r>
        <w:rPr>
          <w:rFonts w:ascii="Times New Roman" w:hAnsi="Times New Roman" w:cs="Times New Roman"/>
          <w:i/>
          <w:sz w:val="20"/>
        </w:rPr>
        <w:t>Moving Charges in Electric and Magnetic Fields</w:t>
      </w:r>
      <w:r w:rsidRPr="00B778A3">
        <w:rPr>
          <w:rFonts w:ascii="Times New Roman" w:hAnsi="Times New Roman" w:cs="Times New Roman"/>
          <w:sz w:val="20"/>
        </w:rPr>
        <w:t xml:space="preserve">. </w:t>
      </w:r>
      <w:r w:rsidRPr="00B778A3">
        <w:rPr>
          <w:rFonts w:ascii="Times New Roman" w:eastAsia="Times New Roman" w:hAnsi="Times New Roman" w:cs="Times New Roman"/>
          <w:sz w:val="20"/>
        </w:rPr>
        <w:t>Retrieved from: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hyperlink r:id="rId16" w:history="1">
        <w:r w:rsidRPr="00172B56">
          <w:rPr>
            <w:rStyle w:val="Hyperlink"/>
            <w:rFonts w:ascii="Times New Roman" w:eastAsia="Times New Roman" w:hAnsi="Times New Roman" w:cs="Times New Roman"/>
            <w:sz w:val="20"/>
          </w:rPr>
          <w:t>http://www.physics.usyd.edu.au/teach_res/mp/doc/em_vBE.pdf</w:t>
        </w:r>
      </w:hyperlink>
    </w:p>
    <w:sectPr w:rsidR="00753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B9"/>
    <w:rsid w:val="0011241D"/>
    <w:rsid w:val="00240BA6"/>
    <w:rsid w:val="00345E51"/>
    <w:rsid w:val="003D0E2A"/>
    <w:rsid w:val="003D770B"/>
    <w:rsid w:val="00444D9D"/>
    <w:rsid w:val="00467434"/>
    <w:rsid w:val="00472FA4"/>
    <w:rsid w:val="004B5B20"/>
    <w:rsid w:val="005C598B"/>
    <w:rsid w:val="006D5132"/>
    <w:rsid w:val="007127A3"/>
    <w:rsid w:val="0074070A"/>
    <w:rsid w:val="00753D22"/>
    <w:rsid w:val="00772D5C"/>
    <w:rsid w:val="007A419F"/>
    <w:rsid w:val="007C102B"/>
    <w:rsid w:val="007E35B0"/>
    <w:rsid w:val="008032B9"/>
    <w:rsid w:val="008734CD"/>
    <w:rsid w:val="008A6ECB"/>
    <w:rsid w:val="008C11B4"/>
    <w:rsid w:val="00944B1B"/>
    <w:rsid w:val="00994126"/>
    <w:rsid w:val="00A729F2"/>
    <w:rsid w:val="00AB7EEB"/>
    <w:rsid w:val="00AC0218"/>
    <w:rsid w:val="00AF2056"/>
    <w:rsid w:val="00B778A3"/>
    <w:rsid w:val="00BC6FB8"/>
    <w:rsid w:val="00C240D8"/>
    <w:rsid w:val="00D3255E"/>
    <w:rsid w:val="00D60E27"/>
    <w:rsid w:val="00D97CBC"/>
    <w:rsid w:val="00DA1C99"/>
    <w:rsid w:val="00DF7929"/>
    <w:rsid w:val="00E1323B"/>
    <w:rsid w:val="00E54F78"/>
    <w:rsid w:val="00E7246E"/>
    <w:rsid w:val="00FD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FFB28"/>
  <w15:chartTrackingRefBased/>
  <w15:docId w15:val="{5D27A1C3-FD91-4D94-9732-16A465786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11B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C02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21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physics.usyd.edu.au/teach_res/mp/doc/em_vBE.pdf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hyperlink" Target="https://www.physi.uni-heidelberg.de/Einrichtungen/FP/anleitungen/F47.pdf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://www.examfear.com/notes-dir/00/00/12/00001297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1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Lian</dc:creator>
  <cp:keywords/>
  <dc:description/>
  <cp:lastModifiedBy>Jeremy Lian</cp:lastModifiedBy>
  <cp:revision>6</cp:revision>
  <dcterms:created xsi:type="dcterms:W3CDTF">2018-04-21T14:05:00Z</dcterms:created>
  <dcterms:modified xsi:type="dcterms:W3CDTF">2018-04-22T21:11:00Z</dcterms:modified>
</cp:coreProperties>
</file>