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1E60C6">
      <w:pPr>
        <w:rPr>
          <w:rFonts w:eastAsia="黑体"/>
          <w:sz w:val="32"/>
          <w:szCs w:val="32"/>
        </w:rPr>
      </w:pPr>
      <w:bookmarkStart w:id="0" w:name="word_number_fieldΩ1"/>
      <w:bookmarkEnd w:id="0"/>
      <w:r>
        <w:rPr>
          <w:rFonts w:eastAsia="黑体"/>
          <w:sz w:val="32"/>
          <w:szCs w:val="32"/>
        </w:rPr>
        <w:t>附件</w:t>
      </w:r>
    </w:p>
    <w:p w:rsidR="00000000" w:rsidRDefault="001E60C6">
      <w:pPr>
        <w:jc w:val="center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2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批次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检出禁用原料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的化妆品信息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7"/>
        <w:gridCol w:w="639"/>
        <w:gridCol w:w="981"/>
        <w:gridCol w:w="1356"/>
        <w:gridCol w:w="612"/>
        <w:gridCol w:w="731"/>
        <w:gridCol w:w="376"/>
        <w:gridCol w:w="615"/>
        <w:gridCol w:w="546"/>
        <w:gridCol w:w="670"/>
        <w:gridCol w:w="1005"/>
        <w:gridCol w:w="926"/>
        <w:gridCol w:w="906"/>
        <w:gridCol w:w="1123"/>
        <w:gridCol w:w="827"/>
        <w:gridCol w:w="848"/>
        <w:gridCol w:w="847"/>
        <w:gridCol w:w="847"/>
      </w:tblGrid>
      <w:tr w:rsidR="00000000">
        <w:trPr>
          <w:tblHeader/>
          <w:jc w:val="center"/>
        </w:trPr>
        <w:tc>
          <w:tcPr>
            <w:tcW w:w="43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639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标示产品名称</w:t>
            </w:r>
          </w:p>
        </w:tc>
        <w:tc>
          <w:tcPr>
            <w:tcW w:w="98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备案人、受托生产企业、境内责任人（经销商）等名称</w:t>
            </w:r>
          </w:p>
        </w:tc>
        <w:tc>
          <w:tcPr>
            <w:tcW w:w="135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备案人、受托生产企业、境内责任人（经销商）等地址</w:t>
            </w:r>
          </w:p>
        </w:tc>
        <w:tc>
          <w:tcPr>
            <w:tcW w:w="612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被抽样单位名称</w:t>
            </w:r>
          </w:p>
        </w:tc>
        <w:tc>
          <w:tcPr>
            <w:tcW w:w="73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被抽样单位地址</w:t>
            </w:r>
          </w:p>
        </w:tc>
        <w:tc>
          <w:tcPr>
            <w:tcW w:w="37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包装规格</w:t>
            </w:r>
          </w:p>
        </w:tc>
        <w:tc>
          <w:tcPr>
            <w:tcW w:w="61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标示批号</w:t>
            </w:r>
          </w:p>
        </w:tc>
        <w:tc>
          <w:tcPr>
            <w:tcW w:w="54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标示生产日期</w:t>
            </w:r>
          </w:p>
        </w:tc>
        <w:tc>
          <w:tcPr>
            <w:tcW w:w="670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标示限期使用日期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保质期</w:t>
            </w:r>
          </w:p>
        </w:tc>
        <w:tc>
          <w:tcPr>
            <w:tcW w:w="100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备案人、受托生产企业、境内责任人（经销商）所在地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产品进口地区</w:t>
            </w:r>
          </w:p>
        </w:tc>
        <w:tc>
          <w:tcPr>
            <w:tcW w:w="92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特殊化妆品注册证编号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普通化妆品备案编号</w:t>
            </w:r>
          </w:p>
        </w:tc>
        <w:tc>
          <w:tcPr>
            <w:tcW w:w="90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标示生产许可证号</w:t>
            </w:r>
          </w:p>
        </w:tc>
        <w:tc>
          <w:tcPr>
            <w:tcW w:w="1123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检验机构</w:t>
            </w:r>
          </w:p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名称</w:t>
            </w:r>
          </w:p>
        </w:tc>
        <w:tc>
          <w:tcPr>
            <w:tcW w:w="82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不符合规定</w:t>
            </w:r>
          </w:p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项目</w:t>
            </w:r>
          </w:p>
        </w:tc>
        <w:tc>
          <w:tcPr>
            <w:tcW w:w="848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检验</w:t>
            </w:r>
          </w:p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结果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规定</w:t>
            </w:r>
          </w:p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要求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 w:hint="eastAsia"/>
                <w:bCs/>
                <w:kern w:val="0"/>
                <w:sz w:val="18"/>
                <w:szCs w:val="18"/>
              </w:rPr>
            </w:pPr>
            <w:r>
              <w:rPr>
                <w:rFonts w:eastAsia="方正黑体简体" w:hint="eastAsia"/>
                <w:bCs/>
                <w:kern w:val="0"/>
                <w:sz w:val="18"/>
                <w:szCs w:val="18"/>
              </w:rPr>
              <w:t>备注</w:t>
            </w:r>
          </w:p>
        </w:tc>
      </w:tr>
      <w:tr w:rsidR="00000000">
        <w:trPr>
          <w:trHeight w:val="2918"/>
          <w:jc w:val="center"/>
        </w:trPr>
        <w:tc>
          <w:tcPr>
            <w:tcW w:w="43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639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RoseAbout</w:t>
            </w:r>
            <w:r>
              <w:rPr>
                <w:kern w:val="0"/>
                <w:sz w:val="18"/>
                <w:szCs w:val="18"/>
              </w:rPr>
              <w:t>指甲油奶茶裸色</w:t>
            </w:r>
          </w:p>
        </w:tc>
        <w:tc>
          <w:tcPr>
            <w:tcW w:w="98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备案人：义乌市芷冉生物科技有限公司，生产</w:t>
            </w:r>
            <w:r>
              <w:rPr>
                <w:kern w:val="0"/>
                <w:sz w:val="18"/>
                <w:szCs w:val="18"/>
              </w:rPr>
              <w:t>企业：义乌嘉颜化妆品有限公司</w:t>
            </w:r>
          </w:p>
        </w:tc>
        <w:tc>
          <w:tcPr>
            <w:tcW w:w="135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备案人：浙江省金华市义乌市上溪镇上溪工业区聚贤路</w:t>
            </w:r>
            <w:r>
              <w:rPr>
                <w:kern w:val="0"/>
                <w:sz w:val="18"/>
                <w:szCs w:val="18"/>
              </w:rPr>
              <w:t>31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楼，生产企业：浙江省金华市义乌市上溪镇聚贤路</w:t>
            </w:r>
            <w:r>
              <w:rPr>
                <w:kern w:val="0"/>
                <w:sz w:val="18"/>
                <w:szCs w:val="18"/>
              </w:rPr>
              <w:t>26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12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袁州区章普百货店，网店商铺名称：抖音章普精选</w:t>
            </w:r>
          </w:p>
        </w:tc>
        <w:tc>
          <w:tcPr>
            <w:tcW w:w="73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江西省</w:t>
            </w:r>
            <w:r>
              <w:rPr>
                <w:kern w:val="0"/>
                <w:sz w:val="18"/>
                <w:szCs w:val="18"/>
              </w:rPr>
              <w:t>宜春市袁州区环城南路</w:t>
            </w:r>
            <w:r>
              <w:rPr>
                <w:kern w:val="0"/>
                <w:sz w:val="18"/>
                <w:szCs w:val="18"/>
              </w:rPr>
              <w:t>516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-B047106</w:t>
            </w:r>
          </w:p>
        </w:tc>
        <w:tc>
          <w:tcPr>
            <w:tcW w:w="37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7.3ml</w:t>
            </w:r>
          </w:p>
        </w:tc>
        <w:tc>
          <w:tcPr>
            <w:tcW w:w="61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2022/12/15</w:t>
            </w:r>
          </w:p>
        </w:tc>
        <w:tc>
          <w:tcPr>
            <w:tcW w:w="54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670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2025/12/14</w:t>
            </w:r>
          </w:p>
        </w:tc>
        <w:tc>
          <w:tcPr>
            <w:tcW w:w="100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浙江</w:t>
            </w:r>
          </w:p>
        </w:tc>
        <w:tc>
          <w:tcPr>
            <w:tcW w:w="92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2022020536</w:t>
            </w:r>
          </w:p>
        </w:tc>
        <w:tc>
          <w:tcPr>
            <w:tcW w:w="90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浙妆</w:t>
            </w:r>
            <w:r>
              <w:rPr>
                <w:kern w:val="0"/>
                <w:sz w:val="18"/>
                <w:szCs w:val="18"/>
              </w:rPr>
              <w:t>20190022</w:t>
            </w:r>
          </w:p>
        </w:tc>
        <w:tc>
          <w:tcPr>
            <w:tcW w:w="1123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上海市食品药品检验研究院</w:t>
            </w:r>
          </w:p>
        </w:tc>
        <w:tc>
          <w:tcPr>
            <w:tcW w:w="82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二氯甲烷</w:t>
            </w:r>
          </w:p>
        </w:tc>
        <w:tc>
          <w:tcPr>
            <w:tcW w:w="848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7.36μg/g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不得添加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2006"/>
          <w:jc w:val="center"/>
        </w:trPr>
        <w:tc>
          <w:tcPr>
            <w:tcW w:w="43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639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RoseAbout</w:t>
            </w:r>
            <w:r>
              <w:rPr>
                <w:kern w:val="0"/>
                <w:sz w:val="18"/>
                <w:szCs w:val="18"/>
              </w:rPr>
              <w:t>指甲油冰透蜜桃粉</w:t>
            </w:r>
          </w:p>
        </w:tc>
        <w:tc>
          <w:tcPr>
            <w:tcW w:w="98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备案人：义乌市芷冉生物科技有限公司，生产企业</w:t>
            </w:r>
            <w:r>
              <w:rPr>
                <w:kern w:val="0"/>
                <w:sz w:val="18"/>
                <w:szCs w:val="18"/>
              </w:rPr>
              <w:t>：义乌嘉颜化妆品有限公司</w:t>
            </w:r>
          </w:p>
        </w:tc>
        <w:tc>
          <w:tcPr>
            <w:tcW w:w="135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备案人：浙江省金华市义乌市上溪镇上溪工业区聚贤路</w:t>
            </w:r>
            <w:r>
              <w:rPr>
                <w:kern w:val="0"/>
                <w:sz w:val="18"/>
                <w:szCs w:val="18"/>
              </w:rPr>
              <w:t>31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楼，生产企业：浙江省金华市义乌市上溪镇聚贤路</w:t>
            </w:r>
            <w:r>
              <w:rPr>
                <w:kern w:val="0"/>
                <w:sz w:val="18"/>
                <w:szCs w:val="18"/>
              </w:rPr>
              <w:t>26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12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袁州区章普百货店，网店商铺名称：抖音章普精选</w:t>
            </w:r>
          </w:p>
        </w:tc>
        <w:tc>
          <w:tcPr>
            <w:tcW w:w="731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江西省宜春市袁州区环城南路</w:t>
            </w:r>
            <w:r>
              <w:rPr>
                <w:kern w:val="0"/>
                <w:sz w:val="18"/>
                <w:szCs w:val="18"/>
              </w:rPr>
              <w:t>516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-B047106</w:t>
            </w:r>
          </w:p>
        </w:tc>
        <w:tc>
          <w:tcPr>
            <w:tcW w:w="37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7.3ml</w:t>
            </w:r>
          </w:p>
        </w:tc>
        <w:tc>
          <w:tcPr>
            <w:tcW w:w="61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2022/12/15</w:t>
            </w:r>
          </w:p>
        </w:tc>
        <w:tc>
          <w:tcPr>
            <w:tcW w:w="54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670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2025/12/14</w:t>
            </w:r>
          </w:p>
        </w:tc>
        <w:tc>
          <w:tcPr>
            <w:tcW w:w="1005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浙江</w:t>
            </w:r>
          </w:p>
        </w:tc>
        <w:tc>
          <w:tcPr>
            <w:tcW w:w="92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2022020558</w:t>
            </w:r>
          </w:p>
        </w:tc>
        <w:tc>
          <w:tcPr>
            <w:tcW w:w="906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浙妆</w:t>
            </w:r>
            <w:r>
              <w:rPr>
                <w:kern w:val="0"/>
                <w:sz w:val="18"/>
                <w:szCs w:val="18"/>
              </w:rPr>
              <w:t>20190022</w:t>
            </w:r>
          </w:p>
        </w:tc>
        <w:tc>
          <w:tcPr>
            <w:tcW w:w="1123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上海市食品药品检验研究院</w:t>
            </w:r>
          </w:p>
        </w:tc>
        <w:tc>
          <w:tcPr>
            <w:tcW w:w="82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二氯甲烷</w:t>
            </w:r>
          </w:p>
        </w:tc>
        <w:tc>
          <w:tcPr>
            <w:tcW w:w="848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4.99μg/g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不得添加</w:t>
            </w:r>
          </w:p>
        </w:tc>
        <w:tc>
          <w:tcPr>
            <w:tcW w:w="847" w:type="dxa"/>
            <w:vAlign w:val="center"/>
          </w:tcPr>
          <w:p w:rsidR="00000000" w:rsidRDefault="001E60C6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</w:tbl>
    <w:p w:rsidR="00000000" w:rsidRDefault="001E60C6">
      <w:pPr>
        <w:rPr>
          <w:rFonts w:eastAsia="仿宋_GB2312"/>
          <w:sz w:val="32"/>
          <w:szCs w:val="32"/>
        </w:rPr>
      </w:pPr>
    </w:p>
    <w:p w:rsidR="00000000" w:rsidRDefault="001E60C6">
      <w:pPr>
        <w:rPr>
          <w:rFonts w:eastAsia="仿宋_GB2312"/>
          <w:sz w:val="32"/>
          <w:szCs w:val="32"/>
        </w:rPr>
      </w:pPr>
      <w:bookmarkStart w:id="1" w:name="_GoBack"/>
      <w:bookmarkEnd w:id="1"/>
    </w:p>
    <w:p w:rsidR="00000000" w:rsidRDefault="001E60C6">
      <w:pPr>
        <w:rPr>
          <w:rFonts w:eastAsia="仿宋_GB2312"/>
          <w:sz w:val="32"/>
          <w:szCs w:val="32"/>
        </w:rPr>
      </w:pPr>
    </w:p>
    <w:p w:rsidR="001E60C6" w:rsidRDefault="001E60C6" w:rsidP="000A22ED">
      <w:pPr>
        <w:rPr>
          <w:rFonts w:eastAsia="方正仿宋简体"/>
          <w:sz w:val="28"/>
          <w:szCs w:val="28"/>
        </w:rPr>
      </w:pPr>
    </w:p>
    <w:sectPr w:rsidR="001E60C6" w:rsidSect="000A22ED">
      <w:footerReference w:type="even" r:id="rId6"/>
      <w:footerReference w:type="default" r:id="rId7"/>
      <w:pgSz w:w="16838" w:h="11906" w:orient="landscape"/>
      <w:pgMar w:top="1531" w:right="1928" w:bottom="1531" w:left="1814" w:header="851" w:footer="1134" w:gutter="0"/>
      <w:pgNumType w:start="0"/>
      <w:cols w:space="720"/>
      <w:titlePg/>
      <w:docGrid w:type="lines" w:linePitch="3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0C6" w:rsidRDefault="001E60C6">
      <w:r>
        <w:separator/>
      </w:r>
    </w:p>
  </w:endnote>
  <w:endnote w:type="continuationSeparator" w:id="0">
    <w:p w:rsidR="001E60C6" w:rsidRDefault="001E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1E60C6">
    <w:pPr>
      <w:pStyle w:val="a5"/>
      <w:framePr w:wrap="around" w:vAnchor="text" w:hAnchor="margin" w:xAlign="outside" w:y="1"/>
      <w:rPr>
        <w:rStyle w:val="a7"/>
        <w:sz w:val="28"/>
        <w:szCs w:val="28"/>
      </w:rPr>
    </w:pPr>
    <w:r>
      <w:rPr>
        <w:rStyle w:val="a7"/>
        <w:rFonts w:hint="eastAsia"/>
        <w:color w:val="FFFFFF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7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7"/>
        <w:sz w:val="28"/>
        <w:szCs w:val="28"/>
        <w:lang w:val="en-US" w:eastAsia="zh-CN"/>
      </w:rPr>
      <w:t>2</w:t>
    </w:r>
    <w:r>
      <w:rPr>
        <w:sz w:val="28"/>
        <w:szCs w:val="28"/>
      </w:rPr>
      <w:fldChar w:fldCharType="end"/>
    </w:r>
    <w:r>
      <w:rPr>
        <w:rStyle w:val="a7"/>
        <w:rFonts w:hint="eastAsia"/>
        <w:sz w:val="28"/>
        <w:szCs w:val="28"/>
      </w:rPr>
      <w:t xml:space="preserve"> </w:t>
    </w:r>
    <w:r>
      <w:rPr>
        <w:rStyle w:val="a7"/>
        <w:rFonts w:hint="eastAsia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 xml:space="preserve"> </w:t>
    </w:r>
  </w:p>
  <w:p w:rsidR="00000000" w:rsidRDefault="001E60C6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1E60C6">
    <w:pPr>
      <w:pStyle w:val="a5"/>
      <w:wordWrap w:val="0"/>
      <w:jc w:val="right"/>
    </w:pPr>
    <w:r>
      <w:rPr>
        <w:rFonts w:hint="eastAsia"/>
        <w:sz w:val="28"/>
        <w:szCs w:val="28"/>
      </w:rPr>
      <w:br/>
    </w:r>
    <w:r>
      <w:rPr>
        <w:rFonts w:hint="eastAsia"/>
        <w:color w:val="FFFFFF"/>
        <w:sz w:val="28"/>
        <w:szCs w:val="28"/>
      </w:rPr>
      <w:t>—</w:t>
    </w:r>
    <w:r>
      <w:rPr>
        <w:rFonts w:hint="eastAsia"/>
        <w:sz w:val="28"/>
        <w:szCs w:val="28"/>
      </w:rPr>
      <w:t>—</w:t>
    </w:r>
    <w:r>
      <w:rPr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sz w:val="28"/>
        <w:szCs w:val="28"/>
      </w:rPr>
      <w:instrText>PAGE   \* MERGEFORMAT</w:instrText>
    </w:r>
    <w:r>
      <w:rPr>
        <w:sz w:val="28"/>
        <w:szCs w:val="28"/>
      </w:rPr>
      <w:fldChar w:fldCharType="separate"/>
    </w:r>
    <w:r w:rsidR="000A22ED" w:rsidRPr="000A22ED">
      <w:rPr>
        <w:noProof/>
        <w:sz w:val="28"/>
        <w:szCs w:val="28"/>
        <w:lang w:val="zh-CN" w:eastAsia="zh-CN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 xml:space="preserve"> </w:t>
    </w:r>
    <w:r>
      <w:rPr>
        <w:rFonts w:hint="eastAsia"/>
        <w:sz w:val="28"/>
        <w:szCs w:val="28"/>
      </w:rPr>
      <w:t>—</w:t>
    </w:r>
    <w:r>
      <w:rPr>
        <w:rFonts w:hint="eastAsia"/>
        <w:color w:val="FFFFFF"/>
        <w:sz w:val="28"/>
        <w:szCs w:val="28"/>
      </w:rPr>
      <w:t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0C6" w:rsidRDefault="001E60C6">
      <w:r>
        <w:separator/>
      </w:r>
    </w:p>
  </w:footnote>
  <w:footnote w:type="continuationSeparator" w:id="0">
    <w:p w:rsidR="001E60C6" w:rsidRDefault="001E6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C8"/>
    <w:rsid w:val="000035AA"/>
    <w:rsid w:val="00016D27"/>
    <w:rsid w:val="00016E93"/>
    <w:rsid w:val="0002574F"/>
    <w:rsid w:val="00035514"/>
    <w:rsid w:val="00071507"/>
    <w:rsid w:val="000A22ED"/>
    <w:rsid w:val="000A2989"/>
    <w:rsid w:val="000B1917"/>
    <w:rsid w:val="000E0170"/>
    <w:rsid w:val="00101F08"/>
    <w:rsid w:val="00127D58"/>
    <w:rsid w:val="001550D7"/>
    <w:rsid w:val="00157D65"/>
    <w:rsid w:val="00186786"/>
    <w:rsid w:val="001C492C"/>
    <w:rsid w:val="001E60C6"/>
    <w:rsid w:val="001F3FB0"/>
    <w:rsid w:val="00204B69"/>
    <w:rsid w:val="00214F56"/>
    <w:rsid w:val="00247F9A"/>
    <w:rsid w:val="00277D15"/>
    <w:rsid w:val="002A510C"/>
    <w:rsid w:val="002A7F53"/>
    <w:rsid w:val="002B28D3"/>
    <w:rsid w:val="002B6FA2"/>
    <w:rsid w:val="002F2CC3"/>
    <w:rsid w:val="003330A7"/>
    <w:rsid w:val="0035031B"/>
    <w:rsid w:val="00351116"/>
    <w:rsid w:val="00352FFE"/>
    <w:rsid w:val="0036326B"/>
    <w:rsid w:val="00383F83"/>
    <w:rsid w:val="003B452F"/>
    <w:rsid w:val="003C2FA0"/>
    <w:rsid w:val="003C4A36"/>
    <w:rsid w:val="003D08E2"/>
    <w:rsid w:val="003E7CB8"/>
    <w:rsid w:val="00405AE4"/>
    <w:rsid w:val="004218DC"/>
    <w:rsid w:val="00453B18"/>
    <w:rsid w:val="004A48F4"/>
    <w:rsid w:val="004D7576"/>
    <w:rsid w:val="004F27D3"/>
    <w:rsid w:val="005410CE"/>
    <w:rsid w:val="0056324D"/>
    <w:rsid w:val="00564625"/>
    <w:rsid w:val="0056661D"/>
    <w:rsid w:val="005876C3"/>
    <w:rsid w:val="00593C49"/>
    <w:rsid w:val="005B404F"/>
    <w:rsid w:val="005B7736"/>
    <w:rsid w:val="005D190F"/>
    <w:rsid w:val="005D20CB"/>
    <w:rsid w:val="005D7D24"/>
    <w:rsid w:val="005E7595"/>
    <w:rsid w:val="005F4ADA"/>
    <w:rsid w:val="006052CA"/>
    <w:rsid w:val="00612531"/>
    <w:rsid w:val="006229A9"/>
    <w:rsid w:val="006428CA"/>
    <w:rsid w:val="00653C7E"/>
    <w:rsid w:val="0067038A"/>
    <w:rsid w:val="00673EAB"/>
    <w:rsid w:val="00690209"/>
    <w:rsid w:val="006D3D5E"/>
    <w:rsid w:val="006E0E17"/>
    <w:rsid w:val="007140B7"/>
    <w:rsid w:val="00727597"/>
    <w:rsid w:val="00735046"/>
    <w:rsid w:val="00752A7E"/>
    <w:rsid w:val="00766F07"/>
    <w:rsid w:val="007B409A"/>
    <w:rsid w:val="007C1621"/>
    <w:rsid w:val="007C72C1"/>
    <w:rsid w:val="007F6C62"/>
    <w:rsid w:val="008044C1"/>
    <w:rsid w:val="0080591C"/>
    <w:rsid w:val="00840DEF"/>
    <w:rsid w:val="00845649"/>
    <w:rsid w:val="008457F1"/>
    <w:rsid w:val="00863C35"/>
    <w:rsid w:val="008857B8"/>
    <w:rsid w:val="008C461A"/>
    <w:rsid w:val="008C5ECE"/>
    <w:rsid w:val="008C74C4"/>
    <w:rsid w:val="008F6D31"/>
    <w:rsid w:val="00926229"/>
    <w:rsid w:val="00935FAF"/>
    <w:rsid w:val="00944679"/>
    <w:rsid w:val="0097437D"/>
    <w:rsid w:val="009869EE"/>
    <w:rsid w:val="00991BF3"/>
    <w:rsid w:val="009A1829"/>
    <w:rsid w:val="009A2DB4"/>
    <w:rsid w:val="009D7C65"/>
    <w:rsid w:val="00A03AD8"/>
    <w:rsid w:val="00A24E9C"/>
    <w:rsid w:val="00A254E3"/>
    <w:rsid w:val="00A30AB5"/>
    <w:rsid w:val="00A351E7"/>
    <w:rsid w:val="00A62362"/>
    <w:rsid w:val="00A646C6"/>
    <w:rsid w:val="00A65BFC"/>
    <w:rsid w:val="00A8280B"/>
    <w:rsid w:val="00A82CA2"/>
    <w:rsid w:val="00AC2D33"/>
    <w:rsid w:val="00B10065"/>
    <w:rsid w:val="00B11072"/>
    <w:rsid w:val="00B25838"/>
    <w:rsid w:val="00B60176"/>
    <w:rsid w:val="00B84EF7"/>
    <w:rsid w:val="00BA00D5"/>
    <w:rsid w:val="00BA1FC7"/>
    <w:rsid w:val="00BE16F8"/>
    <w:rsid w:val="00C1570A"/>
    <w:rsid w:val="00C57201"/>
    <w:rsid w:val="00C578A0"/>
    <w:rsid w:val="00C92BC0"/>
    <w:rsid w:val="00CA2B21"/>
    <w:rsid w:val="00CC6505"/>
    <w:rsid w:val="00CE7A0B"/>
    <w:rsid w:val="00D03FFD"/>
    <w:rsid w:val="00D0628A"/>
    <w:rsid w:val="00D1236C"/>
    <w:rsid w:val="00D53A64"/>
    <w:rsid w:val="00D61B72"/>
    <w:rsid w:val="00D818AE"/>
    <w:rsid w:val="00DC42BB"/>
    <w:rsid w:val="00DD5C43"/>
    <w:rsid w:val="00DF1936"/>
    <w:rsid w:val="00E05A99"/>
    <w:rsid w:val="00E41A1A"/>
    <w:rsid w:val="00E73776"/>
    <w:rsid w:val="00ED2031"/>
    <w:rsid w:val="00EE37FE"/>
    <w:rsid w:val="00F33350"/>
    <w:rsid w:val="00F64776"/>
    <w:rsid w:val="00F6624B"/>
    <w:rsid w:val="00F8685B"/>
    <w:rsid w:val="00FA60C8"/>
    <w:rsid w:val="00FD22E5"/>
    <w:rsid w:val="00FD443E"/>
    <w:rsid w:val="00FD754D"/>
    <w:rsid w:val="00FF6452"/>
    <w:rsid w:val="06E4493B"/>
    <w:rsid w:val="0AF73341"/>
    <w:rsid w:val="12681CD2"/>
    <w:rsid w:val="1616507C"/>
    <w:rsid w:val="1A732040"/>
    <w:rsid w:val="3DD16A21"/>
    <w:rsid w:val="3F9FE50D"/>
    <w:rsid w:val="3FFAF51C"/>
    <w:rsid w:val="42FFD5BC"/>
    <w:rsid w:val="45386969"/>
    <w:rsid w:val="45492E01"/>
    <w:rsid w:val="466F7F34"/>
    <w:rsid w:val="4FDF23F0"/>
    <w:rsid w:val="5F8C32F3"/>
    <w:rsid w:val="62FF692F"/>
    <w:rsid w:val="67CD6477"/>
    <w:rsid w:val="758F27DE"/>
    <w:rsid w:val="7B7D67E2"/>
    <w:rsid w:val="7DBBE908"/>
    <w:rsid w:val="7EFC1CD3"/>
    <w:rsid w:val="7F3C890D"/>
    <w:rsid w:val="7FB7AAD5"/>
    <w:rsid w:val="9B58F367"/>
    <w:rsid w:val="9FFFFF4D"/>
    <w:rsid w:val="A956EB65"/>
    <w:rsid w:val="BC77A479"/>
    <w:rsid w:val="BCB7830E"/>
    <w:rsid w:val="DEFD5A75"/>
    <w:rsid w:val="DF6F0002"/>
    <w:rsid w:val="FAFC0784"/>
    <w:rsid w:val="FDFDA184"/>
    <w:rsid w:val="FE9B3955"/>
    <w:rsid w:val="FF72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922948-0817-4E23-ADB0-6FE4B91E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5"/>
    <w:uiPriority w:val="99"/>
    <w:rPr>
      <w:kern w:val="2"/>
      <w:sz w:val="18"/>
      <w:szCs w:val="18"/>
    </w:rPr>
  </w:style>
  <w:style w:type="paragraph" w:styleId="a6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kern w:val="2"/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645</Characters>
  <Application>Microsoft Office Word</Application>
  <DocSecurity>0</DocSecurity>
  <Lines>5</Lines>
  <Paragraphs>1</Paragraphs>
  <ScaleCrop>false</ScaleCrop>
  <Company>Xtzj.Com</Company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（局发文式样）</dc:title>
  <dc:subject/>
  <dc:creator>Xtzj.User</dc:creator>
  <cp:keywords/>
  <cp:lastModifiedBy>pc</cp:lastModifiedBy>
  <cp:revision>3</cp:revision>
  <cp:lastPrinted>2023-08-31T09:50:00Z</cp:lastPrinted>
  <dcterms:created xsi:type="dcterms:W3CDTF">2023-08-30T07:02:00Z</dcterms:created>
  <dcterms:modified xsi:type="dcterms:W3CDTF">2023-08-30T07:03:00Z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5549A039D174BFA070B7EE6454928BDB</vt:lpwstr>
  </property>
</Properties>
</file>