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gf-0657-programación-en-sig"/>
    <w:p>
      <w:pPr>
        <w:pStyle w:val="Ttulo1"/>
      </w:pPr>
      <w:r>
        <w:t xml:space="preserve">GF-0657 Programación en SIG</w:t>
      </w:r>
    </w:p>
    <w:p>
      <w:pPr>
        <w:pStyle w:val="FirstParagraph"/>
      </w:pPr>
      <w:r>
        <w:t xml:space="preserve">Manuel Vargas Del Valle</w:t>
      </w:r>
    </w:p>
    <w:p>
      <w:pPr>
        <w:pStyle w:val="BodyText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</w:pPr>
      <w:r>
        <w:t xml:space="preserve">Requisitos: GF-0624 o GF-0412</w:t>
      </w:r>
    </w:p>
    <w:p>
      <w:pPr>
        <w:pStyle w:val="BodyText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</w:pPr>
      <w:r>
        <w:t xml:space="preserve">Horario de atención al estudiantado: K 14-15-16 (14:00 a 16:50).</w:t>
      </w:r>
    </w:p>
    <w:p>
      <w:pPr>
        <w:pStyle w:val="BodyText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</w:pPr>
      <w:r>
        <w:t xml:space="preserve">II ciclo lectivo 2026</w:t>
      </w:r>
    </w:p>
    <w:bookmarkStart w:id="24" w:name="programa-del-curso"/>
    <w:p>
      <w:pPr>
        <w:pStyle w:val="Ttulo2"/>
      </w:pPr>
      <w:r>
        <w:t xml:space="preserve">PROGRAMA DEL CURSO</w:t>
      </w:r>
    </w:p>
    <w:bookmarkEnd w:id="24"/>
    <w:bookmarkStart w:id="26" w:name="Xed740e5122142174eae3719a5d71d0eccebe19d"/>
    <w:p>
      <w:pPr>
        <w:pStyle w:val="Ttulo2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5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6"/>
    <w:bookmarkStart w:id="27" w:name="X0e652f04fa4ff486c4b70e217741b0037f5beed"/>
    <w:p>
      <w:pPr>
        <w:pStyle w:val="Ttulo2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7"/>
    <w:bookmarkStart w:id="28" w:name="X5e3c8d10ecd3a5e43183839a3a8be1075d329d8"/>
    <w:p>
      <w:pPr>
        <w:pStyle w:val="Ttulo2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INTRODUCCIÓN A LA PROGRAMACIÓN DE COMPUTADORAS Y A LA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CIENCIA DE DATOS GEOESPACIALES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t xml:space="preserve">Introducción a la programación de computadoras: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Modelo entrada – procesamiento – salida.</w:t>
            </w:r>
            <w:r>
              <w:br/>
            </w:r>
            <w:r>
              <w:t xml:space="preserve">• Lenguajes de</w:t>
            </w:r>
            <w:r>
              <w:t xml:space="preserve"> </w:t>
            </w:r>
            <w:r>
              <w:t xml:space="preserve">programación.</w:t>
            </w:r>
            <w:r>
              <w:br/>
            </w:r>
            <w:r>
              <w:t xml:space="preserve">• Pensamiento computacional.</w:t>
            </w:r>
            <w:r>
              <w:br/>
            </w:r>
            <w:r>
              <w:t xml:space="preserve">Introducción a la</w:t>
            </w:r>
            <w:r>
              <w:t xml:space="preserve"> </w:t>
            </w:r>
            <w:r>
              <w:t xml:space="preserve">ciencia de datos:</w:t>
            </w:r>
            <w:r>
              <w:br/>
            </w:r>
            <w:r>
              <w:t xml:space="preserve">• Datos, observaciones, variables.</w:t>
            </w:r>
            <w:r>
              <w:br/>
            </w:r>
            <w:r>
              <w:t xml:space="preserve">• El proceso</w:t>
            </w:r>
            <w:r>
              <w:t xml:space="preserve"> </w:t>
            </w:r>
            <w:r>
              <w:t xml:space="preserve">de la ciencia de datos: importar, ordenar, transformar, visualizar,</w:t>
            </w:r>
            <w:r>
              <w:t xml:space="preserve"> </w:t>
            </w:r>
            <w:r>
              <w:t xml:space="preserve">modelar y comunicar.</w:t>
            </w:r>
          </w:p>
        </w:tc>
        <w:tc>
          <w:tcPr/>
          <w:p>
            <w:pPr>
              <w:pStyle w:val="Compact"/>
            </w:pPr>
            <w:r>
              <w:t xml:space="preserve">Severance (2016, cap. 1)</w:t>
            </w:r>
            <w:r>
              <w:br/>
            </w:r>
            <w:r>
              <w:t xml:space="preserve">Downey (2024, cap.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t xml:space="preserve">Çetinkaya-Rundel &amp; Hardin (2021, cap.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Introducción a la ciencia de datos geoespaciales:</w:t>
            </w:r>
            <w:r>
              <w:br/>
            </w:r>
            <w:r>
              <w:t xml:space="preserve">• Pensamiento</w:t>
            </w:r>
            <w:r>
              <w:t xml:space="preserve"> </w:t>
            </w:r>
            <w:r>
              <w:t xml:space="preserve">geográfico para ciencia de datos.</w:t>
            </w:r>
            <w:r>
              <w:br/>
            </w:r>
            <w:r>
              <w:t xml:space="preserve">• Herramientas</w:t>
            </w:r>
            <w:r>
              <w:t xml:space="preserve"> </w:t>
            </w:r>
            <w:r>
              <w:t xml:space="preserve">computacionales.</w:t>
            </w:r>
            <w:r>
              <w:br/>
            </w:r>
            <w:r>
              <w:t xml:space="preserve">Herramientas para investigación reproducible y</w:t>
            </w:r>
            <w:r>
              <w:t xml:space="preserve"> </w:t>
            </w:r>
            <w:r>
              <w:t xml:space="preserve">desarrollo colaborativo:</w:t>
            </w:r>
            <w:r>
              <w:br/>
            </w:r>
            <w:r>
              <w:t xml:space="preserve">• Markdown: lenguaje de marcado ligero para</w:t>
            </w:r>
            <w:r>
              <w:t xml:space="preserve"> </w:t>
            </w:r>
            <w:r>
              <w:t xml:space="preserve">comunicación científica.</w:t>
            </w:r>
            <w:r>
              <w:br/>
            </w:r>
            <w:r>
              <w:t xml:space="preserve">• Git y GitHub: control de versiones y</w:t>
            </w:r>
            <w:r>
              <w:t xml:space="preserve"> </w:t>
            </w:r>
            <w:r>
              <w:t xml:space="preserve">publicación en la Web (GitHub Pages).</w:t>
            </w:r>
            <w:r>
              <w:br/>
            </w:r>
            <w:r>
              <w:t xml:space="preserve">• Ambientes de trabajo: conda,</w:t>
            </w:r>
            <w:r>
              <w:t xml:space="preserve"> </w:t>
            </w:r>
            <w:r>
              <w:t xml:space="preserve">Jupyter Notebook, Google Colab.</w:t>
            </w:r>
            <w:r>
              <w:br/>
            </w:r>
            <w:r>
              <w:t xml:space="preserve">Introducción a los asistentes de</w:t>
            </w:r>
            <w:r>
              <w:t xml:space="preserve"> </w:t>
            </w:r>
            <w:r>
              <w:t xml:space="preserve">programación basados en inteligencia artificial: panorama, alcances,</w:t>
            </w:r>
            <w:r>
              <w:t xml:space="preserve"> </w:t>
            </w:r>
            <w:r>
              <w:t xml:space="preserve">limitaciones y lineamientos para su uso en el curso.</w:t>
            </w:r>
          </w:p>
        </w:tc>
        <w:tc>
          <w:tcPr/>
          <w:p>
            <w:pPr>
              <w:pStyle w:val="Compact"/>
            </w:pPr>
            <w:r>
              <w:t xml:space="preserve">Rey et al. (2023, caps. 1 y 2)</w:t>
            </w:r>
            <w:r>
              <w:br/>
            </w:r>
            <w:r>
              <w:t xml:space="preserve">Abba (2021)</w:t>
            </w:r>
            <w:r>
              <w:br/>
            </w:r>
            <w:r>
              <w:t xml:space="preserve">Stanford University</w:t>
            </w:r>
            <w:r>
              <w:t xml:space="preserve"> </w:t>
            </w:r>
            <w:r>
              <w:t xml:space="preserve">(2025)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EL LENGUAJE DE PROGRAMACIÓN PYTHON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Introducción a Python: historia, principales características,</w:t>
            </w:r>
            <w:r>
              <w:t xml:space="preserve"> </w:t>
            </w:r>
            <w:r>
              <w:t xml:space="preserve">principios de diseño y mejores prácticas.</w:t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Tipos de datos básicos: números, textos, lógicos.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Comentarios.</w:t>
            </w:r>
            <w:r>
              <w:br/>
            </w:r>
            <w:r>
              <w:t xml:space="preserve">• Entrada y salida.</w:t>
            </w:r>
          </w:p>
        </w:tc>
        <w:tc>
          <w:tcPr/>
          <w:p>
            <w:pPr>
              <w:pStyle w:val="Compact"/>
            </w:pPr>
            <w:r>
              <w:t xml:space="preserve">Severance (2016, caps. 1 y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Condicionales: sentencia if.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Excepciones: sentencias try y except.</w:t>
            </w:r>
            <w:r>
              <w:br/>
            </w:r>
            <w:r>
              <w:t xml:space="preserve">• Ciclos: sentencias while,</w:t>
            </w:r>
            <w:r>
              <w:t xml:space="preserve"> </w:t>
            </w:r>
            <w:r>
              <w:t xml:space="preserve">for, break y continue.</w:t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Severance (2016, caps. 3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Funciones predefinidas, de la biblioteca</w:t>
            </w:r>
            <w:r>
              <w:t xml:space="preserve"> </w:t>
            </w:r>
            <w:r>
              <w:t xml:space="preserve">estándar y de módulos externos.</w:t>
            </w:r>
            <w:r>
              <w:br/>
            </w:r>
            <w:r>
              <w:t xml:space="preserve">• Definición de nuevas</w:t>
            </w:r>
            <w:r>
              <w:t xml:space="preserve"> </w:t>
            </w:r>
            <w:r>
              <w:t xml:space="preserve">funciones.</w:t>
            </w:r>
            <w:r>
              <w:br/>
            </w:r>
            <w:r>
              <w:t xml:space="preserve">• Módulos y paquetes.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Severance (2016, cap.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Feriado: martes 15 de setiembre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Archivos.</w:t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Severance (2016, caps. 6 y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Estructuras de datos: listas, diccionarios,</w:t>
            </w:r>
            <w:r>
              <w:t xml:space="preserve"> </w:t>
            </w:r>
            <w:r>
              <w:t xml:space="preserve">tuplas y conjuntos.</w:t>
            </w:r>
          </w:p>
        </w:tc>
        <w:tc>
          <w:tcPr/>
          <w:p>
            <w:pPr>
              <w:pStyle w:val="Compact"/>
            </w:pPr>
            <w:r>
              <w:t xml:space="preserve">Severance (2016, caps. 8, 9 y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Programación orientada a objetos: clases,</w:t>
            </w:r>
            <w:r>
              <w:t xml:space="preserve"> </w:t>
            </w:r>
            <w:r>
              <w:t xml:space="preserve">objetos, atributos, métodos y herencia.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Downey (2024, caps. 14 - 17)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Acceso a servicios web.</w:t>
            </w:r>
            <w:r>
              <w:br/>
            </w:r>
            <w:r>
              <w:t xml:space="preserve">• Formatos para</w:t>
            </w:r>
            <w:r>
              <w:t xml:space="preserve"> </w:t>
            </w:r>
            <w:r>
              <w:t xml:space="preserve">intercambio de datos: JSON, XML.</w:t>
            </w:r>
            <w:r>
              <w:br/>
            </w:r>
            <w:r>
              <w:t xml:space="preserve">• Interfaces de programación de</w:t>
            </w:r>
            <w:r>
              <w:t xml:space="preserve"> </w:t>
            </w:r>
            <w:r>
              <w:t xml:space="preserve">aplicaciones (API).</w:t>
            </w:r>
          </w:p>
        </w:tc>
        <w:tc>
          <w:tcPr/>
          <w:p>
            <w:pPr>
              <w:pStyle w:val="Compact"/>
            </w:pPr>
            <w:r>
              <w:t xml:space="preserve">Severance (2016, caps. 12 y 13)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ANÁLISIS Y VISUALIZACIÓN DE DATOS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 datos: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Importación de datos.</w:t>
            </w:r>
            <w:r>
              <w:br/>
            </w:r>
            <w:r>
              <w:t xml:space="preserve">• Creación de subconjuntos.</w:t>
            </w:r>
            <w:r>
              <w:br/>
            </w:r>
            <w:r>
              <w:t xml:space="preserve">• Creación de</w:t>
            </w:r>
            <w:r>
              <w:t xml:space="preserve"> </w:t>
            </w:r>
            <w:r>
              <w:t xml:space="preserve">columnas.</w:t>
            </w:r>
            <w:r>
              <w:br/>
            </w:r>
            <w:r>
              <w:t xml:space="preserve">• Ordenamiento y agrupación.</w:t>
            </w:r>
            <w:r>
              <w:br/>
            </w:r>
            <w:r>
              <w:t xml:space="preserve">Uso de asistentes de</w:t>
            </w:r>
            <w:r>
              <w:t xml:space="preserve"> </w:t>
            </w:r>
            <w:r>
              <w:t xml:space="preserve">inteligencia artificial para generación y verificación de código de</w:t>
            </w:r>
            <w:r>
              <w:t xml:space="preserve"> </w:t>
            </w:r>
            <w:r>
              <w:t xml:space="preserve">análisis de datos.</w:t>
            </w:r>
          </w:p>
        </w:tc>
        <w:tc>
          <w:tcPr/>
          <w:p>
            <w:pPr>
              <w:pStyle w:val="Compact"/>
            </w:pPr>
            <w:r>
              <w:t xml:space="preserve">Kaggle (s. f.-c)</w:t>
            </w:r>
            <w:r>
              <w:br/>
            </w:r>
            <w:r>
              <w:t xml:space="preserve">McKinney (2022, caps. 5 y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Bibliotecas de graficación:</w:t>
            </w:r>
            <w:r>
              <w:br/>
            </w:r>
            <w:r>
              <w:t xml:space="preserve">• matplotlib: gráficos</w:t>
            </w:r>
            <w:r>
              <w:t xml:space="preserve"> </w:t>
            </w:r>
            <w:r>
              <w:t xml:space="preserve">personalizados.</w:t>
            </w:r>
            <w:r>
              <w:br/>
            </w:r>
            <w:r>
              <w:t xml:space="preserve">• plotly: graficación interactiva.</w:t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3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  <w:r>
              <w:br/>
            </w:r>
            <w:r>
              <w:t xml:space="preserve">Plotly (s. f.)</w:t>
            </w:r>
            <w:r>
              <w:br/>
            </w:r>
            <w:r>
              <w:t xml:space="preserve">Kaggle</w:t>
            </w:r>
            <w:r>
              <w:t xml:space="preserve"> </w:t>
            </w:r>
            <w:r>
              <w:t xml:space="preserve">(s. f.-a)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PROCESAMIENTO DE DATOS GEOESPACIALES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 en Python: modelos de</w:t>
            </w:r>
            <w:r>
              <w:t xml:space="preserve"> </w:t>
            </w:r>
            <w:r>
              <w:t xml:space="preserve">datos 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t xml:space="preserve">geopandas: biblioteca para manipulación y análisis de</w:t>
            </w:r>
            <w:r>
              <w:t xml:space="preserve"> </w:t>
            </w:r>
            <w:r>
              <w:t xml:space="preserve">datos vectoriales.</w:t>
            </w:r>
            <w:r>
              <w:br/>
            </w:r>
            <w:r>
              <w:rPr>
                <w:b/>
                <w:bCs/>
              </w:rPr>
              <w:t xml:space="preserve">ENTREGA DE TAREA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(continuación): operaciones y uniones</w:t>
            </w:r>
            <w:r>
              <w:t xml:space="preserve"> </w:t>
            </w:r>
            <w:r>
              <w:t xml:space="preserve">espaciales.</w:t>
            </w:r>
            <w:r>
              <w:br/>
            </w:r>
            <w:r>
              <w:t xml:space="preserve">rasterio: biblioteca para lectura, escritura y</w:t>
            </w:r>
            <w:r>
              <w:t xml:space="preserve"> </w:t>
            </w:r>
            <w:r>
              <w:t xml:space="preserve">procesamiento de datos raster.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  <w:r>
              <w:br/>
            </w:r>
            <w:r>
              <w:t xml:space="preserve">Rasterio Contributors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Visualización de datos geoespaciales:</w:t>
            </w:r>
            <w:r>
              <w:br/>
            </w:r>
            <w:r>
              <w:t xml:space="preserve">• folium: biblioteca para</w:t>
            </w:r>
            <w:r>
              <w:t xml:space="preserve"> </w:t>
            </w:r>
            <w:r>
              <w:t xml:space="preserve">desarrollo de mapas web.</w:t>
            </w:r>
            <w:r>
              <w:br/>
            </w:r>
            <w:r>
              <w:t xml:space="preserve">• leafmap: biblioteca para análisis</w:t>
            </w:r>
            <w:r>
              <w:t xml:space="preserve"> </w:t>
            </w:r>
            <w:r>
              <w:t xml:space="preserve">geoespacial y mapeo interactivo.</w:t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t xml:space="preserve">Wu (s. f.)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DESARROLLO DE APLICACIONES INTERACTIVAS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Jueves 19 de noviembre: Día del SIG</w:t>
            </w:r>
            <w:r>
              <w:t xml:space="preserve"> </w:t>
            </w:r>
            <w:r>
              <w:t xml:space="preserve">(participación en las jornadas)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desarrollo de aplicaciones web de</w:t>
            </w:r>
            <w:r>
              <w:t xml:space="preserve"> </w:t>
            </w:r>
            <w:r>
              <w:t xml:space="preserve">ciencia de datos:</w:t>
            </w:r>
            <w:r>
              <w:br/>
            </w:r>
            <w:r>
              <w:t xml:space="preserve">• Estructura de una aplicación.</w:t>
            </w:r>
            <w:r>
              <w:br/>
            </w:r>
            <w:r>
              <w:t xml:space="preserve">• Componentes</w:t>
            </w:r>
            <w:r>
              <w:t xml:space="preserve"> </w:t>
            </w:r>
            <w:r>
              <w:t xml:space="preserve">interactivos.</w:t>
            </w:r>
            <w:r>
              <w:br/>
            </w:r>
            <w:r>
              <w:t xml:space="preserve">• Integración de visualizaciones tabulares, gráficas y</w:t>
            </w:r>
            <w:r>
              <w:t xml:space="preserve"> </w:t>
            </w:r>
            <w:r>
              <w:t xml:space="preserve">geoespaciales.</w:t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t xml:space="preserve">Richards (2023)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t xml:space="preserve">Herramientas agénticas de inteligencia artificial para</w:t>
            </w:r>
            <w:r>
              <w:t xml:space="preserve"> </w:t>
            </w:r>
            <w:r>
              <w:t xml:space="preserve">programación: 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t xml:space="preserve">Integración del proyecto final.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PRESENTACIÓN PRESENCIAL Y ENTREGA DE PROYECTOS FINALES: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LUNES 30 DE NOVIEMBRE</w:t>
            </w:r>
            <w:r>
              <w:t xml:space="preserve">, en el aula y horario del curso.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b28eabe564777c663e874ba66e937fea5bf6561"/>
    <w:p>
      <w:pPr>
        <w:pStyle w:val="Ttulo2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9"/>
    <w:bookmarkStart w:id="30" w:name="X62bc08535e090150b023c906d41c1af66d7bc86"/>
    <w:p>
      <w:pPr>
        <w:pStyle w:val="Ttulo2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 y 2 (semanas 3 y 4)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 procesados mediante Python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 Incluye un breve informe de participación en las jornadas del</w:t>
            </w:r>
            <w:r>
              <w:t xml:space="preserve"> </w:t>
            </w:r>
            <w:r>
              <w:t xml:space="preserve">Día del SIG (jueves 19 de noviembre).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similar)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estilo artículo, con la</w:t>
            </w:r>
            <w:r>
              <w:t xml:space="preserve"> </w:t>
            </w:r>
            <w:r>
              <w:t xml:space="preserve">documentación del proceso y de los principales hallazgos.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30"/>
    <w:bookmarkStart w:id="31" w:name="Xfe1f526523ae23267193b290a17439bf15faa3e"/>
    <w:p>
      <w:pPr>
        <w:pStyle w:val="Ttulo2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1"/>
    <w:bookmarkStart w:id="34" w:name="Xe85a8c3cd7db1cd6d9dfdb53bdb08859856d06d"/>
    <w:p>
      <w:pPr>
        <w:pStyle w:val="Ttulo2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2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3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4"/>
    <w:bookmarkStart w:id="35" w:name="Xdc816b57b27147ac6bab42243b06b109bd55ac8"/>
    <w:p>
      <w:pPr>
        <w:pStyle w:val="Ttulo2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5"/>
    <w:bookmarkStart w:id="67" w:name="Xa043f3fd893a2acc2067ca5d17e6199eb950f20"/>
    <w:p>
      <w:pPr>
        <w:pStyle w:val="Ttulo2"/>
      </w:pPr>
      <w:r>
        <w:t xml:space="preserve">9. BIBLIOGRAFÍA</w:t>
      </w:r>
    </w:p>
    <w:bookmarkStart w:id="53" w:name="bibliografía-obligatoria"/>
    <w:p>
      <w:pPr>
        <w:pStyle w:val="Ttulo3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6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Çetinkaya-Rundel, M., &amp; Hardin, J. (2021).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. OpenIntro.</w:t>
      </w:r>
      <w:r>
        <w:t xml:space="preserve"> </w:t>
      </w:r>
      <w:hyperlink r:id="rId37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8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39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. Kaggle Learn.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40">
        <w:r>
          <w:rPr>
            <w:rStyle w:val="Hyperlink"/>
          </w:rPr>
          <w:t xml:space="preserve">https://www.kaggle.com/learn/data-visualization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41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f.-c).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2 de</w:t>
      </w:r>
      <w:r>
        <w:t xml:space="preserve"> </w:t>
      </w:r>
      <w:r>
        <w:t xml:space="preserve">agosto de 2026, de</w:t>
      </w:r>
      <w:r>
        <w:t xml:space="preserve"> </w:t>
      </w:r>
      <w:hyperlink r:id="rId42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3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2 de agosto de 2026, de</w:t>
      </w:r>
      <w:r>
        <w:t xml:space="preserve"> </w:t>
      </w:r>
      <w:hyperlink r:id="rId44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45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2 de agosto de 2026, de</w:t>
      </w:r>
      <w:r>
        <w:t xml:space="preserve"> </w:t>
      </w:r>
      <w:hyperlink r:id="rId46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Rey, S. J., Arribas-Bel, D., &amp; Wolf, L. J. (2023).</w:t>
      </w:r>
      <w:r>
        <w:t xml:space="preserve"> </w:t>
      </w:r>
      <w:r>
        <w:rPr>
          <w:i/>
          <w:iCs/>
        </w:rPr>
        <w:t xml:space="preserve">Geographic</w:t>
      </w:r>
      <w:r>
        <w:rPr>
          <w:i/>
          <w:iCs/>
        </w:rPr>
        <w:t xml:space="preserve"> </w:t>
      </w:r>
      <w:r>
        <w:rPr>
          <w:i/>
          <w:iCs/>
        </w:rPr>
        <w:t xml:space="preserve">data science with Python</w:t>
      </w:r>
      <w:r>
        <w:t xml:space="preserve">. CRC Press.</w:t>
      </w:r>
      <w:r>
        <w:t xml:space="preserve"> </w:t>
      </w:r>
      <w:hyperlink r:id="rId47">
        <w:r>
          <w:rPr>
            <w:rStyle w:val="Hyperlink"/>
          </w:rPr>
          <w:t xml:space="preserve">https://geographicdata.science/book/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8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2 de agosto de 2026, de</w:t>
      </w:r>
      <w:r>
        <w:t xml:space="preserve"> </w:t>
      </w:r>
      <w:hyperlink r:id="rId49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2 de agosto de 2026, de</w:t>
      </w:r>
      <w:r>
        <w:t xml:space="preserve"> </w:t>
      </w:r>
      <w:hyperlink r:id="rId50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2 de agosto de 2026, de</w:t>
      </w:r>
      <w:r>
        <w:t xml:space="preserve"> </w:t>
      </w:r>
      <w:hyperlink r:id="rId51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2 de agosto de 2026,</w:t>
      </w:r>
      <w:r>
        <w:t xml:space="preserve"> </w:t>
      </w:r>
      <w:r>
        <w:t xml:space="preserve">de</w:t>
      </w:r>
      <w:r>
        <w:t xml:space="preserve"> </w:t>
      </w:r>
      <w:hyperlink r:id="rId52">
        <w:r>
          <w:rPr>
            <w:rStyle w:val="Hyperlink"/>
          </w:rPr>
          <w:t xml:space="preserve">https://leafmap.org/</w:t>
        </w:r>
      </w:hyperlink>
    </w:p>
    <w:bookmarkEnd w:id="53"/>
    <w:bookmarkStart w:id="66" w:name="bibliografía-complementaria"/>
    <w:p>
      <w:pPr>
        <w:pStyle w:val="Ttulo3"/>
      </w:pPr>
      <w:r>
        <w:t xml:space="preserve">Bibliografía complementaria</w:t>
      </w:r>
    </w:p>
    <w:p>
      <w:pPr>
        <w:pStyle w:val="FirstParagraph"/>
      </w:pPr>
      <w:r>
        <w:t xml:space="preserve">Arribas-Bel, D. (2019). A course on geographic data science.</w:t>
      </w:r>
      <w:r>
        <w:t xml:space="preserve"> </w:t>
      </w:r>
      <w:r>
        <w:rPr>
          <w:i/>
          <w:iCs/>
        </w:rPr>
        <w:t xml:space="preserve">Journal of Open Source Education, 2</w:t>
      </w:r>
      <w:r>
        <w:t xml:space="preserve">(14), 42.</w:t>
      </w:r>
      <w:r>
        <w:t xml:space="preserve"> </w:t>
      </w:r>
      <w:hyperlink r:id="rId54">
        <w:r>
          <w:rPr>
            <w:rStyle w:val="Hyperlink"/>
          </w:rPr>
          <w:t xml:space="preserve">https://doi.org/10.21105/jose.00042</w:t>
        </w:r>
      </w:hyperlink>
    </w:p>
    <w:p>
      <w:pPr>
        <w:pStyle w:val="BodyText"/>
      </w:pPr>
      <w:r>
        <w:t xml:space="preserve">Dorman, M. (s. f.).</w:t>
      </w:r>
      <w:r>
        <w:t xml:space="preserve"> </w:t>
      </w:r>
      <w:r>
        <w:rPr>
          <w:i/>
          <w:iCs/>
        </w:rPr>
        <w:t xml:space="preserve">Spatial data programming with Python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55">
        <w:r>
          <w:rPr>
            <w:rStyle w:val="Hyperlink"/>
          </w:rPr>
          <w:t xml:space="preserve">https://geobgu.xyz/py/</w:t>
        </w:r>
      </w:hyperlink>
    </w:p>
    <w:p>
      <w:pPr>
        <w:pStyle w:val="BodyText"/>
      </w:pPr>
      <w:r>
        <w:t xml:space="preserve">Gandhi, U. (s. f.).</w:t>
      </w:r>
      <w:r>
        <w:t xml:space="preserve"> </w:t>
      </w:r>
      <w:r>
        <w:rPr>
          <w:i/>
          <w:iCs/>
        </w:rPr>
        <w:t xml:space="preserve">Python foundation for spatial analysis</w:t>
      </w:r>
      <w:r>
        <w:t xml:space="preserve">.</w:t>
      </w:r>
      <w:r>
        <w:t xml:space="preserve"> </w:t>
      </w:r>
      <w:r>
        <w:t xml:space="preserve">Spatial Thoughts. Recuperado el 2 de agosto de 2026, de</w:t>
      </w:r>
      <w:r>
        <w:t xml:space="preserve"> </w:t>
      </w:r>
      <w:hyperlink r:id="rId56">
        <w:r>
          <w:rPr>
            <w:rStyle w:val="Hyperlink"/>
          </w:rPr>
          <w:t xml:space="preserve">https://spatialthoughts.com/courses/python-foundation-for-spatial-analysis/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GitHub Copilot documentation</w:t>
      </w:r>
      <w:r>
        <w:t xml:space="preserve">. Recuperado el</w:t>
      </w:r>
      <w:r>
        <w:t xml:space="preserve"> </w:t>
      </w:r>
      <w:r>
        <w:t xml:space="preserve">2 de agosto de 2026, de</w:t>
      </w:r>
      <w:r>
        <w:t xml:space="preserve"> </w:t>
      </w:r>
      <w:hyperlink r:id="rId57">
        <w:r>
          <w:rPr>
            <w:rStyle w:val="Hyperlink"/>
          </w:rPr>
          <w:t xml:space="preserve">https://docs.github.com/copilot</w:t>
        </w:r>
      </w:hyperlink>
    </w:p>
    <w:p>
      <w:pPr>
        <w:pStyle w:val="BodyText"/>
      </w:pPr>
      <w:r>
        <w:t xml:space="preserve">Gruber, J. (s. f.).</w:t>
      </w:r>
      <w:r>
        <w:t xml:space="preserve"> </w:t>
      </w:r>
      <w:r>
        <w:rPr>
          <w:i/>
          <w:iCs/>
        </w:rPr>
        <w:t xml:space="preserve">Markdown</w:t>
      </w:r>
      <w:r>
        <w:t xml:space="preserve">. Daring Fireball. Recuperado el</w:t>
      </w:r>
      <w:r>
        <w:t xml:space="preserve"> </w:t>
      </w:r>
      <w:r>
        <w:t xml:space="preserve">2 de agosto de 2026, de</w:t>
      </w:r>
      <w:r>
        <w:t xml:space="preserve"> </w:t>
      </w:r>
      <w:hyperlink r:id="rId58">
        <w:r>
          <w:rPr>
            <w:rStyle w:val="Hyperlink"/>
          </w:rPr>
          <w:t xml:space="preserve">https://daringfireball.net/projects/markdown/</w:t>
        </w:r>
      </w:hyperlink>
    </w:p>
    <w:p>
      <w:pPr>
        <w:pStyle w:val="BodyText"/>
      </w:pPr>
      <w:r>
        <w:t xml:space="preserve">Olaya, V. (2020).</w:t>
      </w:r>
      <w:r>
        <w:t xml:space="preserve"> </w:t>
      </w:r>
      <w:r>
        <w:rPr>
          <w:i/>
          <w:iCs/>
        </w:rPr>
        <w:t xml:space="preserve">Sistemas de información geográfica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https://volaya.github.io/libro-sig/</w:t>
        </w:r>
      </w:hyperlink>
    </w:p>
    <w:p>
      <w:pPr>
        <w:pStyle w:val="BodyText"/>
      </w:pPr>
      <w:r>
        <w:t xml:space="preserve">The pandas development team. (s. f.).</w:t>
      </w:r>
      <w:r>
        <w:t xml:space="preserve"> </w:t>
      </w:r>
      <w:r>
        <w:rPr>
          <w:i/>
          <w:iCs/>
        </w:rPr>
        <w:t xml:space="preserve">pandas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60">
        <w:r>
          <w:rPr>
            <w:rStyle w:val="Hyperlink"/>
          </w:rPr>
          <w:t xml:space="preserve">https://pandas.pydata.org/docs/</w:t>
        </w:r>
      </w:hyperlink>
    </w:p>
    <w:p>
      <w:pPr>
        <w:pStyle w:val="BodyText"/>
      </w:pPr>
      <w:r>
        <w:t xml:space="preserve">Python Software Foundation. (s. f.).</w:t>
      </w:r>
      <w:r>
        <w:t xml:space="preserve"> </w:t>
      </w:r>
      <w:r>
        <w:rPr>
          <w:i/>
          <w:iCs/>
        </w:rPr>
        <w:t xml:space="preserve">The Python tutorial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61">
        <w:r>
          <w:rPr>
            <w:rStyle w:val="Hyperlink"/>
          </w:rPr>
          <w:t xml:space="preserve">https://docs.python.org/3/tutorial/</w:t>
        </w:r>
      </w:hyperlink>
    </w:p>
    <w:p>
      <w:pPr>
        <w:pStyle w:val="BodyText"/>
      </w:pPr>
      <w:r>
        <w:t xml:space="preserve">Tenkanen, H., Heikinheimo, V., &amp; Whipp, D. (s. f.).</w:t>
      </w:r>
      <w:r>
        <w:t xml:space="preserve"> </w:t>
      </w:r>
      <w:r>
        <w:rPr>
          <w:i/>
          <w:iCs/>
        </w:rPr>
        <w:t xml:space="preserve">Introduction to Python for geographic data analysis</w:t>
      </w:r>
      <w:r>
        <w:t xml:space="preserve">. Recuperado</w:t>
      </w:r>
      <w:r>
        <w:t xml:space="preserve"> </w:t>
      </w:r>
      <w:r>
        <w:t xml:space="preserve">el 2 de agosto de 2026, de</w:t>
      </w:r>
      <w:r>
        <w:t xml:space="preserve"> </w:t>
      </w:r>
      <w:hyperlink r:id="rId62">
        <w:r>
          <w:rPr>
            <w:rStyle w:val="Hyperlink"/>
          </w:rPr>
          <w:t xml:space="preserve">https://pythongis.org/</w:t>
        </w:r>
      </w:hyperlink>
    </w:p>
    <w:p>
      <w:pPr>
        <w:pStyle w:val="BodyText"/>
      </w:pPr>
      <w:r>
        <w:t xml:space="preserve">Whipp, D., Tenkanen, H., Heikinheimo, V., &amp; Aagesen, H. W. (s.</w:t>
      </w:r>
      <w:r>
        <w:t xml:space="preserve"> </w:t>
      </w:r>
      <w:r>
        <w:t xml:space="preserve">f.).</w:t>
      </w:r>
      <w:r>
        <w:t xml:space="preserve"> </w:t>
      </w:r>
      <w:r>
        <w:rPr>
          <w:i/>
          <w:iCs/>
        </w:rPr>
        <w:t xml:space="preserve">Geo-Python</w:t>
      </w:r>
      <w:r>
        <w:t xml:space="preserve">. Recuperado el 2 de agosto de 2026, de</w:t>
      </w:r>
      <w:r>
        <w:t xml:space="preserve"> </w:t>
      </w:r>
      <w:hyperlink r:id="rId63">
        <w:r>
          <w:rPr>
            <w:rStyle w:val="Hyperlink"/>
          </w:rPr>
          <w:t xml:space="preserve">https://geo-python-site.readthedocs.io/</w:t>
        </w:r>
      </w:hyperlink>
    </w:p>
    <w:p>
      <w:pPr>
        <w:pStyle w:val="BodyText"/>
      </w:pPr>
      <w:r>
        <w:t xml:space="preserve">Wickham, H., Çetinkaya-Rundel, M., &amp; Grolemund, G. (2023).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for data science: Import, tidy, transform, visualize, and model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(2.ª ed.). O'Reilly Media.</w:t>
      </w:r>
      <w:r>
        <w:t xml:space="preserve"> </w:t>
      </w:r>
      <w:hyperlink r:id="rId64">
        <w:r>
          <w:rPr>
            <w:rStyle w:val="Hyperlink"/>
          </w:rPr>
          <w:t xml:space="preserve">https://r4ds.hadley.nz/</w:t>
        </w:r>
      </w:hyperlink>
    </w:p>
    <w:p>
      <w:pPr>
        <w:pStyle w:val="BodyText"/>
      </w:pPr>
      <w:r>
        <w:t xml:space="preserve">Wu, Q. (2024).</w:t>
      </w:r>
      <w:r>
        <w:t xml:space="preserve"> </w:t>
      </w:r>
      <w:r>
        <w:rPr>
          <w:i/>
          <w:iCs/>
        </w:rPr>
        <w:t xml:space="preserve">Geographic software design</w:t>
      </w:r>
      <w:r>
        <w:t xml:space="preserve">. Recuperado el 2</w:t>
      </w:r>
      <w:r>
        <w:t xml:space="preserve"> </w:t>
      </w:r>
      <w:r>
        <w:t xml:space="preserve">de agosto de 2026, de</w:t>
      </w:r>
      <w:r>
        <w:t xml:space="preserve"> </w:t>
      </w:r>
      <w:hyperlink r:id="rId65">
        <w:r>
          <w:rPr>
            <w:rStyle w:val="Hyperlink"/>
          </w:rPr>
          <w:t xml:space="preserve">https://sites.google.com/utk.edu/geog-510</w:t>
        </w:r>
      </w:hyperlink>
    </w:p>
    <w:bookmarkEnd w:id="66"/>
    <w:bookmarkEnd w:id="67"/>
    <w:bookmarkEnd w:id="68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58" Target="https://daringfireball.net/projects/markdown/" TargetMode="External" /><Relationship Type="http://schemas.openxmlformats.org/officeDocument/2006/relationships/hyperlink" Id="rId57" Target="https://docs.github.com/copilot" TargetMode="External" /><Relationship Type="http://schemas.openxmlformats.org/officeDocument/2006/relationships/hyperlink" Id="rId61" Target="https://docs.python.org/3/tutorial/" TargetMode="External" /><Relationship Type="http://schemas.openxmlformats.org/officeDocument/2006/relationships/hyperlink" Id="rId49" Target="https://docs.streamlit.io/" TargetMode="External" /><Relationship Type="http://schemas.openxmlformats.org/officeDocument/2006/relationships/hyperlink" Id="rId54" Target="https://doi.org/10.21105/jose.00042" TargetMode="External" /><Relationship Type="http://schemas.openxmlformats.org/officeDocument/2006/relationships/hyperlink" Id="rId63" Target="https://geo-python-site.readthedocs.io/" TargetMode="External" /><Relationship Type="http://schemas.openxmlformats.org/officeDocument/2006/relationships/hyperlink" Id="rId55" Target="https://geobgu.xyz/py/" TargetMode="External" /><Relationship Type="http://schemas.openxmlformats.org/officeDocument/2006/relationships/hyperlink" Id="rId47" Target="https://geographicdata.science/book/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5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2" Target="https://leafmap.org/" TargetMode="External" /><Relationship Type="http://schemas.openxmlformats.org/officeDocument/2006/relationships/hyperlink" Id="rId51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60" Target="https://pandas.pydata.org/docs/" TargetMode="External" /><Relationship Type="http://schemas.openxmlformats.org/officeDocument/2006/relationships/hyperlink" Id="rId44" Target="https://plotly.com/python/" TargetMode="External" /><Relationship Type="http://schemas.openxmlformats.org/officeDocument/2006/relationships/hyperlink" Id="rId45" Target="https://python-visualization.github.io/folium/" TargetMode="External" /><Relationship Type="http://schemas.openxmlformats.org/officeDocument/2006/relationships/hyperlink" Id="rId62" Target="https://pythongis.org/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46" Target="https://rasterio.readthedocs.io/" TargetMode="External" /><Relationship Type="http://schemas.openxmlformats.org/officeDocument/2006/relationships/hyperlink" Id="rId65" Target="https://sites.google.com/utk.edu/geog-510" TargetMode="External" /><Relationship Type="http://schemas.openxmlformats.org/officeDocument/2006/relationships/hyperlink" Id="rId56" Target="https://spatialthoughts.com/courses/python-foundation-for-spatial-analysis/" TargetMode="External" /><Relationship Type="http://schemas.openxmlformats.org/officeDocument/2006/relationships/hyperlink" Id="rId50" Target="https://themodernsoftware.dev/" TargetMode="External" /><Relationship Type="http://schemas.openxmlformats.org/officeDocument/2006/relationships/hyperlink" Id="rId59" Target="https://volaya.github.io/libro-sig/" TargetMode="External" /><Relationship Type="http://schemas.openxmlformats.org/officeDocument/2006/relationships/hyperlink" Id="rId43" Target="https://wesmckinney.com/book/" TargetMode="External" /><Relationship Type="http://schemas.openxmlformats.org/officeDocument/2006/relationships/hyperlink" Id="rId36" Target="https://www.freecodecamp.org/news/git-and-github-for-beginners/" TargetMode="External" /><Relationship Type="http://schemas.openxmlformats.org/officeDocument/2006/relationships/hyperlink" Id="rId40" Target="https://www.kaggle.com/learn/data-visualization" TargetMode="External" /><Relationship Type="http://schemas.openxmlformats.org/officeDocument/2006/relationships/hyperlink" Id="rId41" Target="https://www.kaggle.com/learn/geospatial-analysis" TargetMode="External" /><Relationship Type="http://schemas.openxmlformats.org/officeDocument/2006/relationships/hyperlink" Id="rId42" Target="https://www.kaggle.com/learn/pandas" TargetMode="External" /><Relationship Type="http://schemas.openxmlformats.org/officeDocument/2006/relationships/hyperlink" Id="rId48" Target="https://www.py4e.com/html3/" TargetMode="External" /><Relationship Type="http://schemas.openxmlformats.org/officeDocument/2006/relationships/hyperlink" Id="rId32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3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aringfireball.net/projects/markdown/" TargetMode="External" /><Relationship Type="http://schemas.openxmlformats.org/officeDocument/2006/relationships/hyperlink" Id="rId57" Target="https://docs.github.com/copilot" TargetMode="External" /><Relationship Type="http://schemas.openxmlformats.org/officeDocument/2006/relationships/hyperlink" Id="rId61" Target="https://docs.python.org/3/tutorial/" TargetMode="External" /><Relationship Type="http://schemas.openxmlformats.org/officeDocument/2006/relationships/hyperlink" Id="rId49" Target="https://docs.streamlit.io/" TargetMode="External" /><Relationship Type="http://schemas.openxmlformats.org/officeDocument/2006/relationships/hyperlink" Id="rId54" Target="https://doi.org/10.21105/jose.00042" TargetMode="External" /><Relationship Type="http://schemas.openxmlformats.org/officeDocument/2006/relationships/hyperlink" Id="rId63" Target="https://geo-python-site.readthedocs.io/" TargetMode="External" /><Relationship Type="http://schemas.openxmlformats.org/officeDocument/2006/relationships/hyperlink" Id="rId55" Target="https://geobgu.xyz/py/" TargetMode="External" /><Relationship Type="http://schemas.openxmlformats.org/officeDocument/2006/relationships/hyperlink" Id="rId47" Target="https://geographicdata.science/book/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5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2" Target="https://leafmap.org/" TargetMode="External" /><Relationship Type="http://schemas.openxmlformats.org/officeDocument/2006/relationships/hyperlink" Id="rId51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60" Target="https://pandas.pydata.org/docs/" TargetMode="External" /><Relationship Type="http://schemas.openxmlformats.org/officeDocument/2006/relationships/hyperlink" Id="rId44" Target="https://plotly.com/python/" TargetMode="External" /><Relationship Type="http://schemas.openxmlformats.org/officeDocument/2006/relationships/hyperlink" Id="rId45" Target="https://python-visualization.github.io/folium/" TargetMode="External" /><Relationship Type="http://schemas.openxmlformats.org/officeDocument/2006/relationships/hyperlink" Id="rId62" Target="https://pythongis.org/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46" Target="https://rasterio.readthedocs.io/" TargetMode="External" /><Relationship Type="http://schemas.openxmlformats.org/officeDocument/2006/relationships/hyperlink" Id="rId65" Target="https://sites.google.com/utk.edu/geog-510" TargetMode="External" /><Relationship Type="http://schemas.openxmlformats.org/officeDocument/2006/relationships/hyperlink" Id="rId56" Target="https://spatialthoughts.com/courses/python-foundation-for-spatial-analysis/" TargetMode="External" /><Relationship Type="http://schemas.openxmlformats.org/officeDocument/2006/relationships/hyperlink" Id="rId50" Target="https://themodernsoftware.dev/" TargetMode="External" /><Relationship Type="http://schemas.openxmlformats.org/officeDocument/2006/relationships/hyperlink" Id="rId59" Target="https://volaya.github.io/libro-sig/" TargetMode="External" /><Relationship Type="http://schemas.openxmlformats.org/officeDocument/2006/relationships/hyperlink" Id="rId43" Target="https://wesmckinney.com/book/" TargetMode="External" /><Relationship Type="http://schemas.openxmlformats.org/officeDocument/2006/relationships/hyperlink" Id="rId36" Target="https://www.freecodecamp.org/news/git-and-github-for-beginners/" TargetMode="External" /><Relationship Type="http://schemas.openxmlformats.org/officeDocument/2006/relationships/hyperlink" Id="rId40" Target="https://www.kaggle.com/learn/data-visualization" TargetMode="External" /><Relationship Type="http://schemas.openxmlformats.org/officeDocument/2006/relationships/hyperlink" Id="rId41" Target="https://www.kaggle.com/learn/geospatial-analysis" TargetMode="External" /><Relationship Type="http://schemas.openxmlformats.org/officeDocument/2006/relationships/hyperlink" Id="rId42" Target="https://www.kaggle.com/learn/pandas" TargetMode="External" /><Relationship Type="http://schemas.openxmlformats.org/officeDocument/2006/relationships/hyperlink" Id="rId48" Target="https://www.py4e.com/html3/" TargetMode="External" /><Relationship Type="http://schemas.openxmlformats.org/officeDocument/2006/relationships/hyperlink" Id="rId32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3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2026-08-03T00:07:12Z</dcterms:created>
  <dcterms:modified xsi:type="dcterms:W3CDTF">2026-08-03T00:07:12Z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