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行程一下 2.0 完整产品PRD —— AI旅行管家</w:t>
      </w:r>
    </w:p>
    <w:p>
      <w:pPr>
        <w:pStyle w:val="Heading1"/>
      </w:pPr>
      <w:r>
        <w:t>一、产品定位升级</w:t>
      </w:r>
    </w:p>
    <w:p>
      <w:r>
        <w:t>旧定位：AI旅行规划工具。</w:t>
        <w:br/>
        <w:t>新定位：AI旅行管家。</w:t>
        <w:br/>
        <w:t>核心价值：让用户获得一份有温度、有陪伴感的旅行手账，而不是冷冰冰的景点列表。</w:t>
        <w:br/>
        <w:t>产品口号：30秒生成最适合你的玩法。</w:t>
      </w:r>
    </w:p>
    <w:p>
      <w:pPr>
        <w:pStyle w:val="Heading1"/>
      </w:pPr>
      <w:r>
        <w:t>二、目标用户</w:t>
      </w:r>
    </w:p>
    <w:p>
      <w:r>
        <w:t>第一次去某城市的人；不会做攻略的人；周末出游用户；情侣、摄影党、CityWalk、美食党、亲子家庭。</w:t>
      </w:r>
    </w:p>
    <w:p>
      <w:pPr>
        <w:pStyle w:val="Heading1"/>
      </w:pPr>
      <w:r>
        <w:t>三、核心体验链路</w:t>
      </w:r>
    </w:p>
    <w:p>
      <w:r>
        <w:t>首页玩法广场→需求采集→AI生成过程→旅行手账→收藏分享→再次生成。</w:t>
      </w:r>
    </w:p>
    <w:p>
      <w:pPr>
        <w:pStyle w:val="Heading1"/>
      </w:pPr>
      <w:r>
        <w:t>四、页面流转图</w:t>
      </w:r>
    </w:p>
    <w:p>
      <w:r>
        <w:t>首页→玩法选择→需求补充→生成中→旅行手账→地图模式→分享海报。</w:t>
      </w:r>
    </w:p>
    <w:p>
      <w:pPr>
        <w:pStyle w:val="Heading1"/>
      </w:pPr>
      <w:r>
        <w:t>五、首页设计</w:t>
      </w:r>
    </w:p>
    <w:p>
      <w:r>
        <w:t>顶部搜索框；玩法宫格；热门路线瀑布流；最近生成卡片；热门城市榜单。</w:t>
      </w:r>
    </w:p>
    <w:p>
      <w:pPr>
        <w:pStyle w:val="Heading1"/>
      </w:pPr>
      <w:r>
        <w:t>六、需求采集页</w:t>
      </w:r>
    </w:p>
    <w:p>
      <w:r>
        <w:t>步骤1选择玩法；步骤2选择城市；步骤3填写偏好；步骤4生成。</w:t>
      </w:r>
    </w:p>
    <w:p>
      <w:pPr>
        <w:pStyle w:val="Heading1"/>
      </w:pPr>
      <w:r>
        <w:t>七、生成页</w:t>
      </w:r>
    </w:p>
    <w:p>
      <w:r>
        <w:t>展示AI思考过程：需求分析、POI筛选、路线优化、文案生成、图片匹配。</w:t>
      </w:r>
    </w:p>
    <w:p>
      <w:pPr>
        <w:pStyle w:val="Heading1"/>
      </w:pPr>
      <w:r>
        <w:t>八、旅行手账详情页</w:t>
      </w:r>
    </w:p>
    <w:p>
      <w:r>
        <w:t>Hero封面→旅行信→Day引言→景点卡→过渡叙事→Day总结→旅行Tips→结语。</w:t>
      </w:r>
    </w:p>
    <w:p>
      <w:pPr>
        <w:pStyle w:val="Heading1"/>
      </w:pPr>
      <w:r>
        <w:t>九、组件设计规范</w:t>
      </w:r>
    </w:p>
    <w:p>
      <w:r>
        <w:t>HeroCard、TravelLetter、SummaryCard、DayIntro、PoiCard、TransitionCard、DaySummaryCard、TravelTipsCard、EndingCard。</w:t>
      </w:r>
    </w:p>
    <w:p>
      <w:pPr>
        <w:pStyle w:val="Heading1"/>
      </w:pPr>
      <w:r>
        <w:t>十、UI规范</w:t>
      </w:r>
    </w:p>
    <w:p>
      <w:r>
        <w:t>背景#F8F4EC；卡片#FFFDF8；金色#C9A96E；标题#2C2C2C；正文#5A5A5A；圆角16；卡片阴影轻量。</w:t>
      </w:r>
    </w:p>
    <w:p>
      <w:pPr>
        <w:pStyle w:val="Heading1"/>
      </w:pPr>
      <w:r>
        <w:t>十一、文案规范</w:t>
      </w:r>
    </w:p>
    <w:p>
      <w:r>
        <w:t>旅行信80-150字；Day引言50字；推荐理由20-40字；过渡叙事30-80字；结语80字以内。禁止百科介绍。</w:t>
      </w:r>
    </w:p>
    <w:p>
      <w:pPr>
        <w:pStyle w:val="Heading1"/>
      </w:pPr>
      <w:r>
        <w:t>十二、LLM Prompt体系</w:t>
      </w:r>
    </w:p>
    <w:p>
      <w:r>
        <w:t>模块化生成：summary_prompt、travel_letter_prompt、day_intro_prompt、poi_reason_prompt、transition_prompt、day_summary_prompt、ending_prompt。统一风格：温暖、像朋友、避免营销语。</w:t>
      </w:r>
    </w:p>
    <w:p>
      <w:pPr>
        <w:pStyle w:val="Heading1"/>
      </w:pPr>
      <w:r>
        <w:t>十三、数据结构设计</w:t>
      </w:r>
    </w:p>
    <w:p>
      <w:r>
        <w:t>Trip{title,coverImage,summary,travelLetter,days[],tips,ending}; Day{intro,pois[],transitions[],summary}; Poi{name,image,reason,description,photoTip,duration}; Transition{from,to,text}.</w:t>
      </w:r>
    </w:p>
    <w:p>
      <w:pPr>
        <w:pStyle w:val="Heading1"/>
      </w:pPr>
      <w:r>
        <w:t>十四、数据库设计</w:t>
      </w:r>
    </w:p>
    <w:p>
      <w:r>
        <w:t>trip、trip_day、trip_poi、trip_transition、trip_share_record、trip_favorite_record。</w:t>
      </w:r>
    </w:p>
    <w:p>
      <w:pPr>
        <w:pStyle w:val="Heading1"/>
      </w:pPr>
      <w:r>
        <w:t>十五、接口设计</w:t>
      </w:r>
    </w:p>
    <w:p>
      <w:r>
        <w:t>创建行程、获取行程、获取Day详情、收藏、分享、重新生成、地图模式切换。</w:t>
      </w:r>
    </w:p>
    <w:p>
      <w:pPr>
        <w:pStyle w:val="Heading1"/>
      </w:pPr>
      <w:r>
        <w:t>十六、小程序组件拆分</w:t>
      </w:r>
    </w:p>
    <w:p>
      <w:r>
        <w:t>components/hero-card、travel-letter、summary-card、day-intro、poi-card、transition-card、day-summary、travel-tips、ending-card。</w:t>
      </w:r>
    </w:p>
    <w:p>
      <w:pPr>
        <w:pStyle w:val="Heading1"/>
      </w:pPr>
      <w:r>
        <w:t>十七、埋点设计</w:t>
      </w:r>
    </w:p>
    <w:p>
      <w:r>
        <w:t>首页曝光、玩法点击、开始生成、生成成功、收藏、分享、再次打开。</w:t>
      </w:r>
    </w:p>
    <w:p>
      <w:pPr>
        <w:pStyle w:val="Heading1"/>
      </w:pPr>
      <w:r>
        <w:t>十八、MVP开发优先级</w:t>
      </w:r>
    </w:p>
    <w:p>
      <w:r>
        <w:t>P0：旅行信+Day引言+推荐理由+摘要卡；P1：过渡叙事+手账UI；P2：分享海报+地图动画；P3：导航天气酒店。</w:t>
      </w:r>
    </w:p>
    <w:p>
      <w:pPr>
        <w:pStyle w:val="Heading1"/>
      </w:pPr>
      <w:r>
        <w:t>十九、V1/V2/V3路线图</w:t>
      </w:r>
    </w:p>
    <w:p>
      <w:r>
        <w:t>V1 AI规划工具；V2 AI旅行管家；V3 AI旅行搭子（动态调整、实时陪伴、社交分享）。</w:t>
      </w:r>
    </w:p>
    <w:p>
      <w:pPr>
        <w:pStyle w:val="Heading1"/>
      </w:pPr>
      <w:r>
        <w:t>二十、成功指标</w:t>
      </w:r>
    </w:p>
    <w:p>
      <w:r>
        <w:t>生成成功率&gt;90%；详情页停留时长&gt;2分钟；收藏率&gt;15%；分享率&gt;8%；7日留存&gt;15%。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