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E6364" w14:textId="5C815DF0" w:rsidR="003B58EF" w:rsidRDefault="003B58EF" w:rsidP="003B58EF">
      <w:pPr>
        <w:pStyle w:val="1"/>
        <w:spacing w:line="240" w:lineRule="auto"/>
        <w:jc w:val="center"/>
        <w:rPr>
          <w:rFonts w:ascii="华文中宋" w:eastAsia="华文中宋" w:hAnsi="华文中宋"/>
        </w:rPr>
      </w:pPr>
      <w:bookmarkStart w:id="0" w:name="_GoBack"/>
      <w:bookmarkEnd w:id="0"/>
      <w:r w:rsidRPr="003B58EF">
        <w:rPr>
          <w:rFonts w:ascii="华文中宋" w:eastAsia="华文中宋" w:hAnsi="华文中宋" w:hint="eastAsia"/>
        </w:rPr>
        <w:t>网页</w:t>
      </w:r>
      <w:r w:rsidRPr="003B58EF">
        <w:rPr>
          <w:rFonts w:ascii="华文中宋" w:eastAsia="华文中宋" w:hAnsi="华文中宋"/>
        </w:rPr>
        <w:t>UI与用户体验设计</w:t>
      </w:r>
    </w:p>
    <w:p w14:paraId="02FEA608" w14:textId="418583A2" w:rsidR="00523D15" w:rsidRDefault="00523D15" w:rsidP="00523D15">
      <w:pPr>
        <w:pStyle w:val="a3"/>
        <w:numPr>
          <w:ilvl w:val="0"/>
          <w:numId w:val="1"/>
        </w:numPr>
        <w:spacing w:line="336" w:lineRule="auto"/>
        <w:ind w:firstLineChars="0"/>
        <w:rPr>
          <w:rFonts w:ascii="黑体" w:eastAsia="黑体" w:hAnsi="黑体"/>
          <w:sz w:val="32"/>
          <w:szCs w:val="32"/>
        </w:rPr>
      </w:pPr>
      <w:r w:rsidRPr="00523D15">
        <w:rPr>
          <w:rFonts w:ascii="黑体" w:eastAsia="黑体" w:hAnsi="黑体" w:hint="eastAsia"/>
          <w:sz w:val="32"/>
          <w:szCs w:val="32"/>
        </w:rPr>
        <w:t>用户体验的五大要素</w:t>
      </w:r>
    </w:p>
    <w:p w14:paraId="3A17C627" w14:textId="2F61E1AA" w:rsidR="00523D15" w:rsidRPr="00523D15" w:rsidRDefault="00523D15" w:rsidP="00523D15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楷体" w:eastAsia="楷体" w:hAnsi="楷体"/>
          <w:sz w:val="32"/>
          <w:szCs w:val="32"/>
        </w:rPr>
      </w:pPr>
      <w:r w:rsidRPr="00523D15">
        <w:rPr>
          <w:rFonts w:ascii="楷体" w:eastAsia="楷体" w:hAnsi="楷体" w:hint="eastAsia"/>
          <w:sz w:val="32"/>
          <w:szCs w:val="32"/>
        </w:rPr>
        <w:t>感官体验要素</w:t>
      </w:r>
    </w:p>
    <w:p w14:paraId="70F984A0" w14:textId="67BB59AF" w:rsidR="00523D15" w:rsidRDefault="00523D15" w:rsidP="00523D15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交互体验要素</w:t>
      </w:r>
    </w:p>
    <w:p w14:paraId="196C8A49" w14:textId="458AAECC" w:rsidR="00523D15" w:rsidRDefault="00523D15" w:rsidP="00523D15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浏览体验要素</w:t>
      </w:r>
    </w:p>
    <w:p w14:paraId="7460A04C" w14:textId="76884E88" w:rsidR="00523D15" w:rsidRDefault="00523D15" w:rsidP="00523D15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情感体验要素</w:t>
      </w:r>
    </w:p>
    <w:p w14:paraId="6639A1A7" w14:textId="079BF850" w:rsidR="00523D15" w:rsidRDefault="00523D15" w:rsidP="00523D15">
      <w:pPr>
        <w:pStyle w:val="a3"/>
        <w:numPr>
          <w:ilvl w:val="0"/>
          <w:numId w:val="2"/>
        </w:numPr>
        <w:spacing w:line="336" w:lineRule="auto"/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信任体验要素</w:t>
      </w:r>
    </w:p>
    <w:p w14:paraId="0591C159" w14:textId="713A246A" w:rsidR="00836ADE" w:rsidRPr="00836ADE" w:rsidRDefault="00836ADE" w:rsidP="00836ADE">
      <w:pPr>
        <w:pStyle w:val="a3"/>
        <w:numPr>
          <w:ilvl w:val="0"/>
          <w:numId w:val="1"/>
        </w:numPr>
        <w:spacing w:line="336" w:lineRule="auto"/>
        <w:ind w:firstLineChars="0"/>
        <w:rPr>
          <w:rFonts w:ascii="黑体" w:eastAsia="黑体" w:hAnsi="黑体"/>
          <w:sz w:val="32"/>
          <w:szCs w:val="32"/>
        </w:rPr>
      </w:pPr>
      <w:r w:rsidRPr="00836ADE">
        <w:rPr>
          <w:rFonts w:ascii="黑体" w:eastAsia="黑体" w:hAnsi="黑体" w:hint="eastAsia"/>
          <w:sz w:val="32"/>
          <w:szCs w:val="32"/>
        </w:rPr>
        <w:t>影响网页尺寸的因素</w:t>
      </w:r>
    </w:p>
    <w:p w14:paraId="06EA9A9D" w14:textId="418E1C4E" w:rsidR="00836ADE" w:rsidRDefault="00836ADE" w:rsidP="00836ADE">
      <w:pPr>
        <w:pStyle w:val="a3"/>
        <w:numPr>
          <w:ilvl w:val="0"/>
          <w:numId w:val="3"/>
        </w:numPr>
        <w:spacing w:line="336" w:lineRule="auto"/>
        <w:ind w:firstLineChars="0"/>
        <w:rPr>
          <w:rFonts w:ascii="楷体" w:eastAsia="楷体" w:hAnsi="楷体"/>
          <w:sz w:val="32"/>
          <w:szCs w:val="32"/>
        </w:rPr>
      </w:pPr>
      <w:r w:rsidRPr="00836ADE">
        <w:rPr>
          <w:rFonts w:ascii="楷体" w:eastAsia="楷体" w:hAnsi="楷体" w:hint="eastAsia"/>
          <w:sz w:val="32"/>
          <w:szCs w:val="32"/>
        </w:rPr>
        <w:t>操作系统</w:t>
      </w:r>
    </w:p>
    <w:p w14:paraId="03E0A372" w14:textId="29BFE86A" w:rsidR="00C46E67" w:rsidRPr="00C46E67" w:rsidRDefault="00C46E67" w:rsidP="00C46E67">
      <w:pPr>
        <w:pStyle w:val="a3"/>
        <w:spacing w:line="336" w:lineRule="auto"/>
        <w:ind w:left="720" w:firstLineChars="0" w:firstLine="0"/>
        <w:rPr>
          <w:rFonts w:ascii="楷体" w:eastAsia="楷体" w:hAnsi="楷体" w:hint="eastAsia"/>
          <w:sz w:val="32"/>
          <w:szCs w:val="32"/>
        </w:rPr>
      </w:pPr>
      <w:r w:rsidRPr="00C46E67">
        <w:rPr>
          <w:rFonts w:ascii="楷体" w:eastAsia="楷体" w:hAnsi="楷体" w:hint="eastAsia"/>
          <w:sz w:val="32"/>
          <w:szCs w:val="32"/>
        </w:rPr>
        <w:t>1.</w:t>
      </w:r>
      <w:r w:rsidRPr="00C46E67">
        <w:rPr>
          <w:rFonts w:ascii="楷体" w:eastAsia="楷体" w:hAnsi="楷体" w:hint="eastAsia"/>
          <w:b/>
          <w:sz w:val="32"/>
          <w:szCs w:val="32"/>
        </w:rPr>
        <w:t>底部任务栏</w:t>
      </w:r>
      <w:r w:rsidRPr="00C46E67">
        <w:rPr>
          <w:rFonts w:ascii="楷体" w:eastAsia="楷体" w:hAnsi="楷体" w:hint="eastAsia"/>
          <w:sz w:val="32"/>
          <w:szCs w:val="32"/>
        </w:rPr>
        <w:t>W</w:t>
      </w:r>
      <w:r w:rsidRPr="00C46E67">
        <w:rPr>
          <w:rFonts w:ascii="楷体" w:eastAsia="楷体" w:hAnsi="楷体"/>
          <w:sz w:val="32"/>
          <w:szCs w:val="32"/>
        </w:rPr>
        <w:t>in</w:t>
      </w:r>
      <w:r>
        <w:rPr>
          <w:rFonts w:ascii="楷体" w:eastAsia="楷体" w:hAnsi="楷体"/>
          <w:sz w:val="32"/>
          <w:szCs w:val="32"/>
        </w:rPr>
        <w:t xml:space="preserve">dows XP </w:t>
      </w:r>
      <w:r>
        <w:rPr>
          <w:rFonts w:ascii="楷体" w:eastAsia="楷体" w:hAnsi="楷体" w:hint="eastAsia"/>
          <w:sz w:val="32"/>
          <w:szCs w:val="32"/>
        </w:rPr>
        <w:t>系统中默认的任务栏高度为30px，win</w:t>
      </w:r>
      <w:r>
        <w:rPr>
          <w:rFonts w:ascii="楷体" w:eastAsia="楷体" w:hAnsi="楷体"/>
          <w:sz w:val="32"/>
          <w:szCs w:val="32"/>
        </w:rPr>
        <w:t xml:space="preserve"> 7 win 8 win10 </w:t>
      </w:r>
      <w:r>
        <w:rPr>
          <w:rFonts w:ascii="楷体" w:eastAsia="楷体" w:hAnsi="楷体" w:hint="eastAsia"/>
          <w:sz w:val="32"/>
          <w:szCs w:val="32"/>
        </w:rPr>
        <w:t>为40px。</w:t>
      </w:r>
    </w:p>
    <w:p w14:paraId="44DAEDDA" w14:textId="4A34D156" w:rsidR="00C46E67" w:rsidRPr="000C3DE8" w:rsidRDefault="00836ADE" w:rsidP="000C3DE8">
      <w:pPr>
        <w:pStyle w:val="a3"/>
        <w:numPr>
          <w:ilvl w:val="0"/>
          <w:numId w:val="3"/>
        </w:numPr>
        <w:spacing w:line="336" w:lineRule="auto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浏览器</w:t>
      </w:r>
    </w:p>
    <w:p w14:paraId="2ADB237D" w14:textId="47741C6D" w:rsidR="00836ADE" w:rsidRDefault="00836ADE" w:rsidP="00836ADE">
      <w:pPr>
        <w:pStyle w:val="a3"/>
        <w:numPr>
          <w:ilvl w:val="0"/>
          <w:numId w:val="3"/>
        </w:numPr>
        <w:spacing w:line="336" w:lineRule="auto"/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系统分辨率</w:t>
      </w:r>
    </w:p>
    <w:p w14:paraId="4C735FB5" w14:textId="46C56BE0" w:rsidR="000C3DE8" w:rsidRPr="000C3DE8" w:rsidRDefault="000C3DE8" w:rsidP="000C3DE8">
      <w:pPr>
        <w:pStyle w:val="a3"/>
        <w:spacing w:line="336" w:lineRule="auto"/>
        <w:ind w:left="720" w:firstLineChars="0" w:firstLine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2.适合大多数用户进行浏览的安全分辨率为1024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*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768，可建议大分辨率为1280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*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800。</w:t>
      </w:r>
    </w:p>
    <w:sectPr w:rsidR="000C3DE8" w:rsidRPr="000C3DE8" w:rsidSect="00076AD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F014F"/>
    <w:multiLevelType w:val="hybridMultilevel"/>
    <w:tmpl w:val="82B0FA56"/>
    <w:lvl w:ilvl="0" w:tplc="78DAC06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06C43"/>
    <w:multiLevelType w:val="hybridMultilevel"/>
    <w:tmpl w:val="E06E86AC"/>
    <w:lvl w:ilvl="0" w:tplc="9CFCDE68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A7EE1"/>
    <w:multiLevelType w:val="hybridMultilevel"/>
    <w:tmpl w:val="FF40D4B0"/>
    <w:lvl w:ilvl="0" w:tplc="71CABC14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66"/>
    <w:rsid w:val="00076AD4"/>
    <w:rsid w:val="000C3DE8"/>
    <w:rsid w:val="003A41D0"/>
    <w:rsid w:val="003B58EF"/>
    <w:rsid w:val="00523D15"/>
    <w:rsid w:val="00836ADE"/>
    <w:rsid w:val="00A41D66"/>
    <w:rsid w:val="00C46E67"/>
    <w:rsid w:val="00D32B63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100F"/>
  <w15:chartTrackingRefBased/>
  <w15:docId w15:val="{78C3F836-6FDB-4171-917F-056D8A16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8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3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1</cp:revision>
  <dcterms:created xsi:type="dcterms:W3CDTF">2019-02-08T01:27:00Z</dcterms:created>
  <dcterms:modified xsi:type="dcterms:W3CDTF">2019-02-09T03:33:00Z</dcterms:modified>
</cp:coreProperties>
</file>