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D2276"/>
  <w:body>
    <w:p w14:paraId="0E6E5810" w14:textId="58C68355" w:rsidR="008F7BE8" w:rsidRPr="00901CA0" w:rsidRDefault="00901CA0" w:rsidP="00B81896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color w:val="FFFFFF" w:themeColor="background1"/>
        </w:rPr>
      </w:pPr>
      <w:r w:rsidRPr="00901CA0">
        <w:rPr>
          <w:noProof/>
          <w:vanish w:val="0"/>
          <w:color w:val="FFFFFF" w:themeColor="background1"/>
          <w:lang w:val="fr-FR"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5EB52" wp14:editId="6E431C2F">
                <wp:simplePos x="0" y="0"/>
                <wp:positionH relativeFrom="margin">
                  <wp:posOffset>-6350</wp:posOffset>
                </wp:positionH>
                <wp:positionV relativeFrom="paragraph">
                  <wp:posOffset>-171450</wp:posOffset>
                </wp:positionV>
                <wp:extent cx="2628900" cy="4572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16F22" w14:textId="5CF90F67" w:rsidR="00BA7936" w:rsidRPr="00217701" w:rsidRDefault="00BA7936" w:rsidP="00CD587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17701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>Nom de l’entreprise :</w:t>
                            </w:r>
                            <w:r w:rsidR="00217701" w:rsidRPr="00217701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 xml:space="preserve"> Réseaux s</w:t>
                            </w:r>
                            <w:r w:rsidR="00217701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  <w:lang w:val="fr-FR"/>
                              </w:rPr>
                              <w:t>ocial de partage</w:t>
                            </w:r>
                          </w:p>
                          <w:p w14:paraId="65913FCB" w14:textId="4E722609" w:rsidR="00BA7936" w:rsidRPr="00217701" w:rsidRDefault="00BA7936" w:rsidP="00CD5877">
                            <w:pPr>
                              <w:rPr>
                                <w:rFonts w:ascii="Gill Sans MT" w:hAnsi="Gill Sans MT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5EB5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.5pt;margin-top:-13.5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" fillcolor="white [3201]" strokecolor="black [3200]" strokeweight="1pt">
                <v:textbox inset=",0">
                  <w:txbxContent>
                    <w:p w14:paraId="29816F22" w14:textId="5CF90F67" w:rsidR="00BA7936" w:rsidRPr="00217701" w:rsidRDefault="00BA7936" w:rsidP="00CD587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</w:pPr>
                      <w:r w:rsidRPr="00217701"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>Nom de l’entreprise :</w:t>
                      </w:r>
                      <w:r w:rsidR="00217701" w:rsidRPr="00217701"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 xml:space="preserve"> Réseaux s</w:t>
                      </w:r>
                      <w:r w:rsidR="00217701">
                        <w:rPr>
                          <w:rFonts w:ascii="Gill Sans MT" w:hAnsi="Gill Sans MT"/>
                          <w:i/>
                          <w:sz w:val="20"/>
                          <w:szCs w:val="20"/>
                          <w:lang w:val="fr-FR"/>
                        </w:rPr>
                        <w:t>ocial de partage</w:t>
                      </w:r>
                    </w:p>
                    <w:p w14:paraId="65913FCB" w14:textId="4E722609" w:rsidR="00BA7936" w:rsidRPr="00217701" w:rsidRDefault="00BA7936" w:rsidP="00CD5877">
                      <w:pPr>
                        <w:rPr>
                          <w:rFonts w:ascii="Gill Sans MT" w:hAnsi="Gill Sans MT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1CA0">
        <w:rPr>
          <w:noProof/>
          <w:vanish w:val="0"/>
          <w:color w:val="FFFFFF" w:themeColor="background1"/>
          <w:lang w:val="fr-FR"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24844" wp14:editId="52A93450">
                <wp:simplePos x="0" y="0"/>
                <wp:positionH relativeFrom="margin">
                  <wp:posOffset>7804150</wp:posOffset>
                </wp:positionH>
                <wp:positionV relativeFrom="paragraph">
                  <wp:posOffset>-171450</wp:posOffset>
                </wp:positionV>
                <wp:extent cx="1371600" cy="4572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299C" w14:textId="12E727A6" w:rsidR="00BA7936" w:rsidRDefault="00BA7936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  <w:r w:rsidR="00217701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 xml:space="preserve"> 17/11/2017</w:t>
                            </w:r>
                          </w:p>
                          <w:p w14:paraId="05E31912" w14:textId="2519161D" w:rsidR="00BA7936" w:rsidRPr="00CD5877" w:rsidRDefault="00BA7936">
                            <w:pPr>
                              <w:rPr>
                                <w:rFonts w:ascii="Gill Sans MT" w:hAnsi="Gill Sans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4844" id="Text Box 18" o:spid="_x0000_s1027" type="#_x0000_t202" style="position:absolute;left:0;text-align:left;margin-left:614.5pt;margin-top:-13.5pt;width:108pt;height:3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" fillcolor="white [3201]" strokecolor="black [3200]" strokeweight="1pt">
                <v:textbox inset=",0">
                  <w:txbxContent>
                    <w:p w14:paraId="3962299C" w14:textId="12E727A6" w:rsidR="00BA7936" w:rsidRDefault="00BA7936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  <w:r w:rsidR="00217701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 xml:space="preserve"> 17/11/2017</w:t>
                      </w:r>
                    </w:p>
                    <w:p w14:paraId="05E31912" w14:textId="2519161D" w:rsidR="00BA7936" w:rsidRPr="00CD5877" w:rsidRDefault="00BA7936">
                      <w:pPr>
                        <w:rPr>
                          <w:rFonts w:ascii="Gill Sans MT" w:hAnsi="Gill Sans M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896" w:rsidRPr="00901CA0">
        <w:rPr>
          <w:color w:val="FFFFFF" w:themeColor="background1"/>
        </w:rPr>
        <w:tab/>
      </w:r>
      <w:r w:rsidR="00B81896" w:rsidRPr="00901CA0">
        <w:rPr>
          <w:color w:val="FFFFFF" w:themeColor="background1"/>
        </w:rPr>
        <w:tab/>
      </w:r>
      <w:r w:rsidR="008F7BE8" w:rsidRPr="00901CA0">
        <w:rPr>
          <w:color w:val="FFFFFF" w:themeColor="background1"/>
        </w:rPr>
        <w:t>Top of Form</w:t>
      </w:r>
    </w:p>
    <w:p w14:paraId="3A351A0E" w14:textId="3491F5C4" w:rsidR="004E2A15" w:rsidRPr="00901CA0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color w:val="FFFFFF" w:themeColor="background1"/>
          <w:sz w:val="36"/>
          <w:szCs w:val="36"/>
        </w:rPr>
      </w:pPr>
      <w:r w:rsidRPr="00901CA0">
        <w:rPr>
          <w:rFonts w:ascii="Gill Sans MT" w:hAnsi="Gill Sans MT"/>
          <w:color w:val="FFFFFF" w:themeColor="background1"/>
          <w:sz w:val="36"/>
          <w:szCs w:val="36"/>
        </w:rPr>
        <w:t>Business Model Canvas</w:t>
      </w:r>
      <w:r w:rsidR="00B81896" w:rsidRPr="00901CA0">
        <w:rPr>
          <w:rFonts w:ascii="Gill Sans MT" w:hAnsi="Gill Sans MT"/>
          <w:color w:val="FFFFFF" w:themeColor="background1"/>
          <w:sz w:val="36"/>
          <w:szCs w:val="36"/>
        </w:rPr>
        <w:tab/>
      </w:r>
      <w:r w:rsidR="00B81896" w:rsidRPr="00901CA0">
        <w:rPr>
          <w:rFonts w:ascii="Gill Sans MT" w:hAnsi="Gill Sans MT"/>
          <w:color w:val="FFFFFF" w:themeColor="background1"/>
          <w:sz w:val="36"/>
          <w:szCs w:val="36"/>
        </w:rPr>
        <w:tab/>
      </w:r>
    </w:p>
    <w:p w14:paraId="2235666D" w14:textId="77777777" w:rsidR="008F7BE8" w:rsidRPr="00901CA0" w:rsidRDefault="008F7BE8">
      <w:pPr>
        <w:pStyle w:val="z-BottomofForm"/>
        <w:rPr>
          <w:color w:val="3D567A"/>
        </w:rPr>
      </w:pPr>
      <w:r w:rsidRPr="00901CA0">
        <w:rPr>
          <w:color w:val="3D567A"/>
        </w:rPr>
        <w:t>Bottom of Form</w:t>
      </w:r>
    </w:p>
    <w:p w14:paraId="75A7272E" w14:textId="77777777" w:rsidR="004E2A15" w:rsidRPr="00901CA0" w:rsidRDefault="004E2A15">
      <w:pPr>
        <w:rPr>
          <w:rFonts w:ascii="Gill Sans MT" w:hAnsi="Gill Sans MT"/>
          <w:color w:val="3D567A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901CA0" w:rsidRPr="00BE0C98" w14:paraId="2353A3AD" w14:textId="77777777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14:paraId="289709C5" w14:textId="1F4AC81F" w:rsidR="004E2A15" w:rsidRPr="00901CA0" w:rsidRDefault="003271CE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Partenaires clés</w:t>
            </w:r>
          </w:p>
          <w:p w14:paraId="63CD65DF" w14:textId="09D79718" w:rsidR="00FB375D" w:rsidRPr="00901CA0" w:rsidRDefault="003271CE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Qui sont vos partenaires clés ?</w:t>
            </w:r>
          </w:p>
          <w:p w14:paraId="3439FA3F" w14:textId="087B1151" w:rsidR="00FB375D" w:rsidRPr="00901CA0" w:rsidRDefault="003271CE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Qui sont vos fournisseurs clés ?</w:t>
            </w:r>
          </w:p>
          <w:p w14:paraId="16381E8A" w14:textId="10986AAB" w:rsidR="00FB375D" w:rsidRPr="00901CA0" w:rsidRDefault="003271CE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sont les ressource</w:t>
            </w:r>
            <w:r w:rsidR="00B10927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s clés que vos partenaires </w:t>
            </w: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proposent ?</w:t>
            </w:r>
          </w:p>
          <w:p w14:paraId="73697784" w14:textId="1E6B7A40" w:rsidR="00EB261D" w:rsidRPr="00901CA0" w:rsidRDefault="00EB261D" w:rsidP="00EB261D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</w:t>
            </w:r>
            <w:r w:rsidR="00B10927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uelles sont les ressources 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dans lesquelles vos partenaires excellent</w:t>
            </w: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 ?</w:t>
            </w:r>
          </w:p>
          <w:p w14:paraId="1E862E5C" w14:textId="77777777" w:rsidR="00EF0889" w:rsidRDefault="00217701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Bar, complexe sportifs, salle de jeux…</w:t>
            </w:r>
          </w:p>
          <w:p w14:paraId="570A6896" w14:textId="77777777" w:rsidR="00217701" w:rsidRDefault="00217701" w:rsidP="0021770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Aucun à se jours. (Les fournisseurs sont les clients eux même…)</w:t>
            </w:r>
          </w:p>
          <w:p w14:paraId="5F233D77" w14:textId="1D2DAA47" w:rsidR="00217701" w:rsidRDefault="00217701" w:rsidP="0021770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Activité, évènement.</w:t>
            </w:r>
          </w:p>
          <w:p w14:paraId="455EA05C" w14:textId="4BFFF5F4" w:rsidR="00217701" w:rsidRPr="00217701" w:rsidRDefault="00217701" w:rsidP="00217701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Evènementiel</w:t>
            </w:r>
          </w:p>
        </w:tc>
        <w:tc>
          <w:tcPr>
            <w:tcW w:w="2923" w:type="dxa"/>
            <w:shd w:val="clear" w:color="auto" w:fill="FFFFFF"/>
          </w:tcPr>
          <w:p w14:paraId="5A3AC26F" w14:textId="1340072D" w:rsidR="004E2A15" w:rsidRPr="00901CA0" w:rsidRDefault="00EB261D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Activités clés</w:t>
            </w:r>
          </w:p>
          <w:p w14:paraId="785F41AE" w14:textId="3380A35E" w:rsidR="00EF0889" w:rsidRPr="00901CA0" w:rsidRDefault="00EB261D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Quelles sont les activités clés 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néc</w:t>
            </w:r>
            <w:bookmarkStart w:id="0" w:name="_GoBack"/>
            <w:bookmarkEnd w:id="0"/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essaires pour produire l’offre ? (logistique, marketing, production…)</w:t>
            </w:r>
          </w:p>
          <w:p w14:paraId="79679FED" w14:textId="19B27461" w:rsidR="00EF0889" w:rsidRPr="00901CA0" w:rsidRDefault="00CC4E30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Quel lien avec les </w:t>
            </w:r>
            <w:r w:rsidR="00EB261D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canaux de distribution ?</w:t>
            </w:r>
          </w:p>
          <w:p w14:paraId="176F4C3F" w14:textId="79C9E639" w:rsidR="00EF0889" w:rsidRPr="00901CA0" w:rsidRDefault="00CC4E30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lien avec la</w:t>
            </w:r>
            <w:r w:rsidR="00EB261D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 relation client </w:t>
            </w:r>
            <w:r w:rsidR="00EF0889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?</w:t>
            </w:r>
          </w:p>
          <w:p w14:paraId="55F756D9" w14:textId="39B1F65C" w:rsidR="006027FA" w:rsidRPr="00901CA0" w:rsidRDefault="00CC4E30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coût, et p</w:t>
            </w:r>
            <w:r w:rsidR="00EB261D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our quelles sources de revenus ?</w:t>
            </w:r>
          </w:p>
          <w:p w14:paraId="2C056D3D" w14:textId="5599DCD7" w:rsidR="00EF0889" w:rsidRDefault="00217701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noProof/>
                <w:color w:val="3D567A"/>
                <w:lang w:val="fr-FR"/>
              </w:rPr>
              <w:t>Marketing</w:t>
            </w:r>
          </w:p>
          <w:p w14:paraId="0ABA0F68" w14:textId="1636CEAB" w:rsidR="00217701" w:rsidRDefault="00217701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Google Store, Apple Store</w:t>
            </w:r>
          </w:p>
          <w:p w14:paraId="5859B2B6" w14:textId="1473762D" w:rsidR="00217701" w:rsidRDefault="00217701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Aucune, la relation se fait entre les clients.</w:t>
            </w:r>
          </w:p>
          <w:p w14:paraId="1B421470" w14:textId="774CA572" w:rsidR="00217701" w:rsidRPr="00901CA0" w:rsidRDefault="00217701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 xml:space="preserve">Infrastructure serveur, frais de développement. Revenu par la pub et par les bars qui veulent être mis en avant. </w:t>
            </w: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5116C6AE" w14:textId="765C83E7" w:rsidR="004E2A15" w:rsidRPr="00901CA0" w:rsidRDefault="00EB261D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Offre (proposition de valeur)</w:t>
            </w:r>
          </w:p>
          <w:p w14:paraId="354DC351" w14:textId="7B9EB5BD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 proposition de valeur pour les clients ?</w:t>
            </w:r>
          </w:p>
          <w:p w14:paraId="034AD8C4" w14:textId="59E6D496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solutions concrètes l’offre apporte-t-elle aux clients ?</w:t>
            </w:r>
          </w:p>
          <w:p w14:paraId="64AE4973" w14:textId="4B063437" w:rsidR="00BA7936" w:rsidRPr="00901CA0" w:rsidRDefault="00BA7936" w:rsidP="00BA7936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solutions l’offre apporte-t-elle à chacun des segments de clientèle ?</w:t>
            </w:r>
          </w:p>
          <w:p w14:paraId="66573E73" w14:textId="63645B51" w:rsidR="006027FA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Quelle réponse l’offre apporte-t-elle aux besoins 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concrets </w:t>
            </w: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des clients ?</w:t>
            </w:r>
          </w:p>
          <w:p w14:paraId="71D0F1AD" w14:textId="6CBB028A" w:rsidR="00B81896" w:rsidRPr="00901CA0" w:rsidRDefault="003271CE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lang w:val="fr-FR"/>
              </w:rPr>
              <w:t>Écrivez ici</w:t>
            </w:r>
          </w:p>
        </w:tc>
        <w:tc>
          <w:tcPr>
            <w:tcW w:w="2923" w:type="dxa"/>
            <w:shd w:val="clear" w:color="auto" w:fill="FFFFFF"/>
          </w:tcPr>
          <w:p w14:paraId="77D46C56" w14:textId="213C6DA9" w:rsidR="004E2A15" w:rsidRPr="00901CA0" w:rsidRDefault="00B10927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Relation client</w:t>
            </w:r>
          </w:p>
          <w:p w14:paraId="02A60C2D" w14:textId="4331DC1D" w:rsidR="00EB261D" w:rsidRPr="00901CA0" w:rsidRDefault="00EB261D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type de relation chaque segment de clientèle attend-il de l’entreprise ?</w:t>
            </w:r>
          </w:p>
          <w:p w14:paraId="0F6F9F5A" w14:textId="33411B95" w:rsidR="00EF0889" w:rsidRPr="00901CA0" w:rsidRDefault="00EB261D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Lister les types de relations client.</w:t>
            </w:r>
          </w:p>
          <w:p w14:paraId="4840F9A7" w14:textId="73DD98C1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Comment la relation client s’intègre-t-elle au reste du modèle économique ?</w:t>
            </w:r>
          </w:p>
          <w:p w14:paraId="3B0E35CB" w14:textId="53B2CF01" w:rsidR="006027FA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en est le coût ?</w:t>
            </w:r>
          </w:p>
          <w:p w14:paraId="65D237A8" w14:textId="77777777" w:rsidR="00B81896" w:rsidRDefault="00BE0C98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Aucune relation entreprise / client. Uniquement des annonces et des notifications push.</w:t>
            </w:r>
          </w:p>
          <w:p w14:paraId="5EEEEBA9" w14:textId="77777777" w:rsidR="00BE0C98" w:rsidRDefault="00BE0C98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Client &lt;&gt; Client</w:t>
            </w:r>
          </w:p>
          <w:p w14:paraId="6825EC50" w14:textId="77777777" w:rsidR="00BE0C98" w:rsidRDefault="00BE0C98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//</w:t>
            </w:r>
          </w:p>
          <w:p w14:paraId="2B4D0E10" w14:textId="7E87FC3B" w:rsidR="00BE0C98" w:rsidRPr="00901CA0" w:rsidRDefault="00BE0C98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//</w:t>
            </w:r>
          </w:p>
        </w:tc>
        <w:tc>
          <w:tcPr>
            <w:tcW w:w="2924" w:type="dxa"/>
            <w:vMerge w:val="restart"/>
            <w:shd w:val="clear" w:color="auto" w:fill="FFFFFF"/>
          </w:tcPr>
          <w:p w14:paraId="4621482A" w14:textId="2D5E6A4E" w:rsidR="004E2A15" w:rsidRPr="00901CA0" w:rsidRDefault="00EB261D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Segments de clientèle</w:t>
            </w:r>
          </w:p>
          <w:p w14:paraId="72394546" w14:textId="2F3CEF06" w:rsidR="006027FA" w:rsidRPr="00901CA0" w:rsidRDefault="00EB261D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Quels sont les segments de clientèle cibles ?</w:t>
            </w:r>
          </w:p>
          <w:p w14:paraId="4FAA8A8D" w14:textId="1BCD9BCA" w:rsidR="00EB261D" w:rsidRPr="00901CA0" w:rsidRDefault="00EB261D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Pour qui crée-t-on de la valeur ?</w:t>
            </w:r>
          </w:p>
          <w:p w14:paraId="4A3A9E58" w14:textId="505BA9F0" w:rsidR="00BE0C98" w:rsidRPr="00BE0C98" w:rsidRDefault="00BE0C98" w:rsidP="00BE0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 xml:space="preserve">18-35 ans, </w:t>
            </w:r>
            <w:r w:rsidRPr="00BE0C98">
              <w:rPr>
                <w:rFonts w:ascii="Gill Sans MT" w:hAnsi="Gill Sans MT"/>
                <w:color w:val="3D567A"/>
                <w:lang w:val="fr-FR"/>
              </w:rPr>
              <w:t>Voyageur</w:t>
            </w:r>
            <w:r>
              <w:rPr>
                <w:rFonts w:ascii="Gill Sans MT" w:hAnsi="Gill Sans MT"/>
                <w:color w:val="3D567A"/>
                <w:lang w:val="fr-FR"/>
              </w:rPr>
              <w:t xml:space="preserve">, </w:t>
            </w:r>
            <w:r w:rsidRPr="00BE0C98">
              <w:rPr>
                <w:rFonts w:ascii="Gill Sans MT" w:hAnsi="Gill Sans MT"/>
                <w:color w:val="3D567A"/>
                <w:lang w:val="fr-FR"/>
              </w:rPr>
              <w:t>Expat</w:t>
            </w:r>
            <w:r>
              <w:rPr>
                <w:rFonts w:ascii="Gill Sans MT" w:hAnsi="Gill Sans MT"/>
                <w:color w:val="3D567A"/>
                <w:lang w:val="fr-FR"/>
              </w:rPr>
              <w:t xml:space="preserve">, </w:t>
            </w:r>
            <w:r w:rsidRPr="00BE0C98">
              <w:rPr>
                <w:rFonts w:ascii="Gill Sans MT" w:hAnsi="Gill Sans MT"/>
                <w:color w:val="3D567A"/>
                <w:lang w:val="fr-FR"/>
              </w:rPr>
              <w:t>Erasmus</w:t>
            </w:r>
            <w:r>
              <w:rPr>
                <w:rFonts w:ascii="Gill Sans MT" w:hAnsi="Gill Sans MT"/>
                <w:color w:val="3D567A"/>
                <w:lang w:val="fr-FR"/>
              </w:rPr>
              <w:t xml:space="preserve">, </w:t>
            </w:r>
            <w:r w:rsidRPr="00BE0C98">
              <w:rPr>
                <w:rFonts w:ascii="Gill Sans MT" w:hAnsi="Gill Sans MT"/>
                <w:color w:val="3D567A"/>
                <w:lang w:val="fr-FR"/>
              </w:rPr>
              <w:t>Entrepreneur</w:t>
            </w:r>
            <w:r>
              <w:rPr>
                <w:rFonts w:ascii="Gill Sans MT" w:hAnsi="Gill Sans MT"/>
                <w:color w:val="3D567A"/>
                <w:lang w:val="fr-FR"/>
              </w:rPr>
              <w:t xml:space="preserve"> (start-up)</w:t>
            </w:r>
          </w:p>
          <w:p w14:paraId="05DA509F" w14:textId="1E053E7A" w:rsidR="00BE0C98" w:rsidRPr="00BE0C98" w:rsidRDefault="00BE0C98" w:rsidP="00BE0C98">
            <w:pPr>
              <w:rPr>
                <w:rFonts w:ascii="Gill Sans MT" w:hAnsi="Gill Sans MT"/>
                <w:color w:val="3D567A"/>
                <w:lang w:val="fr-FR"/>
              </w:rPr>
            </w:pPr>
          </w:p>
        </w:tc>
      </w:tr>
      <w:tr w:rsidR="00901CA0" w:rsidRPr="00BE0C98" w14:paraId="73F6AC6D" w14:textId="77777777" w:rsidTr="00EB261D">
        <w:trPr>
          <w:trHeight w:val="3504"/>
        </w:trPr>
        <w:tc>
          <w:tcPr>
            <w:tcW w:w="2923" w:type="dxa"/>
            <w:vMerge/>
            <w:shd w:val="clear" w:color="auto" w:fill="FFFFFF"/>
          </w:tcPr>
          <w:p w14:paraId="5ABAFB5D" w14:textId="77777777" w:rsidR="004E2A15" w:rsidRPr="00901CA0" w:rsidRDefault="004E2A15">
            <w:pPr>
              <w:rPr>
                <w:rFonts w:ascii="Gill Sans MT" w:hAnsi="Gill Sans MT"/>
                <w:color w:val="3D567A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5249FE9E" w14:textId="03938A60" w:rsidR="004E2A15" w:rsidRPr="00901CA0" w:rsidRDefault="00EB261D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Ressources clés</w:t>
            </w:r>
          </w:p>
          <w:p w14:paraId="4A605BDE" w14:textId="1B7AB4F9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ressources clés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 la production de l’offre </w:t>
            </w: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requiert-elle ?</w:t>
            </w:r>
          </w:p>
          <w:p w14:paraId="0A232064" w14:textId="4D7D8501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Quelles ressources 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sont nécessaires </w:t>
            </w: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en fonction des canaux de distribution choisis, et du type de relation client visé ?</w:t>
            </w:r>
          </w:p>
          <w:p w14:paraId="4C44169E" w14:textId="77777777" w:rsidR="00F21599" w:rsidRDefault="00F21599" w:rsidP="00F2159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Utilisateurs actifs</w:t>
            </w:r>
          </w:p>
          <w:p w14:paraId="7BB9D973" w14:textId="7C93C6F1" w:rsidR="00F21599" w:rsidRPr="00F21599" w:rsidRDefault="00F21599" w:rsidP="00F2159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23D7F9C1" w14:textId="77777777" w:rsidR="004E2A15" w:rsidRPr="00901CA0" w:rsidRDefault="004E2A15">
            <w:pPr>
              <w:rPr>
                <w:rFonts w:ascii="Gill Sans MT" w:hAnsi="Gill Sans MT"/>
                <w:color w:val="3D567A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2F952706" w14:textId="3320A3E8" w:rsidR="004E2A15" w:rsidRPr="00901CA0" w:rsidRDefault="00BA7936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Canaux de distribution</w:t>
            </w:r>
          </w:p>
          <w:p w14:paraId="063CD905" w14:textId="43EAE7C0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A travers quels canaux de distribution souhaite-t-on atteindre les différents segments de clientèle ?</w:t>
            </w:r>
          </w:p>
          <w:p w14:paraId="459F0140" w14:textId="4BB54725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Comment les différents canaux s’intègrent-ils ?</w:t>
            </w:r>
          </w:p>
          <w:p w14:paraId="7FFFBCA1" w14:textId="38A587BA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est le canal privilégié ?</w:t>
            </w:r>
          </w:p>
          <w:p w14:paraId="7474C06F" w14:textId="1B2EEB76" w:rsidR="006027FA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Quels sont les canaux les plus adaptés aux habitudes des clients ?</w:t>
            </w:r>
          </w:p>
          <w:p w14:paraId="342FCB27" w14:textId="4D0D9AAD" w:rsidR="00BE0C98" w:rsidRDefault="00BE0C98" w:rsidP="00BE0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 w:rsidRPr="00BE0C98">
              <w:rPr>
                <w:rFonts w:ascii="Gill Sans MT" w:hAnsi="Gill Sans MT"/>
                <w:color w:val="3D567A"/>
                <w:lang w:val="fr-FR"/>
              </w:rPr>
              <w:t>Apple Store, google Store, bouche à Oreille, cha</w:t>
            </w:r>
            <w:r>
              <w:rPr>
                <w:rFonts w:ascii="Gill Sans MT" w:hAnsi="Gill Sans MT"/>
                <w:color w:val="3D567A"/>
                <w:lang w:val="fr-FR"/>
              </w:rPr>
              <w:t>îne YouTube autres réseaux sociaux.</w:t>
            </w:r>
          </w:p>
          <w:p w14:paraId="0D784B69" w14:textId="2105131F" w:rsidR="00BE0C98" w:rsidRDefault="00BE0C98" w:rsidP="00BE0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//</w:t>
            </w:r>
          </w:p>
          <w:p w14:paraId="2006D747" w14:textId="35FA9A29" w:rsidR="00BE0C98" w:rsidRDefault="00BE0C98" w:rsidP="00BE0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Bouche à oreille/ store</w:t>
            </w:r>
          </w:p>
          <w:p w14:paraId="0806D6B8" w14:textId="1BCB9499" w:rsidR="00BE0C98" w:rsidRPr="00BE0C98" w:rsidRDefault="00BE0C98" w:rsidP="00BE0C98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Réseaux sociaux</w:t>
            </w:r>
          </w:p>
        </w:tc>
        <w:tc>
          <w:tcPr>
            <w:tcW w:w="2924" w:type="dxa"/>
            <w:vMerge/>
            <w:shd w:val="clear" w:color="auto" w:fill="FFFFFF"/>
          </w:tcPr>
          <w:p w14:paraId="0967F38A" w14:textId="77777777" w:rsidR="004E2A15" w:rsidRPr="00BE0C98" w:rsidRDefault="004E2A15">
            <w:pPr>
              <w:rPr>
                <w:rFonts w:ascii="Gill Sans MT" w:hAnsi="Gill Sans MT"/>
                <w:color w:val="3D567A"/>
                <w:lang w:val="fr-FR"/>
              </w:rPr>
            </w:pPr>
          </w:p>
        </w:tc>
      </w:tr>
      <w:tr w:rsidR="00901CA0" w:rsidRPr="00BE0C98" w14:paraId="023C41DD" w14:textId="77777777" w:rsidTr="00CD5877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14:paraId="5941D3BF" w14:textId="1FF5B875" w:rsidR="004E2A15" w:rsidRPr="00901CA0" w:rsidRDefault="004E2A15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lastRenderedPageBreak/>
              <w:t>Structure</w:t>
            </w:r>
            <w:r w:rsidR="00BA7936" w:rsidRPr="00901CA0">
              <w:rPr>
                <w:rFonts w:ascii="Gill Sans MT" w:hAnsi="Gill Sans MT"/>
                <w:i/>
                <w:color w:val="3D567A"/>
                <w:lang w:val="fr-FR"/>
              </w:rPr>
              <w:t xml:space="preserve"> des coûts</w:t>
            </w:r>
          </w:p>
          <w:p w14:paraId="30B21BB3" w14:textId="5E7D1D61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Quels sont les coûts (dépenses) les plus importants générés par le modèle économique ?</w:t>
            </w:r>
          </w:p>
          <w:p w14:paraId="62CE9C8B" w14:textId="7F22134D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ressources-clés sont les plus coûteuses ?</w:t>
            </w:r>
          </w:p>
          <w:p w14:paraId="16A8F728" w14:textId="4E2E1F52" w:rsidR="008F7BE8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sont les activités clés les plus coûteuses ?</w:t>
            </w:r>
          </w:p>
          <w:p w14:paraId="4D6533DB" w14:textId="7EEF381B" w:rsidR="00B81896" w:rsidRPr="00901CA0" w:rsidRDefault="00BE0C98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Pas encore de réflexion // Trop tôt</w:t>
            </w:r>
          </w:p>
        </w:tc>
        <w:tc>
          <w:tcPr>
            <w:tcW w:w="7308" w:type="dxa"/>
            <w:gridSpan w:val="3"/>
            <w:shd w:val="clear" w:color="auto" w:fill="FFFFFF"/>
          </w:tcPr>
          <w:p w14:paraId="3E8340DC" w14:textId="3ADA3914" w:rsidR="004E2A15" w:rsidRPr="00901CA0" w:rsidRDefault="00BA7936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Sources de revenus</w:t>
            </w:r>
          </w:p>
          <w:p w14:paraId="60CC8ABB" w14:textId="20229A84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Pour quelle proposition de valeur les consommateurs sont-ils prêts à payer ?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 Combien sont-ils prêts à payer ?</w:t>
            </w:r>
          </w:p>
          <w:p w14:paraId="4DC20E9E" w14:textId="0E3954EB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est le mode de paiement préféré des consommateurs ?</w:t>
            </w:r>
          </w:p>
          <w:p w14:paraId="487B7E22" w14:textId="58DAD734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 est la part de chaque source de revenus sur le total des revenus ?</w:t>
            </w:r>
          </w:p>
          <w:p w14:paraId="4C5C0BC4" w14:textId="4F1212C5" w:rsidR="00B81896" w:rsidRPr="00901CA0" w:rsidRDefault="00BE0C98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 xml:space="preserve">Pas encore de réflexion // Trop </w:t>
            </w:r>
            <w:r>
              <w:rPr>
                <w:rFonts w:ascii="Gill Sans MT" w:hAnsi="Gill Sans MT"/>
                <w:color w:val="3D567A"/>
                <w:lang w:val="fr-FR"/>
              </w:rPr>
              <w:t>tôt</w:t>
            </w:r>
          </w:p>
        </w:tc>
      </w:tr>
    </w:tbl>
    <w:p w14:paraId="11165612" w14:textId="3F08C5EF" w:rsidR="00FB375D" w:rsidRPr="00901CA0" w:rsidRDefault="00FB375D" w:rsidP="00FB375D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color w:val="3D567A"/>
        </w:rPr>
      </w:pPr>
      <w:r w:rsidRPr="00901CA0">
        <w:rPr>
          <w:color w:val="3D567A"/>
        </w:rPr>
        <w:tab/>
      </w:r>
      <w:r w:rsidRPr="00901CA0">
        <w:rPr>
          <w:color w:val="3D567A"/>
        </w:rPr>
        <w:tab/>
        <w:t>Top of Form</w:t>
      </w:r>
    </w:p>
    <w:sectPr w:rsidR="00FB375D" w:rsidRPr="00901CA0" w:rsidSect="004E2A15">
      <w:footerReference w:type="even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0D63F" w14:textId="77777777" w:rsidR="001F53BF" w:rsidRDefault="001F53BF" w:rsidP="006027FA">
      <w:r>
        <w:separator/>
      </w:r>
    </w:p>
  </w:endnote>
  <w:endnote w:type="continuationSeparator" w:id="0">
    <w:p w14:paraId="3B81E80B" w14:textId="77777777" w:rsidR="001F53BF" w:rsidRDefault="001F53BF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F9B30" w14:textId="77777777" w:rsidR="00BA7936" w:rsidRDefault="001F53BF">
    <w:pPr>
      <w:pStyle w:val="Footer"/>
    </w:pPr>
    <w:sdt>
      <w:sdtPr>
        <w:id w:val="-663705251"/>
        <w:placeholder>
          <w:docPart w:val="FD716238B56580438F56F24D7C268148"/>
        </w:placeholder>
        <w:temporary/>
        <w:showingPlcHdr/>
      </w:sdtPr>
      <w:sdtEndPr/>
      <w:sdtContent>
        <w:r w:rsidR="00BA7936">
          <w:t>[Type text]</w:t>
        </w:r>
      </w:sdtContent>
    </w:sdt>
    <w:r w:rsidR="00BA7936">
      <w:ptab w:relativeTo="margin" w:alignment="center" w:leader="none"/>
    </w:r>
    <w:sdt>
      <w:sdtPr>
        <w:id w:val="-1419624374"/>
        <w:placeholder>
          <w:docPart w:val="66E4F6CB651BB243894AB8C71B05747D"/>
        </w:placeholder>
        <w:temporary/>
        <w:showingPlcHdr/>
      </w:sdtPr>
      <w:sdtEndPr/>
      <w:sdtContent>
        <w:r w:rsidR="00BA7936">
          <w:t>[Type text]</w:t>
        </w:r>
      </w:sdtContent>
    </w:sdt>
    <w:r w:rsidR="00BA7936">
      <w:ptab w:relativeTo="margin" w:alignment="right" w:leader="none"/>
    </w:r>
    <w:sdt>
      <w:sdtPr>
        <w:id w:val="-1292664468"/>
        <w:placeholder>
          <w:docPart w:val="60F165F827ED7D4083F79CD51FC2B03A"/>
        </w:placeholder>
        <w:temporary/>
        <w:showingPlcHdr/>
      </w:sdtPr>
      <w:sdtEndPr/>
      <w:sdtContent>
        <w:r w:rsidR="00BA7936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6948F" w14:textId="10E99CC8" w:rsidR="00901CA0" w:rsidRPr="00901CA0" w:rsidRDefault="001F53BF">
    <w:pPr>
      <w:pStyle w:val="Footer"/>
      <w:rPr>
        <w:color w:val="FFFFFF" w:themeColor="background1"/>
        <w:sz w:val="18"/>
        <w:szCs w:val="18"/>
      </w:rPr>
    </w:pPr>
    <w:hyperlink r:id="rId1" w:history="1">
      <w:r w:rsidR="00901CA0" w:rsidRPr="00901CA0">
        <w:rPr>
          <w:rStyle w:val="Hyperlink"/>
          <w:color w:val="FFFFFF" w:themeColor="background1"/>
          <w:sz w:val="18"/>
          <w:szCs w:val="18"/>
        </w:rPr>
        <w:t>www.lescahiersdelinnovation.com</w:t>
      </w:r>
    </w:hyperlink>
    <w:r w:rsidR="00901CA0" w:rsidRPr="00901CA0">
      <w:rPr>
        <w:color w:val="FFFFFF" w:themeColor="background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E4D3A" w14:textId="77777777" w:rsidR="001F53BF" w:rsidRDefault="001F53BF" w:rsidP="006027FA">
      <w:r>
        <w:separator/>
      </w:r>
    </w:p>
  </w:footnote>
  <w:footnote w:type="continuationSeparator" w:id="0">
    <w:p w14:paraId="555766EB" w14:textId="77777777" w:rsidR="001F53BF" w:rsidRDefault="001F53BF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15"/>
    <w:rsid w:val="00144A9B"/>
    <w:rsid w:val="00155721"/>
    <w:rsid w:val="001F53BF"/>
    <w:rsid w:val="00217701"/>
    <w:rsid w:val="00221F77"/>
    <w:rsid w:val="003271CE"/>
    <w:rsid w:val="003B70D3"/>
    <w:rsid w:val="003E679F"/>
    <w:rsid w:val="003F1CCC"/>
    <w:rsid w:val="00486C4B"/>
    <w:rsid w:val="004E2A15"/>
    <w:rsid w:val="006027FA"/>
    <w:rsid w:val="00694FD0"/>
    <w:rsid w:val="006B36EB"/>
    <w:rsid w:val="00775C85"/>
    <w:rsid w:val="00895ADF"/>
    <w:rsid w:val="008F7BE8"/>
    <w:rsid w:val="00901CA0"/>
    <w:rsid w:val="0095035C"/>
    <w:rsid w:val="009737AD"/>
    <w:rsid w:val="009A3119"/>
    <w:rsid w:val="00A64DEE"/>
    <w:rsid w:val="00B10927"/>
    <w:rsid w:val="00B81896"/>
    <w:rsid w:val="00BA7936"/>
    <w:rsid w:val="00BE0C98"/>
    <w:rsid w:val="00C64694"/>
    <w:rsid w:val="00CC4E30"/>
    <w:rsid w:val="00CD5877"/>
    <w:rsid w:val="00D50D7D"/>
    <w:rsid w:val="00EB261D"/>
    <w:rsid w:val="00EF0889"/>
    <w:rsid w:val="00F21599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,#bd2276"/>
    </o:shapedefaults>
    <o:shapelayout v:ext="edit">
      <o:idmap v:ext="edit" data="1"/>
    </o:shapelayout>
  </w:shapeDefaults>
  <w:decimalSymbol w:val=","/>
  <w:listSeparator w:val=";"/>
  <w14:docId w14:val="7827F022"/>
  <w14:defaultImageDpi w14:val="300"/>
  <w15:docId w15:val="{5BEA0565-AE7E-4D34-80B6-9E63C7E2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  <w:style w:type="paragraph" w:styleId="ListParagraph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7FA"/>
  </w:style>
  <w:style w:type="paragraph" w:styleId="Footer">
    <w:name w:val="footer"/>
    <w:basedOn w:val="Normal"/>
    <w:link w:val="Foot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7F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escahiersdelinnovation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466"/>
    <w:rsid w:val="00193D1F"/>
    <w:rsid w:val="0020448E"/>
    <w:rsid w:val="003D5FFA"/>
    <w:rsid w:val="007347D2"/>
    <w:rsid w:val="009A1ACF"/>
    <w:rsid w:val="00A01842"/>
    <w:rsid w:val="00D94DF5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  <w:style w:type="paragraph" w:customStyle="1" w:styleId="3B7306543A54457BA6DF4DC42F0812F1">
    <w:name w:val="3B7306543A54457BA6DF4DC42F0812F1"/>
    <w:rsid w:val="007347D2"/>
    <w:pPr>
      <w:spacing w:after="160" w:line="259" w:lineRule="auto"/>
    </w:pPr>
    <w:rPr>
      <w:sz w:val="22"/>
      <w:szCs w:val="22"/>
      <w:lang w:val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276CB9-6FC5-45ED-AA67-9CB4A19DD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University of California - Berkeley</Company>
  <LinksUpToDate>false</LinksUpToDate>
  <CharactersWithSpaces>2846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FARRA Gabriel</cp:lastModifiedBy>
  <cp:revision>2</cp:revision>
  <dcterms:created xsi:type="dcterms:W3CDTF">2017-11-25T14:54:00Z</dcterms:created>
  <dcterms:modified xsi:type="dcterms:W3CDTF">2017-11-25T14:54:00Z</dcterms:modified>
</cp:coreProperties>
</file>