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2A8D" w14:textId="19B4E2B8" w:rsidR="00523E0C" w:rsidRDefault="001C7185">
      <w:r>
        <w:rPr>
          <w:rFonts w:hint="eastAsia"/>
        </w:rPr>
        <w:t xml:space="preserve"> </w:t>
      </w:r>
      <w:r>
        <w:t xml:space="preserve">                       ESP32</w:t>
      </w:r>
      <w:r>
        <w:rPr>
          <w:rFonts w:hint="eastAsia"/>
        </w:rPr>
        <w:t>开发笔记</w:t>
      </w:r>
    </w:p>
    <w:p w14:paraId="2BDB1303" w14:textId="0E7518A9" w:rsidR="001C7185" w:rsidRDefault="001C7185"/>
    <w:p w14:paraId="3D3FB235" w14:textId="5ACF9F94" w:rsidR="001C7185" w:rsidRDefault="001C7185">
      <w:r>
        <w:rPr>
          <w:rFonts w:hint="eastAsia"/>
        </w:rPr>
        <w:t>备注：采用A</w:t>
      </w:r>
      <w:r>
        <w:t>T</w:t>
      </w:r>
      <w:r>
        <w:rPr>
          <w:rFonts w:hint="eastAsia"/>
        </w:rPr>
        <w:t>命令开发E</w:t>
      </w:r>
      <w:r>
        <w:t>SP</w:t>
      </w:r>
      <w:r>
        <w:rPr>
          <w:rFonts w:hint="eastAsia"/>
        </w:rPr>
        <w:t>32wifi应用</w:t>
      </w:r>
    </w:p>
    <w:p w14:paraId="6A29E2F4" w14:textId="63F4A3F3" w:rsidR="001C7185" w:rsidRDefault="001C7185"/>
    <w:p w14:paraId="3B427E0A" w14:textId="4D065C28" w:rsidR="001C7185" w:rsidRDefault="001C7185">
      <w:r>
        <w:rPr>
          <w:rFonts w:hint="eastAsia"/>
        </w:rPr>
        <w:t>第一步：到E</w:t>
      </w:r>
      <w:r>
        <w:t>SP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最新固件，</w:t>
      </w:r>
      <w:proofErr w:type="gramStart"/>
      <w:r>
        <w:rPr>
          <w:rFonts w:hint="eastAsia"/>
        </w:rPr>
        <w:t>利用官网下载</w:t>
      </w:r>
      <w:proofErr w:type="gramEnd"/>
      <w:r>
        <w:rPr>
          <w:rFonts w:hint="eastAsia"/>
        </w:rPr>
        <w:t>工具下载固件到E</w:t>
      </w:r>
      <w:r>
        <w:t>SP</w:t>
      </w:r>
      <w:r>
        <w:rPr>
          <w:rFonts w:hint="eastAsia"/>
        </w:rPr>
        <w:t>32</w:t>
      </w:r>
    </w:p>
    <w:p w14:paraId="080A5934" w14:textId="0890248B" w:rsidR="001C7185" w:rsidRDefault="001C7185">
      <w:r>
        <w:rPr>
          <w:rFonts w:hint="eastAsia"/>
        </w:rPr>
        <w:t>第二步：到</w:t>
      </w:r>
      <w:r>
        <w:t>ESP</w:t>
      </w:r>
      <w:r>
        <w:rPr>
          <w:rFonts w:hint="eastAsia"/>
        </w:rPr>
        <w:t>32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A</w:t>
      </w:r>
      <w:r>
        <w:t>T</w:t>
      </w:r>
      <w:r>
        <w:rPr>
          <w:rFonts w:hint="eastAsia"/>
        </w:rPr>
        <w:t>指令手册</w:t>
      </w:r>
    </w:p>
    <w:p w14:paraId="1CD69502" w14:textId="6F1F1D27" w:rsidR="001C7185" w:rsidRDefault="001C7185"/>
    <w:p w14:paraId="17AE608D" w14:textId="72C3949D" w:rsidR="001C7185" w:rsidRDefault="001C7185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设置E</w:t>
      </w:r>
      <w:r>
        <w:t>SP</w:t>
      </w:r>
      <w:r>
        <w:rPr>
          <w:rFonts w:hint="eastAsia"/>
        </w:rPr>
        <w:t>32为</w:t>
      </w:r>
      <w:r>
        <w:t>AP</w:t>
      </w:r>
      <w:r>
        <w:rPr>
          <w:rFonts w:hint="eastAsia"/>
        </w:rPr>
        <w:t>，建立T</w:t>
      </w:r>
      <w:r>
        <w:t>CP</w:t>
      </w:r>
      <w:r>
        <w:rPr>
          <w:rFonts w:hint="eastAsia"/>
        </w:rPr>
        <w:t>服务器</w:t>
      </w:r>
    </w:p>
    <w:p w14:paraId="6F7C96AA" w14:textId="22FE42B3" w:rsidR="001C7185" w:rsidRDefault="001C7185" w:rsidP="001C7185">
      <w:pPr>
        <w:pStyle w:val="a7"/>
        <w:ind w:left="360" w:firstLineChars="0" w:firstLine="0"/>
      </w:pPr>
      <w:r>
        <w:rPr>
          <w:rFonts w:hint="eastAsia"/>
        </w:rPr>
        <w:t>我们采用的开发板为E</w:t>
      </w:r>
      <w:r>
        <w:t>SP32_DEVKIT,</w:t>
      </w:r>
      <w:r>
        <w:rPr>
          <w:rFonts w:hint="eastAsia"/>
        </w:rPr>
        <w:t>官方默认A</w:t>
      </w:r>
      <w:r>
        <w:t>T</w:t>
      </w:r>
      <w:r>
        <w:rPr>
          <w:rFonts w:hint="eastAsia"/>
        </w:rPr>
        <w:t>命令usart2串口为I</w:t>
      </w:r>
      <w:r>
        <w:t>O16</w:t>
      </w:r>
      <w:r>
        <w:rPr>
          <w:rFonts w:hint="eastAsia"/>
        </w:rPr>
        <w:t>为R</w:t>
      </w:r>
      <w:r>
        <w:t>X,IO17</w:t>
      </w:r>
      <w:r>
        <w:rPr>
          <w:rFonts w:hint="eastAsia"/>
        </w:rPr>
        <w:t>为T</w:t>
      </w:r>
      <w:r>
        <w:t>X</w:t>
      </w:r>
      <w:r>
        <w:rPr>
          <w:rFonts w:hint="eastAsia"/>
        </w:rPr>
        <w:t>。</w:t>
      </w:r>
    </w:p>
    <w:p w14:paraId="615C0A26" w14:textId="542949BD" w:rsidR="001C7185" w:rsidRDefault="001C7185" w:rsidP="001C7185">
      <w:pPr>
        <w:pStyle w:val="a7"/>
        <w:ind w:left="360" w:firstLineChars="0" w:firstLine="0"/>
      </w:pPr>
    </w:p>
    <w:p w14:paraId="228146C2" w14:textId="4C6ED485" w:rsidR="001C7185" w:rsidRDefault="001C7185" w:rsidP="001C7185">
      <w:pPr>
        <w:pStyle w:val="a7"/>
        <w:ind w:left="360" w:firstLineChars="0" w:firstLine="0"/>
      </w:pPr>
      <w:r>
        <w:rPr>
          <w:rFonts w:hint="eastAsia"/>
        </w:rPr>
        <w:t>1.</w:t>
      </w:r>
      <w:r w:rsidRPr="001C7185">
        <w:t xml:space="preserve"> </w:t>
      </w:r>
      <w:r>
        <w:rPr>
          <w:rFonts w:hint="eastAsia"/>
        </w:rPr>
        <w:t>发送复位信号</w:t>
      </w:r>
    </w:p>
    <w:p w14:paraId="4EFEB77E" w14:textId="28697D4D" w:rsidR="001C7185" w:rsidRDefault="001C7185" w:rsidP="001C7185">
      <w:pPr>
        <w:pStyle w:val="a7"/>
        <w:ind w:left="360"/>
      </w:pPr>
      <w:r w:rsidRPr="001C7185">
        <w:t>AT+RST</w:t>
      </w:r>
      <w:r w:rsidR="0061087A">
        <w:rPr>
          <w:rFonts w:hint="eastAsia"/>
        </w:rPr>
        <w:t>\</w:t>
      </w:r>
      <w:r w:rsidR="0061087A">
        <w:t>r\n</w:t>
      </w:r>
    </w:p>
    <w:p w14:paraId="5314A4A5" w14:textId="6198420F" w:rsidR="001C7185" w:rsidRDefault="001C7185" w:rsidP="001C7185">
      <w:pPr>
        <w:pStyle w:val="a7"/>
        <w:ind w:left="360"/>
      </w:pPr>
      <w:r>
        <w:rPr>
          <w:rFonts w:hint="eastAsia"/>
        </w:rPr>
        <w:t xml:space="preserve"> </w:t>
      </w:r>
    </w:p>
    <w:p w14:paraId="292B129E" w14:textId="0B659A39" w:rsidR="001C7185" w:rsidRDefault="001C7185" w:rsidP="001C7185">
      <w:pPr>
        <w:pStyle w:val="a7"/>
        <w:ind w:left="360"/>
      </w:pPr>
      <w:r>
        <w:rPr>
          <w:rFonts w:hint="eastAsia"/>
        </w:rPr>
        <w:t>O</w:t>
      </w:r>
      <w:r>
        <w:t>K</w:t>
      </w:r>
    </w:p>
    <w:p w14:paraId="53DA41DD" w14:textId="5570D8EB" w:rsidR="001C7185" w:rsidRDefault="001C7185" w:rsidP="001C718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发送设置W</w:t>
      </w:r>
      <w:r>
        <w:t>IFI</w:t>
      </w:r>
      <w:r>
        <w:rPr>
          <w:rFonts w:hint="eastAsia"/>
        </w:rPr>
        <w:t>模式为A</w:t>
      </w:r>
      <w:r>
        <w:t>P</w:t>
      </w:r>
    </w:p>
    <w:p w14:paraId="653E8A8F" w14:textId="7ACAED02" w:rsidR="001C7185" w:rsidRDefault="001C7185" w:rsidP="001C7185">
      <w:r>
        <w:rPr>
          <w:rFonts w:hint="eastAsia"/>
        </w:rPr>
        <w:t xml:space="preserve"> </w:t>
      </w:r>
      <w:r>
        <w:t xml:space="preserve">    </w:t>
      </w:r>
      <w:r w:rsidRPr="001C7185">
        <w:t>AT+CWMODE=3</w:t>
      </w:r>
      <w:r w:rsidR="0061087A">
        <w:t>\r\n</w:t>
      </w:r>
      <w:r>
        <w:rPr>
          <w:rFonts w:hint="eastAsia"/>
        </w:rPr>
        <w:t>或者</w:t>
      </w:r>
      <w:r w:rsidRPr="001C7185">
        <w:t>AT+CWMODE=</w:t>
      </w:r>
      <w:r>
        <w:rPr>
          <w:rFonts w:hint="eastAsia"/>
        </w:rPr>
        <w:t>2</w:t>
      </w:r>
      <w:r w:rsidR="0061087A">
        <w:t>\r\n</w:t>
      </w:r>
      <w:r>
        <w:t xml:space="preserve">  </w:t>
      </w:r>
    </w:p>
    <w:p w14:paraId="6B3539C6" w14:textId="7E663719" w:rsidR="001C7185" w:rsidRDefault="001C7185" w:rsidP="001C7185">
      <w:r>
        <w:rPr>
          <w:rFonts w:hint="eastAsia"/>
        </w:rPr>
        <w:t xml:space="preserve"> </w:t>
      </w:r>
      <w:r>
        <w:t xml:space="preserve">      </w:t>
      </w:r>
    </w:p>
    <w:p w14:paraId="325CAAED" w14:textId="14035466" w:rsidR="001C7185" w:rsidRDefault="001C7185" w:rsidP="001C7185">
      <w:r>
        <w:rPr>
          <w:rFonts w:hint="eastAsia"/>
        </w:rPr>
        <w:t xml:space="preserve"> </w:t>
      </w:r>
      <w:r>
        <w:t xml:space="preserve">     OK</w:t>
      </w:r>
    </w:p>
    <w:p w14:paraId="1955C546" w14:textId="74E74821" w:rsidR="001C7185" w:rsidRDefault="001C718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3.设置W</w:t>
      </w:r>
      <w:r>
        <w:t>IFI</w:t>
      </w:r>
      <w:r>
        <w:rPr>
          <w:rFonts w:hint="eastAsia"/>
        </w:rPr>
        <w:t>名称，密码，</w:t>
      </w:r>
      <w:r w:rsidR="009B2FF3">
        <w:rPr>
          <w:rFonts w:hint="eastAsia"/>
        </w:rPr>
        <w:t>信道 ，加密方式，最大接入数目</w:t>
      </w:r>
    </w:p>
    <w:p w14:paraId="0D09FFA8" w14:textId="53A193C4" w:rsidR="009B2FF3" w:rsidRDefault="009B2FF3"/>
    <w:p w14:paraId="546B958E" w14:textId="53A1E74C" w:rsidR="009B2FF3" w:rsidRDefault="009B2FF3" w:rsidP="009B2FF3">
      <w:pPr>
        <w:ind w:firstLine="360"/>
        <w:rPr>
          <w:color w:val="404040"/>
          <w:sz w:val="18"/>
        </w:rPr>
      </w:pPr>
      <w:r>
        <w:rPr>
          <w:rFonts w:hint="eastAsia"/>
        </w:rPr>
        <w:t xml:space="preserve"> </w:t>
      </w:r>
      <w:r>
        <w:rPr>
          <w:color w:val="404040"/>
          <w:sz w:val="18"/>
        </w:rPr>
        <w:t>AT+CWSAP="ESP32","1234567890",5,3</w:t>
      </w:r>
      <w:r>
        <w:rPr>
          <w:rFonts w:hint="eastAsia"/>
          <w:color w:val="404040"/>
          <w:sz w:val="18"/>
        </w:rPr>
        <w:t>,</w:t>
      </w:r>
      <w:r>
        <w:rPr>
          <w:color w:val="404040"/>
          <w:sz w:val="18"/>
        </w:rPr>
        <w:t>5</w:t>
      </w:r>
      <w:r w:rsidR="0061087A">
        <w:rPr>
          <w:color w:val="404040"/>
          <w:sz w:val="18"/>
        </w:rPr>
        <w:t>\r\n</w:t>
      </w:r>
    </w:p>
    <w:p w14:paraId="64D6C272" w14:textId="1DEE73E5" w:rsidR="009B2FF3" w:rsidRDefault="009B2FF3" w:rsidP="009B2FF3">
      <w:pPr>
        <w:ind w:firstLine="360"/>
        <w:rPr>
          <w:color w:val="404040"/>
          <w:sz w:val="18"/>
        </w:rPr>
      </w:pPr>
    </w:p>
    <w:p w14:paraId="5FE0E1EB" w14:textId="0DE7B588" w:rsidR="009B2FF3" w:rsidRDefault="009B2FF3" w:rsidP="009B2FF3">
      <w:pPr>
        <w:ind w:firstLine="360"/>
        <w:rPr>
          <w:color w:val="404040"/>
          <w:sz w:val="18"/>
        </w:rPr>
      </w:pPr>
      <w:r>
        <w:rPr>
          <w:color w:val="404040"/>
          <w:sz w:val="18"/>
        </w:rPr>
        <w:t>OK</w:t>
      </w:r>
    </w:p>
    <w:p w14:paraId="0D2BC9D2" w14:textId="63EA4598" w:rsidR="009B2FF3" w:rsidRDefault="009B2FF3" w:rsidP="009B2FF3">
      <w:pPr>
        <w:ind w:firstLine="360"/>
        <w:rPr>
          <w:color w:val="404040"/>
          <w:sz w:val="18"/>
        </w:rPr>
      </w:pPr>
    </w:p>
    <w:p w14:paraId="2D7CBCED" w14:textId="294AF479" w:rsidR="009B2FF3" w:rsidRDefault="009B2FF3" w:rsidP="009B2FF3">
      <w:pPr>
        <w:ind w:firstLineChars="100" w:firstLine="180"/>
        <w:rPr>
          <w:color w:val="404040"/>
          <w:sz w:val="18"/>
        </w:rPr>
      </w:pPr>
      <w:r>
        <w:rPr>
          <w:rFonts w:hint="eastAsia"/>
          <w:color w:val="404040"/>
          <w:sz w:val="18"/>
        </w:rPr>
        <w:t>4.设置多链接模式</w:t>
      </w:r>
    </w:p>
    <w:p w14:paraId="3B919B3A" w14:textId="1B009435" w:rsidR="009B2FF3" w:rsidRDefault="009B2FF3" w:rsidP="009B2FF3">
      <w:pPr>
        <w:ind w:firstLineChars="100" w:firstLine="180"/>
        <w:rPr>
          <w:color w:val="404040"/>
          <w:sz w:val="18"/>
        </w:rPr>
      </w:pPr>
      <w:r>
        <w:rPr>
          <w:color w:val="404040"/>
          <w:sz w:val="18"/>
        </w:rPr>
        <w:t>AT+CIPMUX</w:t>
      </w:r>
      <w:r>
        <w:rPr>
          <w:rFonts w:hint="eastAsia"/>
          <w:color w:val="404040"/>
          <w:sz w:val="18"/>
        </w:rPr>
        <w:t>=1</w:t>
      </w:r>
      <w:r w:rsidR="0061087A">
        <w:rPr>
          <w:color w:val="404040"/>
          <w:sz w:val="18"/>
        </w:rPr>
        <w:t>\r\n</w:t>
      </w:r>
    </w:p>
    <w:p w14:paraId="5C7608D4" w14:textId="373DA20E" w:rsidR="009B2FF3" w:rsidRDefault="009B2FF3" w:rsidP="009B2FF3">
      <w:pPr>
        <w:ind w:firstLineChars="100" w:firstLine="180"/>
        <w:rPr>
          <w:color w:val="404040"/>
          <w:sz w:val="18"/>
        </w:rPr>
      </w:pPr>
    </w:p>
    <w:p w14:paraId="527EC249" w14:textId="086234C5" w:rsidR="009B2FF3" w:rsidRDefault="009B2FF3" w:rsidP="009B2FF3">
      <w:pPr>
        <w:ind w:firstLineChars="100" w:firstLine="180"/>
        <w:rPr>
          <w:color w:val="404040"/>
          <w:sz w:val="18"/>
        </w:rPr>
      </w:pPr>
      <w:r>
        <w:rPr>
          <w:color w:val="404040"/>
          <w:sz w:val="18"/>
        </w:rPr>
        <w:t>O</w:t>
      </w:r>
      <w:r>
        <w:rPr>
          <w:rFonts w:hint="eastAsia"/>
          <w:color w:val="404040"/>
          <w:sz w:val="18"/>
        </w:rPr>
        <w:t>k</w:t>
      </w:r>
    </w:p>
    <w:p w14:paraId="3A8F262F" w14:textId="555DAEC2" w:rsidR="009B2FF3" w:rsidRDefault="009B2FF3" w:rsidP="009B2FF3">
      <w:pPr>
        <w:ind w:firstLineChars="100" w:firstLine="180"/>
        <w:rPr>
          <w:color w:val="404040"/>
          <w:sz w:val="18"/>
        </w:rPr>
      </w:pPr>
      <w:r>
        <w:rPr>
          <w:rFonts w:hint="eastAsia"/>
          <w:color w:val="404040"/>
          <w:sz w:val="18"/>
        </w:rPr>
        <w:t>5.建立服务器</w:t>
      </w:r>
      <w:r w:rsidR="00516AAD">
        <w:rPr>
          <w:rFonts w:hint="eastAsia"/>
          <w:color w:val="404040"/>
          <w:sz w:val="18"/>
        </w:rPr>
        <w:t xml:space="preserve"> 端口80</w:t>
      </w:r>
    </w:p>
    <w:p w14:paraId="3523842A" w14:textId="735D6E85" w:rsidR="009B2FF3" w:rsidRDefault="009B2FF3" w:rsidP="009B2FF3">
      <w:pPr>
        <w:ind w:firstLineChars="100" w:firstLine="210"/>
      </w:pPr>
      <w:r w:rsidRPr="009B2FF3">
        <w:t>AT+CIPSERVER</w:t>
      </w:r>
      <w:r>
        <w:rPr>
          <w:rFonts w:hint="eastAsia"/>
        </w:rPr>
        <w:t>=1,</w:t>
      </w:r>
      <w:r>
        <w:t>80</w:t>
      </w:r>
      <w:r w:rsidR="0061087A">
        <w:t>\r\n</w:t>
      </w:r>
    </w:p>
    <w:p w14:paraId="37562CF5" w14:textId="00077E9C" w:rsidR="00516AAD" w:rsidRDefault="00516AAD" w:rsidP="009B2FF3">
      <w:pPr>
        <w:ind w:firstLineChars="100" w:firstLine="210"/>
      </w:pPr>
    </w:p>
    <w:p w14:paraId="3A90E4B7" w14:textId="201C3B2D" w:rsidR="00516AAD" w:rsidRDefault="00516AAD" w:rsidP="009B2FF3">
      <w:pPr>
        <w:ind w:firstLineChars="100" w:firstLine="210"/>
      </w:pPr>
      <w:r>
        <w:t>OK</w:t>
      </w:r>
    </w:p>
    <w:p w14:paraId="7616FBA5" w14:textId="6AC0E206" w:rsidR="00516AAD" w:rsidRDefault="00516AAD" w:rsidP="009B2FF3">
      <w:pPr>
        <w:ind w:firstLineChars="100" w:firstLine="210"/>
      </w:pPr>
    </w:p>
    <w:p w14:paraId="04ABEE67" w14:textId="38C12B6E" w:rsidR="00516AAD" w:rsidRDefault="00516AAD" w:rsidP="009B2FF3">
      <w:pPr>
        <w:ind w:firstLineChars="100" w:firstLine="210"/>
      </w:pPr>
      <w:r>
        <w:rPr>
          <w:rFonts w:hint="eastAsia"/>
        </w:rPr>
        <w:t>6.发送数据</w:t>
      </w:r>
      <w:r>
        <w:t>(</w:t>
      </w:r>
      <w:r>
        <w:rPr>
          <w:rFonts w:hint="eastAsia"/>
        </w:rPr>
        <w:t>信道,字节数</w:t>
      </w:r>
      <w:r>
        <w:t>)</w:t>
      </w:r>
    </w:p>
    <w:p w14:paraId="63BAF7D5" w14:textId="71B5CD28" w:rsidR="00516AAD" w:rsidRDefault="00516AAD" w:rsidP="009B2FF3">
      <w:pPr>
        <w:ind w:firstLineChars="100" w:firstLine="210"/>
      </w:pPr>
      <w:r w:rsidRPr="00516AAD">
        <w:t>AT+CIPSEND=0,</w:t>
      </w:r>
      <w:r>
        <w:t>5</w:t>
      </w:r>
      <w:r w:rsidR="0061087A">
        <w:t>\r\n</w:t>
      </w:r>
    </w:p>
    <w:p w14:paraId="23D27218" w14:textId="5B6FD36A" w:rsidR="00516AAD" w:rsidRDefault="00516AAD" w:rsidP="009B2FF3">
      <w:pPr>
        <w:ind w:firstLineChars="100" w:firstLine="210"/>
      </w:pPr>
    </w:p>
    <w:p w14:paraId="6C0E7B65" w14:textId="6F2B09BA" w:rsidR="00516AAD" w:rsidRDefault="00516AAD" w:rsidP="009B2FF3">
      <w:pPr>
        <w:ind w:firstLineChars="100" w:firstLine="210"/>
      </w:pPr>
      <w:r>
        <w:rPr>
          <w:rFonts w:hint="eastAsia"/>
        </w:rPr>
        <w:t>O</w:t>
      </w:r>
      <w:r>
        <w:t>K</w:t>
      </w:r>
    </w:p>
    <w:p w14:paraId="0E574B1E" w14:textId="5C2F97BF" w:rsidR="00516AAD" w:rsidRDefault="00516AAD" w:rsidP="009B2FF3">
      <w:pPr>
        <w:ind w:firstLineChars="100" w:firstLine="210"/>
      </w:pPr>
      <w:r>
        <w:rPr>
          <w:rFonts w:hint="eastAsia"/>
        </w:rPr>
        <w:t>&gt;</w:t>
      </w:r>
    </w:p>
    <w:p w14:paraId="28DD5DAB" w14:textId="3CB508F3" w:rsidR="00516AAD" w:rsidRDefault="00516AAD" w:rsidP="009B2FF3">
      <w:pPr>
        <w:ind w:firstLineChars="100" w:firstLine="210"/>
      </w:pPr>
      <w:r>
        <w:rPr>
          <w:rFonts w:hint="eastAsia"/>
        </w:rPr>
        <w:t>1</w:t>
      </w:r>
      <w:r>
        <w:t>2345</w:t>
      </w:r>
    </w:p>
    <w:p w14:paraId="59CD1879" w14:textId="2C30C76E" w:rsidR="00516AAD" w:rsidRDefault="00516AAD" w:rsidP="009B2FF3">
      <w:pPr>
        <w:ind w:firstLineChars="100" w:firstLine="210"/>
      </w:pPr>
    </w:p>
    <w:p w14:paraId="74256061" w14:textId="77777777" w:rsidR="00516AAD" w:rsidRDefault="00516AAD" w:rsidP="00516AAD">
      <w:pPr>
        <w:ind w:firstLineChars="100" w:firstLine="210"/>
      </w:pPr>
      <w:proofErr w:type="spellStart"/>
      <w:r>
        <w:t>Recv</w:t>
      </w:r>
      <w:proofErr w:type="spellEnd"/>
      <w:r>
        <w:t xml:space="preserve"> 5 bytes</w:t>
      </w:r>
    </w:p>
    <w:p w14:paraId="58EF5A74" w14:textId="77777777" w:rsidR="00516AAD" w:rsidRDefault="00516AAD" w:rsidP="00516AAD">
      <w:pPr>
        <w:ind w:firstLineChars="100" w:firstLine="210"/>
      </w:pPr>
    </w:p>
    <w:p w14:paraId="1A1490C5" w14:textId="716DFFA9" w:rsidR="00516AAD" w:rsidRDefault="00516AAD" w:rsidP="00516AAD">
      <w:pPr>
        <w:ind w:firstLineChars="100" w:firstLine="210"/>
      </w:pPr>
      <w:r>
        <w:t>SEND OK</w:t>
      </w:r>
      <w:bookmarkStart w:id="0" w:name="_GoBack"/>
      <w:bookmarkEnd w:id="0"/>
    </w:p>
    <w:p w14:paraId="57C5EBDB" w14:textId="77777777" w:rsidR="00516AAD" w:rsidRDefault="00516AAD" w:rsidP="009B2FF3">
      <w:pPr>
        <w:ind w:firstLineChars="100" w:firstLine="210"/>
      </w:pPr>
    </w:p>
    <w:p w14:paraId="78AEA7D5" w14:textId="060DB6FD" w:rsidR="009B2FF3" w:rsidRDefault="009B2FF3"/>
    <w:sectPr w:rsidR="009B2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68ACA" w14:textId="77777777" w:rsidR="00985193" w:rsidRDefault="00985193" w:rsidP="001C7185">
      <w:r>
        <w:separator/>
      </w:r>
    </w:p>
  </w:endnote>
  <w:endnote w:type="continuationSeparator" w:id="0">
    <w:p w14:paraId="2176825D" w14:textId="77777777" w:rsidR="00985193" w:rsidRDefault="00985193" w:rsidP="001C7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B3CCB" w14:textId="77777777" w:rsidR="00985193" w:rsidRDefault="00985193" w:rsidP="001C7185">
      <w:r>
        <w:separator/>
      </w:r>
    </w:p>
  </w:footnote>
  <w:footnote w:type="continuationSeparator" w:id="0">
    <w:p w14:paraId="4DB8C8F1" w14:textId="77777777" w:rsidR="00985193" w:rsidRDefault="00985193" w:rsidP="001C7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497D"/>
    <w:multiLevelType w:val="hybridMultilevel"/>
    <w:tmpl w:val="9928FB78"/>
    <w:lvl w:ilvl="0" w:tplc="9F2CD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C0"/>
    <w:rsid w:val="001C7185"/>
    <w:rsid w:val="00516AAD"/>
    <w:rsid w:val="00523E0C"/>
    <w:rsid w:val="0061087A"/>
    <w:rsid w:val="00985193"/>
    <w:rsid w:val="009B2FF3"/>
    <w:rsid w:val="009F3DC0"/>
    <w:rsid w:val="00A7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9A3EC"/>
  <w15:chartTrackingRefBased/>
  <w15:docId w15:val="{64FEB239-4D95-4130-9089-A9C1E97C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1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185"/>
    <w:rPr>
      <w:sz w:val="18"/>
      <w:szCs w:val="18"/>
    </w:rPr>
  </w:style>
  <w:style w:type="paragraph" w:styleId="a7">
    <w:name w:val="List Paragraph"/>
    <w:basedOn w:val="a"/>
    <w:uiPriority w:val="34"/>
    <w:qFormat/>
    <w:rsid w:val="001C7185"/>
    <w:pPr>
      <w:ind w:firstLineChars="200" w:firstLine="420"/>
    </w:pPr>
  </w:style>
  <w:style w:type="table" w:customStyle="1" w:styleId="TableGrid">
    <w:name w:val="TableGrid"/>
    <w:rsid w:val="009B2FF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Fubiao.Guo</dc:creator>
  <cp:keywords/>
  <dc:description/>
  <cp:lastModifiedBy>Fubiao.Guo</cp:lastModifiedBy>
  <cp:revision>3</cp:revision>
  <dcterms:created xsi:type="dcterms:W3CDTF">2019-05-08T07:56:00Z</dcterms:created>
  <dcterms:modified xsi:type="dcterms:W3CDTF">2019-05-13T02:04:00Z</dcterms:modified>
</cp:coreProperties>
</file>