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404" w:rsidRDefault="006C6404" w:rsidP="006C6404">
      <w:r>
        <w:t>GR KIDS PILOT PROGRAM OVERVIEW</w:t>
      </w:r>
    </w:p>
    <w:p w:rsidR="006C6404" w:rsidRDefault="006C6404" w:rsidP="006C6404"/>
    <w:p w:rsidR="006C6404" w:rsidRDefault="006C6404" w:rsidP="006C6404">
      <w:r>
        <w:t>Grace Foundation International (GFI)</w:t>
      </w:r>
    </w:p>
    <w:p w:rsidR="006C6404" w:rsidRDefault="006C6404" w:rsidP="006C6404"/>
    <w:p w:rsidR="006C6404" w:rsidRDefault="006C6404" w:rsidP="006C6404">
      <w:r>
        <w:t>---</w:t>
      </w:r>
    </w:p>
    <w:p w:rsidR="006C6404" w:rsidRDefault="006C6404" w:rsidP="006C6404"/>
    <w:p w:rsidR="006C6404" w:rsidRDefault="006C6404" w:rsidP="006C6404">
      <w:r>
        <w:t>INTRODUCTION</w:t>
      </w:r>
    </w:p>
    <w:p w:rsidR="006C6404" w:rsidRDefault="006C6404" w:rsidP="006C6404"/>
    <w:p w:rsidR="006C6404" w:rsidRDefault="006C6404" w:rsidP="006C6404">
      <w:r>
        <w:t>GR Kids is a structured Golden Rule-based curriculum designed to nurture character, compassion, and ethical living in children aged 1–16.</w:t>
      </w:r>
    </w:p>
    <w:p w:rsidR="006C6404" w:rsidRDefault="006C6404" w:rsidP="006C6404"/>
    <w:p w:rsidR="006C6404" w:rsidRDefault="006C6404" w:rsidP="006C6404">
      <w:r>
        <w:t>This pilot introduces Lesson 1: Kindness.</w:t>
      </w:r>
    </w:p>
    <w:p w:rsidR="006C6404" w:rsidRDefault="006C6404" w:rsidP="006C6404"/>
    <w:p w:rsidR="006C6404" w:rsidRDefault="006C6404" w:rsidP="006C6404">
      <w:r>
        <w:t>---</w:t>
      </w:r>
    </w:p>
    <w:p w:rsidR="006C6404" w:rsidRDefault="006C6404" w:rsidP="006C6404"/>
    <w:p w:rsidR="006C6404" w:rsidRDefault="006C6404" w:rsidP="006C6404">
      <w:r>
        <w:t>WHAT THIS PILOT INCLUDES</w:t>
      </w:r>
    </w:p>
    <w:p w:rsidR="006C6404" w:rsidRDefault="006C6404" w:rsidP="006C6404"/>
    <w:p w:rsidR="006C6404" w:rsidRDefault="006C6404" w:rsidP="006C6404">
      <w:r>
        <w:t>• Lesson materials (PDF)</w:t>
      </w:r>
    </w:p>
    <w:p w:rsidR="006C6404" w:rsidRDefault="006C6404" w:rsidP="006C6404">
      <w:r>
        <w:t>• Teacher audio and video guides</w:t>
      </w:r>
    </w:p>
    <w:p w:rsidR="006C6404" w:rsidRDefault="006C6404" w:rsidP="006C6404">
      <w:r>
        <w:t>• Teacher quick guide</w:t>
      </w:r>
    </w:p>
    <w:p w:rsidR="006C6404" w:rsidRDefault="006C6404" w:rsidP="006C6404">
      <w:r>
        <w:t>• Feedback form</w:t>
      </w:r>
    </w:p>
    <w:p w:rsidR="006C6404" w:rsidRDefault="006C6404" w:rsidP="006C6404">
      <w:r>
        <w:t>• Pilot registration form</w:t>
      </w:r>
    </w:p>
    <w:p w:rsidR="006C6404" w:rsidRDefault="006C6404" w:rsidP="006C6404"/>
    <w:p w:rsidR="006C6404" w:rsidRDefault="006C6404" w:rsidP="006C6404">
      <w:r>
        <w:t>---</w:t>
      </w:r>
    </w:p>
    <w:p w:rsidR="006C6404" w:rsidRDefault="006C6404" w:rsidP="006C6404"/>
    <w:p w:rsidR="006C6404" w:rsidRDefault="006C6404" w:rsidP="006C6404">
      <w:r>
        <w:t>PURPOSE OF THE PILOT</w:t>
      </w:r>
    </w:p>
    <w:p w:rsidR="006C6404" w:rsidRDefault="006C6404" w:rsidP="006C6404"/>
    <w:p w:rsidR="006C6404" w:rsidRDefault="006C6404" w:rsidP="006C6404">
      <w:r>
        <w:t>• Test content effectiveness</w:t>
      </w:r>
    </w:p>
    <w:p w:rsidR="006C6404" w:rsidRDefault="006C6404" w:rsidP="006C6404">
      <w:r>
        <w:t>• Gather feedback from teachers and learners</w:t>
      </w:r>
    </w:p>
    <w:p w:rsidR="006C6404" w:rsidRDefault="006C6404" w:rsidP="006C6404">
      <w:r>
        <w:lastRenderedPageBreak/>
        <w:t>• Refine curriculum for broader rollout</w:t>
      </w:r>
    </w:p>
    <w:p w:rsidR="006C6404" w:rsidRDefault="006C6404" w:rsidP="006C6404"/>
    <w:p w:rsidR="006C6404" w:rsidRDefault="006C6404" w:rsidP="006C6404">
      <w:r>
        <w:t>---</w:t>
      </w:r>
    </w:p>
    <w:p w:rsidR="006C6404" w:rsidRDefault="006C6404" w:rsidP="006C6404"/>
    <w:p w:rsidR="006C6404" w:rsidRDefault="006C6404" w:rsidP="006C6404">
      <w:r>
        <w:t>WHO CAN PARTICIPATE</w:t>
      </w:r>
    </w:p>
    <w:p w:rsidR="006C6404" w:rsidRDefault="006C6404" w:rsidP="006C6404"/>
    <w:p w:rsidR="006C6404" w:rsidRDefault="006C6404" w:rsidP="006C6404">
      <w:r>
        <w:t>• Churches</w:t>
      </w:r>
    </w:p>
    <w:p w:rsidR="006C6404" w:rsidRDefault="006C6404" w:rsidP="006C6404">
      <w:r>
        <w:t>• Schools</w:t>
      </w:r>
    </w:p>
    <w:p w:rsidR="006C6404" w:rsidRDefault="006C6404" w:rsidP="006C6404">
      <w:r>
        <w:t>• Community groups</w:t>
      </w:r>
    </w:p>
    <w:p w:rsidR="006C6404" w:rsidRDefault="006C6404" w:rsidP="006C6404"/>
    <w:p w:rsidR="006C6404" w:rsidRDefault="006C6404" w:rsidP="006C6404">
      <w:r>
        <w:t>---</w:t>
      </w:r>
    </w:p>
    <w:p w:rsidR="006C6404" w:rsidRDefault="006C6404" w:rsidP="006C6404"/>
    <w:p w:rsidR="006C6404" w:rsidRDefault="006C6404" w:rsidP="006C6404">
      <w:r>
        <w:t>EXPECTED OUTCOMES</w:t>
      </w:r>
    </w:p>
    <w:p w:rsidR="006C6404" w:rsidRDefault="006C6404" w:rsidP="006C6404"/>
    <w:p w:rsidR="006C6404" w:rsidRDefault="006C6404" w:rsidP="006C6404">
      <w:r>
        <w:t>• Improved empathy and kindness among children</w:t>
      </w:r>
    </w:p>
    <w:p w:rsidR="006C6404" w:rsidRDefault="006C6404" w:rsidP="006C6404">
      <w:r>
        <w:t>• Increased teacher engagement in moral formation</w:t>
      </w:r>
    </w:p>
    <w:p w:rsidR="006C6404" w:rsidRDefault="006C6404" w:rsidP="006C6404">
      <w:r>
        <w:t>• Foundational data for scaling the program</w:t>
      </w:r>
    </w:p>
    <w:p w:rsidR="006C6404" w:rsidRDefault="006C6404" w:rsidP="006C6404"/>
    <w:p w:rsidR="006C6404" w:rsidRDefault="006C6404" w:rsidP="006C6404">
      <w:r>
        <w:t>---</w:t>
      </w:r>
    </w:p>
    <w:p w:rsidR="006C6404" w:rsidRDefault="006C6404" w:rsidP="006C6404"/>
    <w:p w:rsidR="006C6404" w:rsidRDefault="006C6404" w:rsidP="006C6404">
      <w:r>
        <w:t>ABOUT GFI</w:t>
      </w:r>
    </w:p>
    <w:p w:rsidR="006C6404" w:rsidRDefault="006C6404" w:rsidP="006C6404"/>
    <w:p w:rsidR="006C6404" w:rsidRDefault="006C6404" w:rsidP="006C6404">
      <w:r>
        <w:t>Grace Foundation International (GFI) is committed to building lives and communities through the practical application of the Golden Rule.</w:t>
      </w:r>
    </w:p>
    <w:p w:rsidR="006C6404" w:rsidRDefault="006C6404" w:rsidP="006C6404"/>
    <w:p w:rsidR="006C6404" w:rsidRDefault="006C6404" w:rsidP="006C6404">
      <w:r>
        <w:t>---</w:t>
      </w:r>
    </w:p>
    <w:p w:rsidR="006C6404" w:rsidRDefault="006C6404" w:rsidP="006C6404"/>
    <w:p w:rsidR="00900222" w:rsidRDefault="006C6404" w:rsidP="006C6404">
      <w:r>
        <w:t>Website: www.gfintl.org</w:t>
      </w:r>
      <w:bookmarkStart w:id="0" w:name="_GoBack"/>
      <w:bookmarkEnd w:id="0"/>
    </w:p>
    <w:sectPr w:rsidR="00900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04"/>
    <w:rsid w:val="006C6404"/>
    <w:rsid w:val="007F66B5"/>
    <w:rsid w:val="00FB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BC0F6-919B-4E7E-AFE2-3F143D57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KIRUI</dc:creator>
  <cp:keywords/>
  <dc:description/>
  <cp:lastModifiedBy>JOSEPH KIRUI</cp:lastModifiedBy>
  <cp:revision>1</cp:revision>
  <dcterms:created xsi:type="dcterms:W3CDTF">2026-03-21T07:43:00Z</dcterms:created>
  <dcterms:modified xsi:type="dcterms:W3CDTF">2026-03-21T07:47:00Z</dcterms:modified>
</cp:coreProperties>
</file>