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E4EEB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Российской Федерации</w:t>
      </w:r>
    </w:p>
    <w:p w14:paraId="064661E5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55265479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«Математическое обеспечение и применение ЭВМ»</w:t>
      </w:r>
    </w:p>
    <w:p w14:paraId="3A838E55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3F82DB1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2FDBED6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B8EE1EC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37DEDD4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19C8B7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535E121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F0AA839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6E468A6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38F8F42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577A07A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09546FCB" w14:textId="77777777" w:rsidR="00A068D2" w:rsidRPr="00520BAE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="00520BAE" w:rsidRPr="00520BAE">
        <w:rPr>
          <w:rFonts w:ascii="Times New Roman" w:hAnsi="Times New Roman" w:cs="Times New Roman"/>
          <w:sz w:val="28"/>
          <w:szCs w:val="28"/>
        </w:rPr>
        <w:t>3</w:t>
      </w:r>
    </w:p>
    <w:p w14:paraId="075181D0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курсу «Объектно-ориентированное программирование»</w:t>
      </w:r>
    </w:p>
    <w:p w14:paraId="5CEDAB7A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 «</w:t>
      </w:r>
      <w:r w:rsidR="00520BAE" w:rsidRPr="00520BAE">
        <w:rPr>
          <w:rFonts w:ascii="Times New Roman" w:hAnsi="Times New Roman" w:cs="Times New Roman"/>
          <w:sz w:val="28"/>
          <w:szCs w:val="28"/>
        </w:rPr>
        <w:t>Порождающие паттерны</w:t>
      </w:r>
      <w:r w:rsidRPr="00A068D2">
        <w:rPr>
          <w:rFonts w:ascii="Times New Roman" w:hAnsi="Times New Roman" w:cs="Times New Roman"/>
          <w:sz w:val="28"/>
          <w:szCs w:val="28"/>
        </w:rPr>
        <w:t>»</w:t>
      </w:r>
    </w:p>
    <w:p w14:paraId="24D859E3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AFD28E4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D167AFB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278EC50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40EA017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02062D4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57C3C01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16B5CD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4493F3C" w14:textId="77777777" w:rsidR="00A068D2" w:rsidRDefault="00A068D2" w:rsidP="00A068D2">
      <w:pPr>
        <w:spacing w:after="0" w:line="360" w:lineRule="auto"/>
        <w:ind w:left="35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Выполнили:</w:t>
      </w:r>
    </w:p>
    <w:p w14:paraId="290B9865" w14:textId="77777777" w:rsidR="00A068D2" w:rsidRDefault="00A068D2" w:rsidP="00A068D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24ВП1</w:t>
      </w:r>
    </w:p>
    <w:p w14:paraId="3CE22BFD" w14:textId="77777777" w:rsidR="00A068D2" w:rsidRDefault="00A068D2" w:rsidP="00A068D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Федоров Г. Д.</w:t>
      </w:r>
    </w:p>
    <w:p w14:paraId="4BBE65D2" w14:textId="77777777" w:rsidR="00A068D2" w:rsidRDefault="00A068D2" w:rsidP="00A068D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Фомин В. Д.</w:t>
      </w:r>
    </w:p>
    <w:p w14:paraId="62550C1E" w14:textId="77777777" w:rsidR="00A068D2" w:rsidRDefault="00A068D2" w:rsidP="00A068D2">
      <w:pPr>
        <w:spacing w:after="0" w:line="360" w:lineRule="auto"/>
        <w:ind w:left="283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Принял:</w:t>
      </w:r>
    </w:p>
    <w:p w14:paraId="73BECB23" w14:textId="77777777" w:rsidR="00A068D2" w:rsidRDefault="00A068D2" w:rsidP="00A068D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к.т.н. Афонин А.Ю. </w:t>
      </w:r>
    </w:p>
    <w:p w14:paraId="798401A9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840ABA7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405F7DD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02BD17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81CF318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9A6D475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0316631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22A4FE7" w14:textId="77777777" w:rsidR="00A068D2" w:rsidRDefault="00A068D2" w:rsidP="00A068D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 2025</w:t>
      </w:r>
    </w:p>
    <w:p w14:paraId="7C480C2F" w14:textId="77777777" w:rsidR="0007604A" w:rsidRDefault="0007604A"/>
    <w:p w14:paraId="73085AE9" w14:textId="77777777" w:rsidR="00A068D2" w:rsidRDefault="00A068D2"/>
    <w:p w14:paraId="229495F5" w14:textId="77777777" w:rsidR="00A068D2" w:rsidRPr="005C198C" w:rsidRDefault="00A068D2" w:rsidP="00A068D2">
      <w:pPr>
        <w:spacing w:before="100" w:beforeAutospacing="1" w:after="100" w:afterAutospacing="1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C198C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Название</w:t>
      </w:r>
    </w:p>
    <w:p w14:paraId="39498E7A" w14:textId="77777777" w:rsidR="00D0120A" w:rsidRDefault="00520BAE" w:rsidP="00A068D2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>Порождающие паттерны</w:t>
      </w:r>
    </w:p>
    <w:p w14:paraId="55EBBA2E" w14:textId="77777777" w:rsidR="00D0120A" w:rsidRPr="00D0120A" w:rsidRDefault="00D0120A" w:rsidP="00D0120A">
      <w:pPr>
        <w:spacing w:before="100" w:beforeAutospacing="1" w:after="100" w:afterAutospacing="1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D0120A">
        <w:rPr>
          <w:rFonts w:ascii="Times New Roman" w:hAnsi="Times New Roman" w:cs="Times New Roman"/>
          <w:b/>
          <w:bCs/>
          <w:sz w:val="28"/>
          <w:szCs w:val="28"/>
        </w:rPr>
        <w:t xml:space="preserve">Цель работы  </w:t>
      </w:r>
    </w:p>
    <w:p w14:paraId="4F526B13" w14:textId="77777777" w:rsidR="00D0120A" w:rsidRDefault="00520BAE" w:rsidP="00520BAE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>Научиться использовать порождающие паттерны.</w:t>
      </w:r>
    </w:p>
    <w:p w14:paraId="27E2951D" w14:textId="77777777" w:rsidR="00520BAE" w:rsidRPr="00520BAE" w:rsidRDefault="00520BAE" w:rsidP="00520BAE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3A7F51E0" w14:textId="77777777" w:rsidR="00D0120A" w:rsidRPr="00D0120A" w:rsidRDefault="00D0120A" w:rsidP="00D0120A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D0120A">
        <w:rPr>
          <w:rFonts w:ascii="Times New Roman" w:hAnsi="Times New Roman" w:cs="Times New Roman"/>
          <w:b/>
          <w:sz w:val="28"/>
          <w:szCs w:val="28"/>
        </w:rPr>
        <w:t xml:space="preserve">Задание  </w:t>
      </w:r>
    </w:p>
    <w:p w14:paraId="4174DE22" w14:textId="77777777" w:rsidR="00D0120A" w:rsidRDefault="00D0120A" w:rsidP="00D0120A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3B7A9D70" w14:textId="77777777" w:rsidR="00D0120A" w:rsidRPr="00520BAE" w:rsidRDefault="00520BAE" w:rsidP="00520BAE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>Реализовать паттерн программирования. Вариант выбирается по номеру группы путем выполнения операции д</w:t>
      </w:r>
      <w:r>
        <w:rPr>
          <w:rFonts w:ascii="Times New Roman" w:hAnsi="Times New Roman" w:cs="Times New Roman"/>
          <w:sz w:val="28"/>
          <w:szCs w:val="28"/>
        </w:rPr>
        <w:t xml:space="preserve">еления по модулю 5. Предметная </w:t>
      </w:r>
      <w:r w:rsidRPr="00520BAE">
        <w:rPr>
          <w:rFonts w:ascii="Times New Roman" w:hAnsi="Times New Roman" w:cs="Times New Roman"/>
          <w:sz w:val="28"/>
          <w:szCs w:val="28"/>
        </w:rPr>
        <w:t>область соответствует предметной облас</w:t>
      </w:r>
      <w:r>
        <w:rPr>
          <w:rFonts w:ascii="Times New Roman" w:hAnsi="Times New Roman" w:cs="Times New Roman"/>
          <w:sz w:val="28"/>
          <w:szCs w:val="28"/>
        </w:rPr>
        <w:t xml:space="preserve">ти первой, второй лабораторной </w:t>
      </w:r>
      <w:r w:rsidRPr="00520BAE">
        <w:rPr>
          <w:rFonts w:ascii="Times New Roman" w:hAnsi="Times New Roman" w:cs="Times New Roman"/>
          <w:sz w:val="28"/>
          <w:szCs w:val="28"/>
        </w:rPr>
        <w:t>работы.</w:t>
      </w:r>
    </w:p>
    <w:p w14:paraId="69F6986B" w14:textId="77777777" w:rsidR="00D0120A" w:rsidRDefault="00D0120A" w:rsidP="00D0120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4422CB2" w14:textId="77777777" w:rsidR="00D0120A" w:rsidRDefault="00D0120A" w:rsidP="00D0120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D0120A">
        <w:rPr>
          <w:rFonts w:ascii="Times New Roman" w:hAnsi="Times New Roman" w:cs="Times New Roman"/>
          <w:b/>
          <w:sz w:val="28"/>
          <w:szCs w:val="28"/>
        </w:rPr>
        <w:t>Диаграмма классов</w:t>
      </w:r>
    </w:p>
    <w:p w14:paraId="69B96AC0" w14:textId="77777777" w:rsidR="00D0120A" w:rsidRDefault="00D0120A" w:rsidP="00D0120A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09412989" w14:textId="77777777" w:rsidR="00D0120A" w:rsidRDefault="000C12B8" w:rsidP="000C12B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классов представлена на рисунке 1.</w:t>
      </w:r>
    </w:p>
    <w:p w14:paraId="23E321D2" w14:textId="77777777" w:rsidR="000C12B8" w:rsidRDefault="000C12B8" w:rsidP="000C12B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5B953FD7" w14:textId="77777777" w:rsidR="000C12B8" w:rsidRDefault="007A1EAE" w:rsidP="000C12B8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5F9790D" wp14:editId="7EA5CBAC">
            <wp:extent cx="5940425" cy="28682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F110C" w14:textId="77777777" w:rsidR="00EB6398" w:rsidRDefault="00EB6398" w:rsidP="00EB6398">
      <w:pPr>
        <w:spacing w:after="0"/>
        <w:ind w:firstLine="708"/>
        <w:jc w:val="center"/>
        <w:rPr>
          <w:rFonts w:ascii="Times New Roman" w:hAnsi="Times New Roman" w:cs="Times New Roman"/>
          <w:szCs w:val="28"/>
        </w:rPr>
      </w:pPr>
      <w:r w:rsidRPr="00EB6398">
        <w:rPr>
          <w:rFonts w:ascii="Times New Roman" w:hAnsi="Times New Roman" w:cs="Times New Roman"/>
          <w:szCs w:val="28"/>
        </w:rPr>
        <w:t>Рисунок 1. Диаграмма классов</w:t>
      </w:r>
    </w:p>
    <w:p w14:paraId="47FDA917" w14:textId="77777777" w:rsidR="00EB6398" w:rsidRDefault="00EB6398" w:rsidP="00EB639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</w:p>
    <w:p w14:paraId="694CA5E1" w14:textId="77777777" w:rsidR="00EB6398" w:rsidRPr="00EB6398" w:rsidRDefault="00EB6398" w:rsidP="00EB6398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вариантов использования представлена на рисунке 2.</w:t>
      </w:r>
    </w:p>
    <w:p w14:paraId="3C84905D" w14:textId="77777777" w:rsidR="00EB6398" w:rsidRDefault="00EB6398" w:rsidP="00EB6398">
      <w:pPr>
        <w:spacing w:after="0"/>
        <w:ind w:firstLine="708"/>
        <w:jc w:val="center"/>
        <w:rPr>
          <w:rFonts w:ascii="Times New Roman" w:hAnsi="Times New Roman" w:cs="Times New Roman"/>
          <w:szCs w:val="28"/>
        </w:rPr>
      </w:pPr>
    </w:p>
    <w:p w14:paraId="44A321A4" w14:textId="77777777" w:rsidR="00EB6398" w:rsidRDefault="00EB6398" w:rsidP="00EB6398">
      <w:pPr>
        <w:spacing w:after="0"/>
        <w:ind w:firstLine="708"/>
        <w:jc w:val="center"/>
        <w:rPr>
          <w:rFonts w:ascii="Times New Roman" w:hAnsi="Times New Roman" w:cs="Times New Roman"/>
          <w:szCs w:val="28"/>
        </w:rPr>
      </w:pPr>
      <w:r w:rsidRPr="00EB6398">
        <w:rPr>
          <w:rFonts w:ascii="Times New Roman" w:hAnsi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398391AD" wp14:editId="07786DFF">
            <wp:extent cx="3416060" cy="2030282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2022" cy="207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E72F6" w14:textId="77777777" w:rsidR="00EB6398" w:rsidRDefault="00EB6398" w:rsidP="00EB6398">
      <w:pPr>
        <w:spacing w:after="0"/>
        <w:ind w:firstLine="708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Рисунок 2. Диаграмма Вариантов использования.</w:t>
      </w:r>
    </w:p>
    <w:p w14:paraId="799D0DCC" w14:textId="77777777" w:rsidR="00D7665B" w:rsidRDefault="00B414BD" w:rsidP="00B414BD">
      <w:pPr>
        <w:spacing w:after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ab/>
      </w:r>
      <w:r w:rsidRPr="00B414BD">
        <w:rPr>
          <w:rFonts w:ascii="Times New Roman" w:hAnsi="Times New Roman" w:cs="Times New Roman"/>
          <w:b/>
          <w:sz w:val="28"/>
          <w:szCs w:val="28"/>
        </w:rPr>
        <w:t>Листинг</w:t>
      </w:r>
    </w:p>
    <w:p w14:paraId="1927416D" w14:textId="77777777" w:rsidR="00B414BD" w:rsidRDefault="00B414BD" w:rsidP="00B414BD">
      <w:pPr>
        <w:spacing w:after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ab/>
      </w:r>
    </w:p>
    <w:p w14:paraId="12059EE2" w14:textId="77777777" w:rsidR="00B414BD" w:rsidRPr="00520BAE" w:rsidRDefault="00B414BD" w:rsidP="00B414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B414B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HousingDepartment.</w:t>
      </w:r>
      <w:r w:rsidRPr="00B414BD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cs</w:t>
      </w:r>
    </w:p>
    <w:p w14:paraId="7CAD04FC" w14:textId="77777777" w:rsidR="00B414BD" w:rsidRPr="00520BAE" w:rsidRDefault="00B414BD" w:rsidP="00B414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14A5434B" w14:textId="77777777" w:rsidR="00520BAE" w:rsidRPr="00520BAE" w:rsidRDefault="00520BAE" w:rsidP="00520BAE">
      <w:pPr>
        <w:pStyle w:val="HTML"/>
        <w:shd w:val="clear" w:color="auto" w:fill="FFFFFF"/>
        <w:rPr>
          <w:color w:val="000000"/>
          <w:lang w:val="en-US"/>
        </w:rPr>
      </w:pPr>
      <w:r w:rsidRPr="00520BAE">
        <w:rPr>
          <w:color w:val="0000FF"/>
          <w:lang w:val="en-US"/>
        </w:rPr>
        <w:t xml:space="preserve">using </w:t>
      </w:r>
      <w:r w:rsidRPr="00520BAE">
        <w:rPr>
          <w:color w:val="00048B"/>
          <w:lang w:val="en-US"/>
        </w:rPr>
        <w:t>Laba1</w:t>
      </w:r>
      <w:r w:rsidRPr="00520BAE">
        <w:rPr>
          <w:color w:val="000000"/>
          <w:lang w:val="en-US"/>
        </w:rPr>
        <w:t>.</w:t>
      </w:r>
      <w:r w:rsidRPr="00520BAE">
        <w:rPr>
          <w:color w:val="00048B"/>
          <w:lang w:val="en-US"/>
        </w:rPr>
        <w:t>src</w:t>
      </w:r>
      <w:r w:rsidRPr="00520BAE">
        <w:rPr>
          <w:color w:val="000000"/>
          <w:lang w:val="en-US"/>
        </w:rPr>
        <w:t>.</w:t>
      </w:r>
      <w:r w:rsidRPr="00520BAE">
        <w:rPr>
          <w:color w:val="00048B"/>
          <w:lang w:val="en-US"/>
        </w:rPr>
        <w:t>exception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</w:r>
      <w:r w:rsidRPr="00520BAE">
        <w:rPr>
          <w:color w:val="0000FF"/>
          <w:lang w:val="en-US"/>
        </w:rPr>
        <w:t xml:space="preserve">namespace </w:t>
      </w:r>
      <w:r w:rsidRPr="00520BAE">
        <w:rPr>
          <w:color w:val="00048B"/>
          <w:lang w:val="en-US"/>
        </w:rPr>
        <w:t>Laba1</w:t>
      </w:r>
      <w:r w:rsidRPr="00520BAE">
        <w:rPr>
          <w:color w:val="000000"/>
          <w:lang w:val="en-US"/>
        </w:rPr>
        <w:t>.</w:t>
      </w:r>
      <w:r w:rsidRPr="00520BAE">
        <w:rPr>
          <w:color w:val="00048B"/>
          <w:lang w:val="en-US"/>
        </w:rPr>
        <w:t>Src</w:t>
      </w:r>
      <w:r w:rsidRPr="00520BAE">
        <w:rPr>
          <w:color w:val="000000"/>
          <w:lang w:val="en-US"/>
        </w:rPr>
        <w:t>.</w:t>
      </w:r>
      <w:r w:rsidRPr="00520BAE">
        <w:rPr>
          <w:color w:val="00048B"/>
          <w:lang w:val="en-US"/>
        </w:rPr>
        <w:t>Subject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</w:r>
      <w:r w:rsidRPr="00520BAE">
        <w:rPr>
          <w:color w:val="0000FF"/>
          <w:lang w:val="en-US"/>
        </w:rPr>
        <w:t xml:space="preserve">public class </w:t>
      </w:r>
      <w:r w:rsidRPr="00520BAE">
        <w:rPr>
          <w:color w:val="2B91AF"/>
          <w:lang w:val="en-US"/>
        </w:rPr>
        <w:t>HousingDepartment</w:t>
      </w:r>
      <w:r w:rsidRPr="00520BAE">
        <w:rPr>
          <w:color w:val="2B91AF"/>
          <w:lang w:val="en-US"/>
        </w:rPr>
        <w:br/>
      </w:r>
      <w:r w:rsidRPr="00520BAE">
        <w:rPr>
          <w:color w:val="000000"/>
          <w:lang w:val="en-US"/>
        </w:rPr>
        <w:t>{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private static </w:t>
      </w:r>
      <w:r w:rsidRPr="00520BAE">
        <w:rPr>
          <w:color w:val="2B91AF"/>
          <w:lang w:val="en-US"/>
        </w:rPr>
        <w:t xml:space="preserve">HousingDepartment </w:t>
      </w:r>
      <w:r w:rsidRPr="00520BAE">
        <w:rPr>
          <w:color w:val="000000"/>
          <w:lang w:val="en-US"/>
        </w:rPr>
        <w:t>_instance;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static </w:t>
      </w:r>
      <w:r w:rsidRPr="00520BAE">
        <w:rPr>
          <w:color w:val="2B91AF"/>
          <w:lang w:val="en-US"/>
        </w:rPr>
        <w:t xml:space="preserve">HousingDepartment </w:t>
      </w:r>
      <w:r w:rsidRPr="00520BAE">
        <w:rPr>
          <w:color w:val="000000"/>
          <w:lang w:val="en-US"/>
        </w:rPr>
        <w:t xml:space="preserve">Instance =&gt; _instance ??= </w:t>
      </w:r>
      <w:r w:rsidRPr="00520BAE">
        <w:rPr>
          <w:color w:val="A9A9A9"/>
          <w:lang w:val="en-US"/>
        </w:rPr>
        <w:t>new HousingDepartment()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static int </w:t>
      </w:r>
      <w:r w:rsidRPr="00520BAE">
        <w:rPr>
          <w:color w:val="000000"/>
          <w:lang w:val="en-US"/>
        </w:rPr>
        <w:t xml:space="preserve">ObjectCount { </w:t>
      </w:r>
      <w:r w:rsidRPr="00520BAE">
        <w:rPr>
          <w:color w:val="0000FF"/>
          <w:lang w:val="en-US"/>
        </w:rPr>
        <w:t>get</w:t>
      </w:r>
      <w:r w:rsidRPr="00520BAE">
        <w:rPr>
          <w:color w:val="000000"/>
          <w:lang w:val="en-US"/>
        </w:rPr>
        <w:t xml:space="preserve">; </w:t>
      </w:r>
      <w:r w:rsidRPr="00520BAE">
        <w:rPr>
          <w:color w:val="0000FF"/>
          <w:lang w:val="en-US"/>
        </w:rPr>
        <w:t>private set</w:t>
      </w:r>
      <w:r w:rsidRPr="00520BAE">
        <w:rPr>
          <w:color w:val="000000"/>
          <w:lang w:val="en-US"/>
        </w:rPr>
        <w:t>; }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string </w:t>
      </w:r>
      <w:r w:rsidRPr="00520BAE">
        <w:rPr>
          <w:color w:val="000000"/>
          <w:lang w:val="en-US"/>
        </w:rPr>
        <w:t xml:space="preserve">District { </w:t>
      </w:r>
      <w:r w:rsidRPr="00520BAE">
        <w:rPr>
          <w:color w:val="0000FF"/>
          <w:lang w:val="en-US"/>
        </w:rPr>
        <w:t>get</w:t>
      </w:r>
      <w:r w:rsidRPr="00520BAE">
        <w:rPr>
          <w:color w:val="000000"/>
          <w:lang w:val="en-US"/>
        </w:rPr>
        <w:t xml:space="preserve">; </w:t>
      </w:r>
      <w:r w:rsidRPr="00520BAE">
        <w:rPr>
          <w:color w:val="0000FF"/>
          <w:lang w:val="en-US"/>
        </w:rPr>
        <w:t>set</w:t>
      </w:r>
      <w:r w:rsidRPr="00520BAE">
        <w:rPr>
          <w:color w:val="000000"/>
          <w:lang w:val="en-US"/>
        </w:rPr>
        <w:t>; }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int </w:t>
      </w:r>
      <w:r w:rsidRPr="00520BAE">
        <w:rPr>
          <w:color w:val="000000"/>
          <w:lang w:val="en-US"/>
        </w:rPr>
        <w:t xml:space="preserve">HousingDepartmentNumber { </w:t>
      </w:r>
      <w:r w:rsidRPr="00520BAE">
        <w:rPr>
          <w:color w:val="0000FF"/>
          <w:lang w:val="en-US"/>
        </w:rPr>
        <w:t>get</w:t>
      </w:r>
      <w:r w:rsidRPr="00520BAE">
        <w:rPr>
          <w:color w:val="000000"/>
          <w:lang w:val="en-US"/>
        </w:rPr>
        <w:t xml:space="preserve">; </w:t>
      </w:r>
      <w:r w:rsidRPr="00520BAE">
        <w:rPr>
          <w:color w:val="0000FF"/>
          <w:lang w:val="en-US"/>
        </w:rPr>
        <w:t>set</w:t>
      </w:r>
      <w:r w:rsidRPr="00520BAE">
        <w:rPr>
          <w:color w:val="000000"/>
          <w:lang w:val="en-US"/>
        </w:rPr>
        <w:t>; }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private </w:t>
      </w:r>
      <w:r w:rsidRPr="00520BAE">
        <w:rPr>
          <w:color w:val="2B91AF"/>
          <w:lang w:val="en-US"/>
        </w:rPr>
        <w:t>Resident</w:t>
      </w:r>
      <w:r w:rsidRPr="00520BAE">
        <w:rPr>
          <w:color w:val="000000"/>
          <w:lang w:val="en-US"/>
        </w:rPr>
        <w:t>[] _residents;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</w:t>
      </w:r>
      <w:r w:rsidRPr="00520BAE">
        <w:rPr>
          <w:color w:val="2B91AF"/>
          <w:lang w:val="en-US"/>
        </w:rPr>
        <w:t>Resident</w:t>
      </w:r>
      <w:r w:rsidRPr="00520BAE">
        <w:rPr>
          <w:color w:val="000000"/>
          <w:lang w:val="en-US"/>
        </w:rPr>
        <w:t>[] Residents</w:t>
      </w:r>
      <w:r w:rsidRPr="00520BAE">
        <w:rPr>
          <w:color w:val="000000"/>
          <w:lang w:val="en-US"/>
        </w:rPr>
        <w:br/>
        <w:t xml:space="preserve">    {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0000FF"/>
          <w:lang w:val="en-US"/>
        </w:rPr>
        <w:t xml:space="preserve">get </w:t>
      </w:r>
      <w:r w:rsidRPr="00520BAE">
        <w:rPr>
          <w:color w:val="000000"/>
          <w:lang w:val="en-US"/>
        </w:rPr>
        <w:t>=&gt; _residents;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0000FF"/>
          <w:lang w:val="en-US"/>
        </w:rPr>
        <w:t>set</w:t>
      </w:r>
      <w:r w:rsidRPr="00520BAE">
        <w:rPr>
          <w:color w:val="0000FF"/>
          <w:lang w:val="en-US"/>
        </w:rPr>
        <w:br/>
        <w:t xml:space="preserve">        </w:t>
      </w:r>
      <w:r w:rsidRPr="00520BAE">
        <w:rPr>
          <w:color w:val="000000"/>
          <w:lang w:val="en-US"/>
        </w:rPr>
        <w:t>{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0000FF"/>
          <w:lang w:val="en-US"/>
        </w:rPr>
        <w:t xml:space="preserve">if </w:t>
      </w:r>
      <w:r w:rsidRPr="00520BAE">
        <w:rPr>
          <w:color w:val="000000"/>
          <w:lang w:val="en-US"/>
        </w:rPr>
        <w:t xml:space="preserve">(_paidResidentsCount &gt; </w:t>
      </w:r>
      <w:r w:rsidRPr="00520BAE">
        <w:rPr>
          <w:color w:val="0000FF"/>
          <w:lang w:val="en-US"/>
        </w:rPr>
        <w:t>value</w:t>
      </w:r>
      <w:r w:rsidRPr="00520BAE">
        <w:rPr>
          <w:color w:val="000000"/>
          <w:lang w:val="en-US"/>
        </w:rPr>
        <w:t>.Length)</w:t>
      </w:r>
      <w:r w:rsidRPr="00520BAE">
        <w:rPr>
          <w:color w:val="000000"/>
          <w:lang w:val="en-US"/>
        </w:rPr>
        <w:br/>
        <w:t xml:space="preserve">                </w:t>
      </w:r>
      <w:r w:rsidRPr="00520BAE">
        <w:rPr>
          <w:color w:val="0000FF"/>
          <w:lang w:val="en-US"/>
        </w:rPr>
        <w:t xml:space="preserve">throw new </w:t>
      </w:r>
      <w:r w:rsidRPr="00520BAE">
        <w:rPr>
          <w:color w:val="2B91AF"/>
          <w:lang w:val="en-US"/>
        </w:rPr>
        <w:t>InvalidPaymentCountException</w:t>
      </w:r>
      <w:r w:rsidRPr="00520BAE">
        <w:rPr>
          <w:color w:val="000000"/>
          <w:lang w:val="en-US"/>
        </w:rPr>
        <w:t xml:space="preserve">(_paidResidentsCount, </w:t>
      </w:r>
      <w:r w:rsidRPr="00520BAE">
        <w:rPr>
          <w:color w:val="0000FF"/>
          <w:lang w:val="en-US"/>
        </w:rPr>
        <w:t>value</w:t>
      </w:r>
      <w:r w:rsidRPr="00520BAE">
        <w:rPr>
          <w:color w:val="000000"/>
          <w:lang w:val="en-US"/>
        </w:rPr>
        <w:t>.Length);</w:t>
      </w:r>
      <w:r w:rsidRPr="00520BAE">
        <w:rPr>
          <w:color w:val="000000"/>
          <w:lang w:val="en-US"/>
        </w:rPr>
        <w:br/>
        <w:t xml:space="preserve">            _residents = </w:t>
      </w:r>
      <w:r w:rsidRPr="00520BAE">
        <w:rPr>
          <w:color w:val="0000FF"/>
          <w:lang w:val="en-US"/>
        </w:rPr>
        <w:t>value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  <w:t xml:space="preserve">        }</w:t>
      </w:r>
      <w:r w:rsidRPr="00520BAE">
        <w:rPr>
          <w:color w:val="000000"/>
          <w:lang w:val="en-US"/>
        </w:rPr>
        <w:br/>
        <w:t xml:space="preserve">   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private int </w:t>
      </w:r>
      <w:r w:rsidRPr="00520BAE">
        <w:rPr>
          <w:color w:val="000000"/>
          <w:lang w:val="en-US"/>
        </w:rPr>
        <w:t>_paidResidentsCount;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int </w:t>
      </w:r>
      <w:r w:rsidRPr="00520BAE">
        <w:rPr>
          <w:color w:val="000000"/>
          <w:lang w:val="en-US"/>
        </w:rPr>
        <w:t>PaidResidentsCount</w:t>
      </w:r>
      <w:r w:rsidRPr="00520BAE">
        <w:rPr>
          <w:color w:val="000000"/>
          <w:lang w:val="en-US"/>
        </w:rPr>
        <w:br/>
        <w:t xml:space="preserve">    {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0000FF"/>
          <w:lang w:val="en-US"/>
        </w:rPr>
        <w:t xml:space="preserve">get </w:t>
      </w:r>
      <w:r w:rsidRPr="00520BAE">
        <w:rPr>
          <w:color w:val="000000"/>
          <w:lang w:val="en-US"/>
        </w:rPr>
        <w:t>=&gt; _paidResidentsCount;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0000FF"/>
          <w:lang w:val="en-US"/>
        </w:rPr>
        <w:t>set</w:t>
      </w:r>
      <w:r w:rsidRPr="00520BAE">
        <w:rPr>
          <w:color w:val="0000FF"/>
          <w:lang w:val="en-US"/>
        </w:rPr>
        <w:br/>
        <w:t xml:space="preserve">        </w:t>
      </w:r>
      <w:r w:rsidRPr="00520BAE">
        <w:rPr>
          <w:color w:val="000000"/>
          <w:lang w:val="en-US"/>
        </w:rPr>
        <w:t>{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0000FF"/>
          <w:lang w:val="en-US"/>
        </w:rPr>
        <w:t xml:space="preserve">if </w:t>
      </w:r>
      <w:r w:rsidRPr="00520BAE">
        <w:rPr>
          <w:color w:val="000000"/>
          <w:lang w:val="en-US"/>
        </w:rPr>
        <w:t>(</w:t>
      </w:r>
      <w:r w:rsidRPr="00520BAE">
        <w:rPr>
          <w:color w:val="0000FF"/>
          <w:lang w:val="en-US"/>
        </w:rPr>
        <w:t xml:space="preserve">value </w:t>
      </w:r>
      <w:r w:rsidRPr="00520BAE">
        <w:rPr>
          <w:color w:val="000000"/>
          <w:lang w:val="en-US"/>
        </w:rPr>
        <w:t>&gt; _residents.Length)</w:t>
      </w:r>
      <w:r w:rsidRPr="00520BAE">
        <w:rPr>
          <w:color w:val="000000"/>
          <w:lang w:val="en-US"/>
        </w:rPr>
        <w:br/>
        <w:t xml:space="preserve">                </w:t>
      </w:r>
      <w:r w:rsidRPr="00520BAE">
        <w:rPr>
          <w:color w:val="0000FF"/>
          <w:lang w:val="en-US"/>
        </w:rPr>
        <w:t xml:space="preserve">throw new </w:t>
      </w:r>
      <w:r w:rsidRPr="00520BAE">
        <w:rPr>
          <w:color w:val="2B91AF"/>
          <w:lang w:val="en-US"/>
        </w:rPr>
        <w:t>InvalidPaymentCountException</w:t>
      </w:r>
      <w:r w:rsidRPr="00520BAE">
        <w:rPr>
          <w:color w:val="000000"/>
          <w:lang w:val="en-US"/>
        </w:rPr>
        <w:t>(</w:t>
      </w:r>
      <w:r w:rsidRPr="00520BAE">
        <w:rPr>
          <w:color w:val="0000FF"/>
          <w:lang w:val="en-US"/>
        </w:rPr>
        <w:t>value</w:t>
      </w:r>
      <w:r w:rsidRPr="00520BAE">
        <w:rPr>
          <w:color w:val="000000"/>
          <w:lang w:val="en-US"/>
        </w:rPr>
        <w:t>, _residents.Length);</w:t>
      </w:r>
      <w:r w:rsidRPr="00520BAE">
        <w:rPr>
          <w:color w:val="000000"/>
          <w:lang w:val="en-US"/>
        </w:rPr>
        <w:br/>
        <w:t xml:space="preserve">            _paidResidentsCount = </w:t>
      </w:r>
      <w:r w:rsidRPr="00520BAE">
        <w:rPr>
          <w:color w:val="0000FF"/>
          <w:lang w:val="en-US"/>
        </w:rPr>
        <w:t>value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  <w:t xml:space="preserve">        }</w:t>
      </w:r>
      <w:r w:rsidRPr="00520BAE">
        <w:rPr>
          <w:color w:val="000000"/>
          <w:lang w:val="en-US"/>
        </w:rPr>
        <w:br/>
        <w:t xml:space="preserve">   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double </w:t>
      </w:r>
      <w:r w:rsidRPr="00520BAE">
        <w:rPr>
          <w:color w:val="000000"/>
          <w:lang w:val="en-US"/>
        </w:rPr>
        <w:t xml:space="preserve">Tariff { </w:t>
      </w:r>
      <w:r w:rsidRPr="00520BAE">
        <w:rPr>
          <w:color w:val="0000FF"/>
          <w:lang w:val="en-US"/>
        </w:rPr>
        <w:t>get</w:t>
      </w:r>
      <w:r w:rsidRPr="00520BAE">
        <w:rPr>
          <w:color w:val="000000"/>
          <w:lang w:val="en-US"/>
        </w:rPr>
        <w:t xml:space="preserve">; </w:t>
      </w:r>
      <w:r w:rsidRPr="00520BAE">
        <w:rPr>
          <w:color w:val="0000FF"/>
          <w:lang w:val="en-US"/>
        </w:rPr>
        <w:t>set</w:t>
      </w:r>
      <w:r w:rsidRPr="00520BAE">
        <w:rPr>
          <w:color w:val="000000"/>
          <w:lang w:val="en-US"/>
        </w:rPr>
        <w:t>; }</w:t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decimal </w:t>
      </w:r>
      <w:r w:rsidRPr="00520BAE">
        <w:rPr>
          <w:color w:val="000000"/>
          <w:lang w:val="en-US"/>
        </w:rPr>
        <w:t xml:space="preserve">Balance { </w:t>
      </w:r>
      <w:r w:rsidRPr="00520BAE">
        <w:rPr>
          <w:color w:val="0000FF"/>
          <w:lang w:val="en-US"/>
        </w:rPr>
        <w:t>get</w:t>
      </w:r>
      <w:r w:rsidRPr="00520BAE">
        <w:rPr>
          <w:color w:val="000000"/>
          <w:lang w:val="en-US"/>
        </w:rPr>
        <w:t xml:space="preserve">; </w:t>
      </w:r>
      <w:r w:rsidRPr="00520BAE">
        <w:rPr>
          <w:color w:val="0000FF"/>
          <w:lang w:val="en-US"/>
        </w:rPr>
        <w:t>set</w:t>
      </w:r>
      <w:r w:rsidRPr="00520BAE">
        <w:rPr>
          <w:color w:val="000000"/>
          <w:lang w:val="en-US"/>
        </w:rPr>
        <w:t>;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lastRenderedPageBreak/>
        <w:t xml:space="preserve">    </w:t>
      </w:r>
      <w:r w:rsidRPr="00520BAE">
        <w:rPr>
          <w:color w:val="0000FF"/>
          <w:lang w:val="en-US"/>
        </w:rPr>
        <w:t xml:space="preserve">public int </w:t>
      </w:r>
      <w:r w:rsidRPr="00520BAE">
        <w:rPr>
          <w:color w:val="000000"/>
          <w:lang w:val="en-US"/>
        </w:rPr>
        <w:t xml:space="preserve">EmployeeCount { </w:t>
      </w:r>
      <w:r w:rsidRPr="00520BAE">
        <w:rPr>
          <w:color w:val="0000FF"/>
          <w:lang w:val="en-US"/>
        </w:rPr>
        <w:t>get</w:t>
      </w:r>
      <w:r w:rsidRPr="00520BAE">
        <w:rPr>
          <w:color w:val="000000"/>
          <w:lang w:val="en-US"/>
        </w:rPr>
        <w:t xml:space="preserve">; </w:t>
      </w:r>
      <w:r w:rsidRPr="00520BAE">
        <w:rPr>
          <w:color w:val="0000FF"/>
          <w:lang w:val="en-US"/>
        </w:rPr>
        <w:t>set</w:t>
      </w:r>
      <w:r w:rsidRPr="00520BAE">
        <w:rPr>
          <w:color w:val="000000"/>
          <w:lang w:val="en-US"/>
        </w:rPr>
        <w:t>;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private </w:t>
      </w:r>
      <w:r w:rsidRPr="00520BAE">
        <w:rPr>
          <w:color w:val="2B91AF"/>
          <w:lang w:val="en-US"/>
        </w:rPr>
        <w:t>HousingDepartment</w:t>
      </w:r>
      <w:r w:rsidRPr="00520BAE">
        <w:rPr>
          <w:color w:val="000000"/>
          <w:lang w:val="en-US"/>
        </w:rPr>
        <w:t>()</w:t>
      </w:r>
      <w:r w:rsidRPr="00520BAE">
        <w:rPr>
          <w:color w:val="000000"/>
          <w:lang w:val="en-US"/>
        </w:rPr>
        <w:br/>
        <w:t xml:space="preserve">    {</w:t>
      </w:r>
      <w:r w:rsidRPr="00520BAE">
        <w:rPr>
          <w:color w:val="000000"/>
          <w:lang w:val="en-US"/>
        </w:rPr>
        <w:br/>
        <w:t xml:space="preserve">        District = </w:t>
      </w:r>
      <w:r w:rsidRPr="00520BAE">
        <w:rPr>
          <w:color w:val="A31515"/>
          <w:lang w:val="en-US"/>
        </w:rPr>
        <w:t>"</w:t>
      </w:r>
      <w:r>
        <w:rPr>
          <w:color w:val="A31515"/>
        </w:rPr>
        <w:t>Не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указан</w:t>
      </w:r>
      <w:r w:rsidRPr="00520BAE">
        <w:rPr>
          <w:color w:val="A31515"/>
          <w:lang w:val="en-US"/>
        </w:rPr>
        <w:t>"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  <w:t xml:space="preserve">        HousingDepartmentNumber = 0;</w:t>
      </w:r>
      <w:r w:rsidRPr="00520BAE">
        <w:rPr>
          <w:color w:val="000000"/>
          <w:lang w:val="en-US"/>
        </w:rPr>
        <w:br/>
        <w:t xml:space="preserve">        Residents = </w:t>
      </w:r>
      <w:r w:rsidRPr="00520BAE">
        <w:rPr>
          <w:color w:val="0000FF"/>
          <w:lang w:val="en-US"/>
        </w:rPr>
        <w:t xml:space="preserve">new </w:t>
      </w:r>
      <w:r w:rsidRPr="00520BAE">
        <w:rPr>
          <w:color w:val="2B91AF"/>
          <w:lang w:val="en-US"/>
        </w:rPr>
        <w:t>Resident</w:t>
      </w:r>
      <w:r w:rsidRPr="00520BAE">
        <w:rPr>
          <w:color w:val="000000"/>
          <w:lang w:val="en-US"/>
        </w:rPr>
        <w:t>[0];</w:t>
      </w:r>
      <w:r w:rsidRPr="00520BAE">
        <w:rPr>
          <w:color w:val="000000"/>
          <w:lang w:val="en-US"/>
        </w:rPr>
        <w:br/>
        <w:t xml:space="preserve">        PaidResidentsCount = 0;</w:t>
      </w:r>
      <w:r w:rsidRPr="00520BAE">
        <w:rPr>
          <w:color w:val="000000"/>
          <w:lang w:val="en-US"/>
        </w:rPr>
        <w:br/>
        <w:t xml:space="preserve">        Tariff = 0;</w:t>
      </w:r>
      <w:r w:rsidRPr="00520BAE">
        <w:rPr>
          <w:color w:val="000000"/>
          <w:lang w:val="en-US"/>
        </w:rPr>
        <w:br/>
        <w:t xml:space="preserve">        Balance = 0;</w:t>
      </w:r>
      <w:r w:rsidRPr="00520BAE">
        <w:rPr>
          <w:color w:val="000000"/>
          <w:lang w:val="en-US"/>
        </w:rPr>
        <w:br/>
        <w:t xml:space="preserve">        EmployeeCount = 0;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    ObjectCount++;</w:t>
      </w:r>
      <w:r w:rsidRPr="00520BAE">
        <w:rPr>
          <w:color w:val="000000"/>
          <w:lang w:val="en-US"/>
        </w:rPr>
        <w:br/>
        <w:t xml:space="preserve">   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override string </w:t>
      </w:r>
      <w:r w:rsidRPr="00520BAE">
        <w:rPr>
          <w:color w:val="74531F"/>
          <w:lang w:val="en-US"/>
        </w:rPr>
        <w:t>ToString</w:t>
      </w:r>
      <w:r w:rsidRPr="00520BAE">
        <w:rPr>
          <w:color w:val="000000"/>
          <w:lang w:val="en-US"/>
        </w:rPr>
        <w:t>()</w:t>
      </w:r>
      <w:r w:rsidRPr="00520BAE">
        <w:rPr>
          <w:color w:val="000000"/>
          <w:lang w:val="en-US"/>
        </w:rPr>
        <w:br/>
        <w:t xml:space="preserve">    {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800080"/>
          <w:lang w:val="en-US"/>
        </w:rPr>
        <w:t>return</w:t>
      </w:r>
      <w:r w:rsidRPr="00520BAE">
        <w:rPr>
          <w:color w:val="80008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Район</w:t>
      </w:r>
      <w:r w:rsidRPr="00520BAE">
        <w:rPr>
          <w:color w:val="A31515"/>
          <w:lang w:val="en-US"/>
        </w:rPr>
        <w:t xml:space="preserve">: </w:t>
      </w:r>
      <w:r w:rsidRPr="00520BAE">
        <w:rPr>
          <w:color w:val="000000"/>
          <w:lang w:val="en-US"/>
        </w:rPr>
        <w:t>{District}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 xml:space="preserve">" </w:t>
      </w:r>
      <w:r w:rsidRPr="00520BAE">
        <w:rPr>
          <w:color w:val="000000"/>
          <w:lang w:val="en-US"/>
        </w:rPr>
        <w:t>+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Номер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ЖЭК</w:t>
      </w:r>
      <w:r w:rsidRPr="00520BAE">
        <w:rPr>
          <w:color w:val="A31515"/>
          <w:lang w:val="en-US"/>
        </w:rPr>
        <w:t xml:space="preserve">: </w:t>
      </w:r>
      <w:r w:rsidRPr="00520BAE">
        <w:rPr>
          <w:color w:val="000000"/>
          <w:lang w:val="en-US"/>
        </w:rPr>
        <w:t>{HousingDepartmentNumber}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 xml:space="preserve">" </w:t>
      </w:r>
      <w:r w:rsidRPr="00520BAE">
        <w:rPr>
          <w:color w:val="000000"/>
          <w:lang w:val="en-US"/>
        </w:rPr>
        <w:t>+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Номер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ЖЭК</w:t>
      </w:r>
      <w:r w:rsidRPr="00520BAE">
        <w:rPr>
          <w:color w:val="A31515"/>
          <w:lang w:val="en-US"/>
        </w:rPr>
        <w:t xml:space="preserve"> HEX: </w:t>
      </w:r>
      <w:r w:rsidRPr="00520BAE">
        <w:rPr>
          <w:color w:val="000000"/>
          <w:lang w:val="en-US"/>
        </w:rPr>
        <w:t>{</w:t>
      </w:r>
      <w:r w:rsidRPr="00520BAE">
        <w:rPr>
          <w:color w:val="74531F"/>
          <w:lang w:val="en-US"/>
        </w:rPr>
        <w:t>GetHousingDepartmentNumberHex</w:t>
      </w:r>
      <w:r w:rsidRPr="00520BAE">
        <w:rPr>
          <w:color w:val="000000"/>
          <w:lang w:val="en-US"/>
        </w:rPr>
        <w:t>()}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 xml:space="preserve">" </w:t>
      </w:r>
      <w:r w:rsidRPr="00520BAE">
        <w:rPr>
          <w:color w:val="000000"/>
          <w:lang w:val="en-US"/>
        </w:rPr>
        <w:t>+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Количество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жильцов</w:t>
      </w:r>
      <w:r w:rsidRPr="00520BAE">
        <w:rPr>
          <w:color w:val="A31515"/>
          <w:lang w:val="en-US"/>
        </w:rPr>
        <w:t xml:space="preserve">: </w:t>
      </w:r>
      <w:r w:rsidRPr="00520BAE">
        <w:rPr>
          <w:color w:val="000000"/>
          <w:lang w:val="en-US"/>
        </w:rPr>
        <w:t>{Residents.Length}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 xml:space="preserve">" </w:t>
      </w:r>
      <w:r w:rsidRPr="00520BAE">
        <w:rPr>
          <w:color w:val="000000"/>
          <w:lang w:val="en-US"/>
        </w:rPr>
        <w:t>+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Количество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оплативших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жильцов</w:t>
      </w:r>
      <w:r w:rsidRPr="00520BAE">
        <w:rPr>
          <w:color w:val="A31515"/>
          <w:lang w:val="en-US"/>
        </w:rPr>
        <w:t xml:space="preserve">: </w:t>
      </w:r>
      <w:r w:rsidRPr="00520BAE">
        <w:rPr>
          <w:color w:val="000000"/>
          <w:lang w:val="en-US"/>
        </w:rPr>
        <w:t>{PaidResidentsCount}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 xml:space="preserve">" </w:t>
      </w:r>
      <w:r w:rsidRPr="00520BAE">
        <w:rPr>
          <w:color w:val="000000"/>
          <w:lang w:val="en-US"/>
        </w:rPr>
        <w:t>+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Тариф</w:t>
      </w:r>
      <w:r w:rsidRPr="00520BAE">
        <w:rPr>
          <w:color w:val="A31515"/>
          <w:lang w:val="en-US"/>
        </w:rPr>
        <w:t xml:space="preserve">: </w:t>
      </w:r>
      <w:r w:rsidRPr="00520BAE">
        <w:rPr>
          <w:color w:val="000000"/>
          <w:lang w:val="en-US"/>
        </w:rPr>
        <w:t>{Tariff}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 xml:space="preserve">" </w:t>
      </w:r>
      <w:r w:rsidRPr="00520BAE">
        <w:rPr>
          <w:color w:val="000000"/>
          <w:lang w:val="en-US"/>
        </w:rPr>
        <w:t>+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Баланс</w:t>
      </w:r>
      <w:r w:rsidRPr="00520BAE">
        <w:rPr>
          <w:color w:val="A31515"/>
          <w:lang w:val="en-US"/>
        </w:rPr>
        <w:t xml:space="preserve">: </w:t>
      </w:r>
      <w:r w:rsidRPr="00520BAE">
        <w:rPr>
          <w:color w:val="000000"/>
          <w:lang w:val="en-US"/>
        </w:rPr>
        <w:t>{Balance}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 xml:space="preserve">" </w:t>
      </w:r>
      <w:r w:rsidRPr="00520BAE">
        <w:rPr>
          <w:color w:val="000000"/>
          <w:lang w:val="en-US"/>
        </w:rPr>
        <w:t>+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Количество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работников</w:t>
      </w:r>
      <w:r w:rsidRPr="00520BAE">
        <w:rPr>
          <w:color w:val="A31515"/>
          <w:lang w:val="en-US"/>
        </w:rPr>
        <w:t xml:space="preserve">: </w:t>
      </w:r>
      <w:r w:rsidRPr="00520BAE">
        <w:rPr>
          <w:color w:val="000000"/>
          <w:lang w:val="en-US"/>
        </w:rPr>
        <w:t>{EmployeeCount}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 xml:space="preserve">" </w:t>
      </w:r>
      <w:r w:rsidRPr="00520BAE">
        <w:rPr>
          <w:color w:val="000000"/>
          <w:lang w:val="en-US"/>
        </w:rPr>
        <w:t>+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A31515"/>
          <w:lang w:val="en-US"/>
        </w:rPr>
        <w:t>$"</w:t>
      </w:r>
      <w:r>
        <w:rPr>
          <w:color w:val="A31515"/>
        </w:rPr>
        <w:t>Количество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созданных</w:t>
      </w:r>
      <w:r w:rsidRPr="00520BAE">
        <w:rPr>
          <w:color w:val="A31515"/>
          <w:lang w:val="en-US"/>
        </w:rPr>
        <w:t xml:space="preserve"> </w:t>
      </w:r>
      <w:r>
        <w:rPr>
          <w:color w:val="A31515"/>
        </w:rPr>
        <w:t>объектов</w:t>
      </w:r>
      <w:r w:rsidRPr="00520BAE">
        <w:rPr>
          <w:color w:val="A31515"/>
          <w:lang w:val="en-US"/>
        </w:rPr>
        <w:t xml:space="preserve">: </w:t>
      </w:r>
      <w:r w:rsidRPr="00520BAE">
        <w:rPr>
          <w:color w:val="000000"/>
          <w:lang w:val="en-US"/>
        </w:rPr>
        <w:t>{ObjectCount}</w:t>
      </w:r>
      <w:r w:rsidRPr="00520BAE">
        <w:rPr>
          <w:color w:val="FF007F"/>
          <w:lang w:val="en-US"/>
        </w:rPr>
        <w:t>\n</w:t>
      </w:r>
      <w:r w:rsidRPr="00520BAE">
        <w:rPr>
          <w:color w:val="A31515"/>
          <w:lang w:val="en-US"/>
        </w:rPr>
        <w:t>"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  <w:t xml:space="preserve">   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string </w:t>
      </w:r>
      <w:r w:rsidRPr="00520BAE">
        <w:rPr>
          <w:color w:val="A9A9A9"/>
          <w:lang w:val="en-US"/>
        </w:rPr>
        <w:t>GetInfoAboutResidents</w:t>
      </w:r>
      <w:r w:rsidRPr="00520BAE">
        <w:rPr>
          <w:color w:val="000000"/>
          <w:lang w:val="en-US"/>
        </w:rPr>
        <w:t>()</w:t>
      </w:r>
      <w:r w:rsidRPr="00520BAE">
        <w:rPr>
          <w:color w:val="000000"/>
          <w:lang w:val="en-US"/>
        </w:rPr>
        <w:br/>
        <w:t xml:space="preserve">    {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0000FF"/>
          <w:lang w:val="en-US"/>
        </w:rPr>
        <w:t xml:space="preserve">string </w:t>
      </w:r>
      <w:r w:rsidRPr="00520BAE">
        <w:rPr>
          <w:color w:val="1F377F"/>
          <w:lang w:val="en-US"/>
        </w:rPr>
        <w:t xml:space="preserve">info </w:t>
      </w:r>
      <w:r w:rsidRPr="00520BAE">
        <w:rPr>
          <w:color w:val="000000"/>
          <w:lang w:val="en-US"/>
        </w:rPr>
        <w:t xml:space="preserve">= </w:t>
      </w:r>
      <w:r w:rsidRPr="00520BAE">
        <w:rPr>
          <w:color w:val="A31515"/>
          <w:lang w:val="en-US"/>
        </w:rPr>
        <w:t>""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0000FF"/>
          <w:lang w:val="en-US"/>
        </w:rPr>
        <w:t xml:space="preserve">foreach </w:t>
      </w:r>
      <w:r w:rsidRPr="00520BAE">
        <w:rPr>
          <w:color w:val="000000"/>
          <w:lang w:val="en-US"/>
        </w:rPr>
        <w:t>(</w:t>
      </w:r>
      <w:r w:rsidRPr="00520BAE">
        <w:rPr>
          <w:color w:val="2B91AF"/>
          <w:lang w:val="en-US"/>
        </w:rPr>
        <w:t xml:space="preserve">Resident </w:t>
      </w:r>
      <w:r w:rsidRPr="00520BAE">
        <w:rPr>
          <w:color w:val="1F377F"/>
          <w:lang w:val="en-US"/>
        </w:rPr>
        <w:t xml:space="preserve">resident </w:t>
      </w:r>
      <w:r w:rsidRPr="00520BAE">
        <w:rPr>
          <w:color w:val="0000FF"/>
          <w:lang w:val="en-US"/>
        </w:rPr>
        <w:t xml:space="preserve">in </w:t>
      </w:r>
      <w:r w:rsidRPr="00520BAE">
        <w:rPr>
          <w:color w:val="000000"/>
          <w:lang w:val="en-US"/>
        </w:rPr>
        <w:t>Residents)</w:t>
      </w:r>
      <w:r w:rsidRPr="00520BAE">
        <w:rPr>
          <w:color w:val="000000"/>
          <w:lang w:val="en-US"/>
        </w:rPr>
        <w:br/>
        <w:t xml:space="preserve">        {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1F377F"/>
          <w:lang w:val="en-US"/>
        </w:rPr>
        <w:t xml:space="preserve">info </w:t>
      </w:r>
      <w:r w:rsidRPr="00520BAE">
        <w:rPr>
          <w:color w:val="000000"/>
          <w:lang w:val="en-US"/>
        </w:rPr>
        <w:t xml:space="preserve">+= </w:t>
      </w:r>
      <w:r w:rsidRPr="00520BAE">
        <w:rPr>
          <w:color w:val="1F377F"/>
          <w:lang w:val="en-US"/>
        </w:rPr>
        <w:t>resident</w:t>
      </w:r>
      <w:r w:rsidRPr="00520BAE">
        <w:rPr>
          <w:color w:val="000000"/>
          <w:lang w:val="en-US"/>
        </w:rPr>
        <w:t>.</w:t>
      </w:r>
      <w:r w:rsidRPr="00520BAE">
        <w:rPr>
          <w:color w:val="74531F"/>
          <w:lang w:val="en-US"/>
        </w:rPr>
        <w:t>ToString</w:t>
      </w:r>
      <w:r w:rsidRPr="00520BAE">
        <w:rPr>
          <w:color w:val="000000"/>
          <w:lang w:val="en-US"/>
        </w:rPr>
        <w:t>();</w:t>
      </w:r>
      <w:r w:rsidRPr="00520BAE">
        <w:rPr>
          <w:color w:val="000000"/>
          <w:lang w:val="en-US"/>
        </w:rPr>
        <w:br/>
        <w:t xml:space="preserve">       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800080"/>
          <w:lang w:val="en-US"/>
        </w:rPr>
        <w:t xml:space="preserve">return </w:t>
      </w:r>
      <w:r w:rsidRPr="00520BAE">
        <w:rPr>
          <w:color w:val="1F377F"/>
          <w:lang w:val="en-US"/>
        </w:rPr>
        <w:t>info</w:t>
      </w:r>
      <w:r w:rsidRPr="00520BAE">
        <w:rPr>
          <w:color w:val="000000"/>
          <w:lang w:val="en-US"/>
        </w:rPr>
        <w:t>;</w:t>
      </w:r>
      <w:r w:rsidRPr="00520BAE">
        <w:rPr>
          <w:color w:val="000000"/>
          <w:lang w:val="en-US"/>
        </w:rPr>
        <w:br/>
        <w:t xml:space="preserve">   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string </w:t>
      </w:r>
      <w:r w:rsidRPr="00520BAE">
        <w:rPr>
          <w:color w:val="74531F"/>
          <w:lang w:val="en-US"/>
        </w:rPr>
        <w:t>GetHousingDepartmentNumberHex</w:t>
      </w:r>
      <w:r w:rsidRPr="00520BAE">
        <w:rPr>
          <w:color w:val="000000"/>
          <w:lang w:val="en-US"/>
        </w:rPr>
        <w:t>()</w:t>
      </w:r>
      <w:r w:rsidRPr="00520BAE">
        <w:rPr>
          <w:color w:val="000000"/>
          <w:lang w:val="en-US"/>
        </w:rPr>
        <w:br/>
        <w:t xml:space="preserve">    {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800080"/>
          <w:lang w:val="en-US"/>
        </w:rPr>
        <w:t xml:space="preserve">return </w:t>
      </w:r>
      <w:r w:rsidRPr="00520BAE">
        <w:rPr>
          <w:color w:val="000000"/>
          <w:lang w:val="en-US"/>
        </w:rPr>
        <w:t>HousingDepartmentNumber.</w:t>
      </w:r>
      <w:r w:rsidRPr="00520BAE">
        <w:rPr>
          <w:color w:val="74531F"/>
          <w:lang w:val="en-US"/>
        </w:rPr>
        <w:t>ToString</w:t>
      </w:r>
      <w:r w:rsidRPr="00520BAE">
        <w:rPr>
          <w:color w:val="000000"/>
          <w:lang w:val="en-US"/>
        </w:rPr>
        <w:t>(</w:t>
      </w:r>
      <w:r w:rsidRPr="00520BAE">
        <w:rPr>
          <w:color w:val="A31515"/>
          <w:lang w:val="en-US"/>
        </w:rPr>
        <w:t>"X"</w:t>
      </w:r>
      <w:r w:rsidRPr="00520BAE">
        <w:rPr>
          <w:color w:val="000000"/>
          <w:lang w:val="en-US"/>
        </w:rPr>
        <w:t>);</w:t>
      </w:r>
      <w:r w:rsidRPr="00520BAE">
        <w:rPr>
          <w:color w:val="000000"/>
          <w:lang w:val="en-US"/>
        </w:rPr>
        <w:br/>
        <w:t xml:space="preserve">    }</w:t>
      </w:r>
      <w:r w:rsidRPr="00520BAE">
        <w:rPr>
          <w:color w:val="000000"/>
          <w:lang w:val="en-US"/>
        </w:rPr>
        <w:br/>
      </w:r>
      <w:r w:rsidRPr="00520BAE">
        <w:rPr>
          <w:color w:val="000000"/>
          <w:lang w:val="en-US"/>
        </w:rPr>
        <w:br/>
        <w:t xml:space="preserve">    </w:t>
      </w:r>
      <w:r w:rsidRPr="00520BAE">
        <w:rPr>
          <w:color w:val="0000FF"/>
          <w:lang w:val="en-US"/>
        </w:rPr>
        <w:t xml:space="preserve">public </w:t>
      </w:r>
      <w:r w:rsidRPr="00520BAE">
        <w:rPr>
          <w:color w:val="A9A9A9"/>
          <w:lang w:val="en-US"/>
        </w:rPr>
        <w:t xml:space="preserve">string </w:t>
      </w:r>
      <w:r w:rsidRPr="00520BAE">
        <w:rPr>
          <w:color w:val="74531F"/>
          <w:lang w:val="en-US"/>
        </w:rPr>
        <w:t>GetResidentInfoByIndex</w:t>
      </w:r>
      <w:r w:rsidRPr="00520BAE">
        <w:rPr>
          <w:color w:val="000000"/>
          <w:lang w:val="en-US"/>
        </w:rPr>
        <w:t>(</w:t>
      </w:r>
      <w:r w:rsidRPr="00520BAE">
        <w:rPr>
          <w:color w:val="0000FF"/>
          <w:lang w:val="en-US"/>
        </w:rPr>
        <w:t xml:space="preserve">int </w:t>
      </w:r>
      <w:r w:rsidRPr="00520BAE">
        <w:rPr>
          <w:color w:val="1F377F"/>
          <w:lang w:val="en-US"/>
        </w:rPr>
        <w:t>index</w:t>
      </w:r>
      <w:r w:rsidRPr="00520BAE">
        <w:rPr>
          <w:color w:val="000000"/>
          <w:lang w:val="en-US"/>
        </w:rPr>
        <w:t>)</w:t>
      </w:r>
      <w:r w:rsidRPr="00520BAE">
        <w:rPr>
          <w:color w:val="000000"/>
          <w:lang w:val="en-US"/>
        </w:rPr>
        <w:br/>
        <w:t xml:space="preserve">    {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0000FF"/>
          <w:lang w:val="en-US"/>
        </w:rPr>
        <w:t xml:space="preserve">if </w:t>
      </w:r>
      <w:r w:rsidRPr="00520BAE">
        <w:rPr>
          <w:color w:val="000000"/>
          <w:lang w:val="en-US"/>
        </w:rPr>
        <w:t>(</w:t>
      </w:r>
      <w:r w:rsidRPr="00520BAE">
        <w:rPr>
          <w:color w:val="1F377F"/>
          <w:lang w:val="en-US"/>
        </w:rPr>
        <w:t xml:space="preserve">index </w:t>
      </w:r>
      <w:r w:rsidRPr="00520BAE">
        <w:rPr>
          <w:color w:val="000000"/>
          <w:lang w:val="en-US"/>
        </w:rPr>
        <w:t xml:space="preserve">&lt; 0 || </w:t>
      </w:r>
      <w:r w:rsidRPr="00520BAE">
        <w:rPr>
          <w:color w:val="1F377F"/>
          <w:lang w:val="en-US"/>
        </w:rPr>
        <w:t xml:space="preserve">index </w:t>
      </w:r>
      <w:r w:rsidRPr="00520BAE">
        <w:rPr>
          <w:color w:val="000000"/>
          <w:lang w:val="en-US"/>
        </w:rPr>
        <w:t>&gt;= _residents.Length)</w:t>
      </w:r>
      <w:r w:rsidRPr="00520BAE">
        <w:rPr>
          <w:color w:val="000000"/>
          <w:lang w:val="en-US"/>
        </w:rPr>
        <w:br/>
        <w:t xml:space="preserve">        {</w:t>
      </w:r>
      <w:r w:rsidRPr="00520BAE">
        <w:rPr>
          <w:color w:val="000000"/>
          <w:lang w:val="en-US"/>
        </w:rPr>
        <w:br/>
        <w:t xml:space="preserve">            </w:t>
      </w:r>
      <w:r w:rsidRPr="00520BAE">
        <w:rPr>
          <w:color w:val="0000FF"/>
          <w:lang w:val="en-US"/>
        </w:rPr>
        <w:t xml:space="preserve">throw new </w:t>
      </w:r>
      <w:r w:rsidRPr="00520BAE">
        <w:rPr>
          <w:color w:val="2B91AF"/>
          <w:lang w:val="en-US"/>
        </w:rPr>
        <w:t>HousingDepartmentIndexOutOfRangeException</w:t>
      </w:r>
      <w:r w:rsidRPr="00520BAE">
        <w:rPr>
          <w:color w:val="000000"/>
          <w:lang w:val="en-US"/>
        </w:rPr>
        <w:t>(</w:t>
      </w:r>
      <w:r w:rsidRPr="00520BAE">
        <w:rPr>
          <w:color w:val="1F377F"/>
          <w:lang w:val="en-US"/>
        </w:rPr>
        <w:t>index</w:t>
      </w:r>
      <w:r w:rsidRPr="00520BAE">
        <w:rPr>
          <w:color w:val="000000"/>
          <w:lang w:val="en-US"/>
        </w:rPr>
        <w:t>, _residents.Length);</w:t>
      </w:r>
      <w:r w:rsidRPr="00520BAE">
        <w:rPr>
          <w:color w:val="000000"/>
          <w:lang w:val="en-US"/>
        </w:rPr>
        <w:br/>
        <w:t xml:space="preserve">        }</w:t>
      </w:r>
      <w:r w:rsidRPr="00520BAE">
        <w:rPr>
          <w:color w:val="000000"/>
          <w:lang w:val="en-US"/>
        </w:rPr>
        <w:br/>
        <w:t xml:space="preserve">        </w:t>
      </w:r>
      <w:r w:rsidRPr="00520BAE">
        <w:rPr>
          <w:color w:val="800080"/>
          <w:lang w:val="en-US"/>
        </w:rPr>
        <w:t xml:space="preserve">return </w:t>
      </w:r>
      <w:r w:rsidRPr="00520BAE">
        <w:rPr>
          <w:color w:val="000000"/>
          <w:lang w:val="en-US"/>
        </w:rPr>
        <w:t>_residents[</w:t>
      </w:r>
      <w:r w:rsidRPr="00520BAE">
        <w:rPr>
          <w:color w:val="1F377F"/>
          <w:lang w:val="en-US"/>
        </w:rPr>
        <w:t>index</w:t>
      </w:r>
      <w:r w:rsidRPr="00520BAE">
        <w:rPr>
          <w:color w:val="000000"/>
          <w:lang w:val="en-US"/>
        </w:rPr>
        <w:t>].</w:t>
      </w:r>
      <w:r w:rsidRPr="00520BAE">
        <w:rPr>
          <w:color w:val="74531F"/>
          <w:lang w:val="en-US"/>
        </w:rPr>
        <w:t>ToString</w:t>
      </w:r>
      <w:r w:rsidRPr="00520BAE">
        <w:rPr>
          <w:color w:val="000000"/>
          <w:lang w:val="en-US"/>
        </w:rPr>
        <w:t>();</w:t>
      </w:r>
      <w:r w:rsidRPr="00520BAE">
        <w:rPr>
          <w:color w:val="000000"/>
          <w:lang w:val="en-US"/>
        </w:rPr>
        <w:br/>
        <w:t xml:space="preserve">    }</w:t>
      </w:r>
      <w:r w:rsidRPr="00520BAE">
        <w:rPr>
          <w:color w:val="000000"/>
          <w:lang w:val="en-US"/>
        </w:rPr>
        <w:br/>
        <w:t>}</w:t>
      </w:r>
    </w:p>
    <w:p w14:paraId="23133E95" w14:textId="77777777" w:rsidR="00B414BD" w:rsidRDefault="00B414BD" w:rsidP="00B414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54A5A8" w14:textId="77777777" w:rsidR="00B414BD" w:rsidRPr="00B414BD" w:rsidRDefault="00B414BD" w:rsidP="00B414BD">
      <w:pPr>
        <w:pStyle w:val="HTML"/>
        <w:shd w:val="clear" w:color="auto" w:fill="FFFFFF"/>
        <w:rPr>
          <w:color w:val="000000" w:themeColor="text1"/>
          <w:lang w:val="en-US"/>
        </w:rPr>
      </w:pPr>
      <w:r w:rsidRPr="00B414BD">
        <w:rPr>
          <w:color w:val="000000" w:themeColor="text1"/>
        </w:rPr>
        <w:t>Resident</w:t>
      </w:r>
      <w:r w:rsidRPr="00B414BD">
        <w:rPr>
          <w:color w:val="000000" w:themeColor="text1"/>
          <w:lang w:val="en-US"/>
        </w:rPr>
        <w:t>.cs</w:t>
      </w:r>
    </w:p>
    <w:p w14:paraId="2E63FB78" w14:textId="77777777" w:rsidR="00B414BD" w:rsidRDefault="00B414BD" w:rsidP="00B414BD">
      <w:pPr>
        <w:pStyle w:val="HTML"/>
        <w:shd w:val="clear" w:color="auto" w:fill="FFFFFF"/>
        <w:rPr>
          <w:color w:val="2B91AF"/>
          <w:lang w:val="en-US"/>
        </w:rPr>
      </w:pPr>
    </w:p>
    <w:p w14:paraId="4CB2F17A" w14:textId="77777777"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 w:rsidRPr="00B414BD">
        <w:rPr>
          <w:color w:val="0000FF"/>
          <w:lang w:val="en-US"/>
        </w:rPr>
        <w:t xml:space="preserve">namespace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Subject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public class </w:t>
      </w:r>
      <w:r w:rsidRPr="00B414BD">
        <w:rPr>
          <w:color w:val="2B91AF"/>
          <w:lang w:val="en-US"/>
        </w:rPr>
        <w:t>Resident</w:t>
      </w:r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int </w:t>
      </w:r>
      <w:r w:rsidRPr="00B414BD">
        <w:rPr>
          <w:color w:val="000000"/>
          <w:lang w:val="en-US"/>
        </w:rPr>
        <w:t xml:space="preserve">NumberHouse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A9A9A9"/>
          <w:lang w:val="en-US"/>
        </w:rPr>
        <w:t xml:space="preserve">set; </w:t>
      </w:r>
      <w:r w:rsidRPr="00B414BD">
        <w:rPr>
          <w:color w:val="000000"/>
          <w:lang w:val="en-US"/>
        </w:rPr>
        <w:t>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string </w:t>
      </w:r>
      <w:r w:rsidRPr="00B414BD">
        <w:rPr>
          <w:color w:val="000000"/>
          <w:lang w:val="en-US"/>
        </w:rPr>
        <w:t xml:space="preserve">Name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 xml:space="preserve">; </w:t>
      </w:r>
      <w:r w:rsidRPr="00B414BD">
        <w:rPr>
          <w:color w:val="A9A9A9"/>
          <w:lang w:val="en-US"/>
        </w:rPr>
        <w:t xml:space="preserve">set; </w:t>
      </w:r>
      <w:r w:rsidRPr="00B414BD">
        <w:rPr>
          <w:color w:val="000000"/>
          <w:lang w:val="en-US"/>
        </w:rPr>
        <w:t>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lastRenderedPageBreak/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r w:rsidRPr="00B414BD">
        <w:rPr>
          <w:color w:val="2B91AF"/>
          <w:lang w:val="en-US"/>
        </w:rPr>
        <w:t>Resident</w:t>
      </w:r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int </w:t>
      </w:r>
      <w:r w:rsidRPr="00B414BD">
        <w:rPr>
          <w:color w:val="1F377F"/>
          <w:lang w:val="en-US"/>
        </w:rPr>
        <w:t>numberHouse</w:t>
      </w:r>
      <w:r w:rsidRPr="00B414BD">
        <w:rPr>
          <w:color w:val="000000"/>
          <w:lang w:val="en-US"/>
        </w:rPr>
        <w:t xml:space="preserve">, </w:t>
      </w:r>
      <w:r w:rsidRPr="00B414BD">
        <w:rPr>
          <w:color w:val="0000FF"/>
          <w:lang w:val="en-US"/>
        </w:rPr>
        <w:t xml:space="preserve">string </w:t>
      </w:r>
      <w:r w:rsidRPr="00B414BD">
        <w:rPr>
          <w:color w:val="1F377F"/>
          <w:lang w:val="en-US"/>
        </w:rPr>
        <w:t>name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NumberHouse = </w:t>
      </w:r>
      <w:r w:rsidRPr="00B414BD">
        <w:rPr>
          <w:color w:val="1F377F"/>
          <w:lang w:val="en-US"/>
        </w:rPr>
        <w:t>numberHouse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Name = </w:t>
      </w:r>
      <w:r w:rsidRPr="00B414BD">
        <w:rPr>
          <w:color w:val="1F377F"/>
          <w:lang w:val="en-US"/>
        </w:rPr>
        <w:t>name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override string </w:t>
      </w:r>
      <w:r w:rsidRPr="00B414BD">
        <w:rPr>
          <w:color w:val="74531F"/>
          <w:lang w:val="en-US"/>
        </w:rPr>
        <w:t>ToString</w:t>
      </w:r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 xml:space="preserve">return </w:t>
      </w:r>
      <w:r w:rsidRPr="00B414BD">
        <w:rPr>
          <w:color w:val="A31515"/>
          <w:lang w:val="en-US"/>
        </w:rPr>
        <w:t>$"</w:t>
      </w:r>
      <w:r>
        <w:rPr>
          <w:color w:val="A31515"/>
        </w:rPr>
        <w:t>Имя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{Name}</w:t>
      </w:r>
      <w:r w:rsidRPr="00B414BD">
        <w:rPr>
          <w:color w:val="A31515"/>
          <w:lang w:val="en-US"/>
        </w:rPr>
        <w:t xml:space="preserve"> | </w:t>
      </w:r>
      <w:r>
        <w:rPr>
          <w:color w:val="A31515"/>
        </w:rPr>
        <w:t>Номер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дома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{NumberHouse}</w:t>
      </w:r>
      <w:r w:rsidRPr="00B414BD">
        <w:rPr>
          <w:color w:val="FF007F"/>
          <w:lang w:val="en-US"/>
        </w:rPr>
        <w:t>\n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  <w:t>}</w:t>
      </w:r>
    </w:p>
    <w:p w14:paraId="07E6A8B8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14:paraId="36E354B0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 w:rsidRPr="00520BAE">
        <w:rPr>
          <w:color w:val="000000"/>
          <w:lang w:val="en-US"/>
        </w:rPr>
        <w:t>HousingDepartmentIndexOutOfRangeException</w:t>
      </w:r>
      <w:r>
        <w:rPr>
          <w:color w:val="000000"/>
          <w:lang w:val="en-US"/>
        </w:rPr>
        <w:t>.cs</w:t>
      </w:r>
    </w:p>
    <w:p w14:paraId="4A34C678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14:paraId="65AEBDF6" w14:textId="77777777"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 w:rsidRPr="00B414BD">
        <w:rPr>
          <w:color w:val="0000FF"/>
          <w:lang w:val="en-US"/>
        </w:rPr>
        <w:t xml:space="preserve">namespace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exception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public class </w:t>
      </w:r>
      <w:r w:rsidRPr="00B414BD">
        <w:rPr>
          <w:color w:val="2B91AF"/>
          <w:lang w:val="en-US"/>
        </w:rPr>
        <w:t xml:space="preserve">HousingDepartmentIndexOutOfRangeException </w:t>
      </w:r>
      <w:r w:rsidRPr="00B414BD">
        <w:rPr>
          <w:color w:val="000000"/>
          <w:lang w:val="en-US"/>
        </w:rPr>
        <w:t xml:space="preserve">: </w:t>
      </w:r>
      <w:r w:rsidRPr="00B414BD">
        <w:rPr>
          <w:color w:val="2B91AF"/>
          <w:lang w:val="en-US"/>
        </w:rPr>
        <w:t>Exception</w:t>
      </w:r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int </w:t>
      </w:r>
      <w:r w:rsidRPr="00B414BD">
        <w:rPr>
          <w:color w:val="000000"/>
          <w:lang w:val="en-US"/>
        </w:rPr>
        <w:t xml:space="preserve">InvalidIndex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int </w:t>
      </w:r>
      <w:r w:rsidRPr="00B414BD">
        <w:rPr>
          <w:color w:val="000000"/>
          <w:lang w:val="en-US"/>
        </w:rPr>
        <w:t xml:space="preserve">MaxIndex { </w:t>
      </w:r>
      <w:r w:rsidRPr="00B414BD">
        <w:rPr>
          <w:color w:val="0000FF"/>
          <w:lang w:val="en-US"/>
        </w:rPr>
        <w:t>get</w:t>
      </w:r>
      <w:r w:rsidRPr="00B414BD">
        <w:rPr>
          <w:color w:val="000000"/>
          <w:lang w:val="en-US"/>
        </w:rPr>
        <w:t>;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r w:rsidRPr="00B414BD">
        <w:rPr>
          <w:color w:val="2B91AF"/>
          <w:lang w:val="en-US"/>
        </w:rPr>
        <w:t>HousingDepartmentIndexOutOfRangeException</w:t>
      </w:r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int </w:t>
      </w:r>
      <w:r w:rsidRPr="00B414BD">
        <w:rPr>
          <w:color w:val="1F377F"/>
          <w:lang w:val="en-US"/>
        </w:rPr>
        <w:t>invalidIndex</w:t>
      </w:r>
      <w:r w:rsidRPr="00B414BD">
        <w:rPr>
          <w:color w:val="000000"/>
          <w:lang w:val="en-US"/>
        </w:rPr>
        <w:t xml:space="preserve">, </w:t>
      </w:r>
      <w:r w:rsidRPr="00B414BD">
        <w:rPr>
          <w:color w:val="0000FF"/>
          <w:lang w:val="en-US"/>
        </w:rPr>
        <w:t xml:space="preserve">int </w:t>
      </w:r>
      <w:r w:rsidRPr="00B414BD">
        <w:rPr>
          <w:color w:val="1F377F"/>
          <w:lang w:val="en-US"/>
        </w:rPr>
        <w:t>maxIndex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: </w:t>
      </w:r>
      <w:r w:rsidRPr="00B414BD">
        <w:rPr>
          <w:color w:val="2B91AF"/>
          <w:lang w:val="en-US"/>
        </w:rPr>
        <w:t>base</w:t>
      </w:r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Попытка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обращения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к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элементу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за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пределами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массива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InvalidIndex = </w:t>
      </w:r>
      <w:r w:rsidRPr="00B414BD">
        <w:rPr>
          <w:color w:val="1F377F"/>
          <w:lang w:val="en-US"/>
        </w:rPr>
        <w:t>invalidIndex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MaxIndex = </w:t>
      </w:r>
      <w:r w:rsidRPr="00B414BD">
        <w:rPr>
          <w:color w:val="1F377F"/>
          <w:lang w:val="en-US"/>
        </w:rPr>
        <w:t>maxIndex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override string </w:t>
      </w:r>
      <w:r w:rsidRPr="00B414BD">
        <w:rPr>
          <w:color w:val="74531F"/>
          <w:lang w:val="en-US"/>
        </w:rPr>
        <w:t>ToString</w:t>
      </w:r>
      <w:r w:rsidRPr="00B414BD">
        <w:rPr>
          <w:color w:val="000000"/>
          <w:lang w:val="en-US"/>
        </w:rPr>
        <w:t>()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800080"/>
          <w:lang w:val="en-US"/>
        </w:rPr>
        <w:t xml:space="preserve">return </w:t>
      </w:r>
      <w:r w:rsidRPr="00B414BD">
        <w:rPr>
          <w:color w:val="A31515"/>
          <w:lang w:val="en-US"/>
        </w:rPr>
        <w:t>$"</w:t>
      </w:r>
      <w:r w:rsidRPr="00B414BD">
        <w:rPr>
          <w:color w:val="000000"/>
          <w:lang w:val="en-US"/>
        </w:rPr>
        <w:t>{Message}</w:t>
      </w:r>
      <w:r w:rsidRPr="00B414BD">
        <w:rPr>
          <w:color w:val="FF007F"/>
          <w:lang w:val="en-US"/>
        </w:rPr>
        <w:t>\n</w:t>
      </w:r>
      <w:r>
        <w:rPr>
          <w:color w:val="A31515"/>
        </w:rPr>
        <w:t>Недопустимый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индекс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{InvalidIndex}</w:t>
      </w:r>
      <w:r w:rsidRPr="00B414BD">
        <w:rPr>
          <w:color w:val="FF007F"/>
          <w:lang w:val="en-US"/>
        </w:rPr>
        <w:t>\n</w:t>
      </w:r>
      <w:r>
        <w:rPr>
          <w:color w:val="A31515"/>
        </w:rPr>
        <w:t>Максимальный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индекс</w:t>
      </w:r>
      <w:r w:rsidRPr="00B414BD">
        <w:rPr>
          <w:color w:val="A31515"/>
          <w:lang w:val="en-US"/>
        </w:rPr>
        <w:t xml:space="preserve">: </w:t>
      </w:r>
      <w:r w:rsidRPr="00B414BD">
        <w:rPr>
          <w:color w:val="000000"/>
          <w:lang w:val="en-US"/>
        </w:rPr>
        <w:t>{MaxIndex}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  <w:t>}</w:t>
      </w:r>
    </w:p>
    <w:p w14:paraId="7BBA746F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14:paraId="3B11C002" w14:textId="77777777" w:rsidR="00B414BD" w:rsidRPr="00B414BD" w:rsidRDefault="00B414BD" w:rsidP="00B414BD">
      <w:pPr>
        <w:pStyle w:val="HTML"/>
        <w:shd w:val="clear" w:color="auto" w:fill="FFFFFF"/>
        <w:rPr>
          <w:color w:val="000000" w:themeColor="text1"/>
          <w:lang w:val="en-US"/>
        </w:rPr>
      </w:pPr>
      <w:r w:rsidRPr="00520BAE">
        <w:rPr>
          <w:color w:val="000000" w:themeColor="text1"/>
          <w:lang w:val="en-US"/>
        </w:rPr>
        <w:t>InvalidPaymentCountException</w:t>
      </w:r>
      <w:r w:rsidRPr="00B414BD">
        <w:rPr>
          <w:color w:val="000000" w:themeColor="text1"/>
          <w:lang w:val="en-US"/>
        </w:rPr>
        <w:t>.cs</w:t>
      </w:r>
    </w:p>
    <w:p w14:paraId="32FFE5F8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14:paraId="1E261B62" w14:textId="77777777"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 w:rsidRPr="00B414BD">
        <w:rPr>
          <w:color w:val="0000FF"/>
          <w:lang w:val="en-US"/>
        </w:rPr>
        <w:t xml:space="preserve">namespace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exception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public class </w:t>
      </w:r>
      <w:r w:rsidRPr="00B414BD">
        <w:rPr>
          <w:color w:val="2B91AF"/>
          <w:lang w:val="en-US"/>
        </w:rPr>
        <w:t xml:space="preserve">InvalidPaymentCountException </w:t>
      </w:r>
      <w:r w:rsidRPr="00B414BD">
        <w:rPr>
          <w:color w:val="000000"/>
          <w:lang w:val="en-US"/>
        </w:rPr>
        <w:t xml:space="preserve">: </w:t>
      </w:r>
      <w:r w:rsidRPr="00B414BD">
        <w:rPr>
          <w:color w:val="2B91AF"/>
          <w:lang w:val="en-US"/>
        </w:rPr>
        <w:t>Exception</w:t>
      </w:r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int </w:t>
      </w:r>
      <w:r w:rsidRPr="00B414BD">
        <w:rPr>
          <w:color w:val="000000"/>
          <w:lang w:val="en-US"/>
        </w:rPr>
        <w:t xml:space="preserve">Paid { </w:t>
      </w:r>
      <w:r w:rsidRPr="00B414BD">
        <w:rPr>
          <w:color w:val="A9A9A9"/>
          <w:lang w:val="en-US"/>
        </w:rPr>
        <w:t xml:space="preserve">get; </w:t>
      </w:r>
      <w:r w:rsidRPr="00B414BD">
        <w:rPr>
          <w:color w:val="000000"/>
          <w:lang w:val="en-US"/>
        </w:rPr>
        <w:t>}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private int </w:t>
      </w:r>
      <w:r w:rsidRPr="00B414BD">
        <w:rPr>
          <w:color w:val="000000"/>
          <w:lang w:val="en-US"/>
        </w:rPr>
        <w:t xml:space="preserve">Total { </w:t>
      </w:r>
      <w:r w:rsidRPr="00B414BD">
        <w:rPr>
          <w:color w:val="A9A9A9"/>
          <w:lang w:val="en-US"/>
        </w:rPr>
        <w:t xml:space="preserve">get; </w:t>
      </w:r>
      <w:r w:rsidRPr="00B414BD">
        <w:rPr>
          <w:color w:val="000000"/>
          <w:lang w:val="en-US"/>
        </w:rPr>
        <w:t>}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</w:t>
      </w:r>
      <w:r w:rsidRPr="00B414BD">
        <w:rPr>
          <w:color w:val="2B91AF"/>
          <w:lang w:val="en-US"/>
        </w:rPr>
        <w:t>InvalidPaymentCountException</w:t>
      </w:r>
      <w:r w:rsidRPr="00B414BD">
        <w:rPr>
          <w:color w:val="000000"/>
          <w:lang w:val="en-US"/>
        </w:rPr>
        <w:t>(</w:t>
      </w:r>
      <w:r w:rsidRPr="00B414BD">
        <w:rPr>
          <w:color w:val="0000FF"/>
          <w:lang w:val="en-US"/>
        </w:rPr>
        <w:t xml:space="preserve">int </w:t>
      </w:r>
      <w:r w:rsidRPr="00B414BD">
        <w:rPr>
          <w:color w:val="1F377F"/>
          <w:lang w:val="en-US"/>
        </w:rPr>
        <w:t>paid</w:t>
      </w:r>
      <w:r w:rsidRPr="00B414BD">
        <w:rPr>
          <w:color w:val="000000"/>
          <w:lang w:val="en-US"/>
        </w:rPr>
        <w:t xml:space="preserve">, </w:t>
      </w:r>
      <w:r w:rsidRPr="00B414BD">
        <w:rPr>
          <w:color w:val="0000FF"/>
          <w:lang w:val="en-US"/>
        </w:rPr>
        <w:t xml:space="preserve">int </w:t>
      </w:r>
      <w:r w:rsidRPr="00B414BD">
        <w:rPr>
          <w:color w:val="1F377F"/>
          <w:lang w:val="en-US"/>
        </w:rPr>
        <w:t>total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    : </w:t>
      </w:r>
      <w:r w:rsidRPr="00B414BD">
        <w:rPr>
          <w:color w:val="2B91AF"/>
          <w:lang w:val="en-US"/>
        </w:rPr>
        <w:t>base</w:t>
      </w:r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"</w:t>
      </w:r>
      <w:r>
        <w:rPr>
          <w:color w:val="A31515"/>
        </w:rPr>
        <w:t>Число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оплативших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превышает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общее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число</w:t>
      </w:r>
      <w:r w:rsidRPr="00B414BD">
        <w:rPr>
          <w:color w:val="A31515"/>
          <w:lang w:val="en-US"/>
        </w:rPr>
        <w:t xml:space="preserve"> </w:t>
      </w:r>
      <w:r>
        <w:rPr>
          <w:color w:val="A31515"/>
        </w:rPr>
        <w:t>жильцов</w:t>
      </w:r>
      <w:r w:rsidRPr="00B414BD">
        <w:rPr>
          <w:color w:val="A31515"/>
          <w:lang w:val="en-US"/>
        </w:rPr>
        <w:t>"</w:t>
      </w:r>
      <w:r w:rsidRPr="00B414BD">
        <w:rPr>
          <w:color w:val="000000"/>
          <w:lang w:val="en-US"/>
        </w:rPr>
        <w:t>)</w:t>
      </w:r>
      <w:r w:rsidRPr="00B414BD">
        <w:rPr>
          <w:color w:val="000000"/>
          <w:lang w:val="en-US"/>
        </w:rPr>
        <w:br/>
        <w:t xml:space="preserve">    {</w:t>
      </w:r>
      <w:r w:rsidRPr="00B414BD">
        <w:rPr>
          <w:color w:val="000000"/>
          <w:lang w:val="en-US"/>
        </w:rPr>
        <w:br/>
        <w:t xml:space="preserve">        Paid = </w:t>
      </w:r>
      <w:r w:rsidRPr="00B414BD">
        <w:rPr>
          <w:color w:val="1F377F"/>
          <w:lang w:val="en-US"/>
        </w:rPr>
        <w:t>paid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    Total = </w:t>
      </w:r>
      <w:r w:rsidRPr="00B414BD">
        <w:rPr>
          <w:color w:val="1F377F"/>
          <w:lang w:val="en-US"/>
        </w:rPr>
        <w:t>total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  <w:t xml:space="preserve">    }</w:t>
      </w:r>
      <w:r w:rsidRPr="00B414BD">
        <w:rPr>
          <w:color w:val="000000"/>
          <w:lang w:val="en-US"/>
        </w:rPr>
        <w:br/>
        <w:t>}</w:t>
      </w:r>
    </w:p>
    <w:p w14:paraId="36F55299" w14:textId="77777777" w:rsidR="00B414BD" w:rsidRPr="00B414BD" w:rsidRDefault="00B414BD" w:rsidP="00B414BD">
      <w:pPr>
        <w:pStyle w:val="HTML"/>
        <w:shd w:val="clear" w:color="auto" w:fill="FFFFFF"/>
        <w:rPr>
          <w:color w:val="000000" w:themeColor="text1"/>
          <w:lang w:val="en-US"/>
        </w:rPr>
      </w:pPr>
      <w:r w:rsidRPr="00B414BD">
        <w:rPr>
          <w:color w:val="000000" w:themeColor="text1"/>
        </w:rPr>
        <w:t>NativeMessageBox</w:t>
      </w:r>
      <w:r w:rsidRPr="00B414BD">
        <w:rPr>
          <w:color w:val="000000" w:themeColor="text1"/>
          <w:lang w:val="en-US"/>
        </w:rPr>
        <w:t>.cs</w:t>
      </w:r>
    </w:p>
    <w:p w14:paraId="7C6E82CF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14:paraId="369D2720" w14:textId="77777777" w:rsidR="00B414BD" w:rsidRP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 w:rsidRPr="00B414BD">
        <w:rPr>
          <w:color w:val="0000FF"/>
          <w:lang w:val="en-US"/>
        </w:rPr>
        <w:t xml:space="preserve">namespace </w:t>
      </w:r>
      <w:r w:rsidRPr="00B414BD">
        <w:rPr>
          <w:color w:val="00048B"/>
          <w:lang w:val="en-US"/>
        </w:rPr>
        <w:t>Laba1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Src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util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using </w:t>
      </w:r>
      <w:r w:rsidRPr="00B414BD">
        <w:rPr>
          <w:color w:val="00048B"/>
          <w:lang w:val="en-US"/>
        </w:rPr>
        <w:t>System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Runtime</w:t>
      </w:r>
      <w:r w:rsidRPr="00B414BD">
        <w:rPr>
          <w:color w:val="000000"/>
          <w:lang w:val="en-US"/>
        </w:rPr>
        <w:t>.</w:t>
      </w:r>
      <w:r w:rsidRPr="00B414BD">
        <w:rPr>
          <w:color w:val="00048B"/>
          <w:lang w:val="en-US"/>
        </w:rPr>
        <w:t>InteropServices</w:t>
      </w:r>
      <w:r w:rsidRPr="00B414BD">
        <w:rPr>
          <w:color w:val="000000"/>
          <w:lang w:val="en-US"/>
        </w:rPr>
        <w:t>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</w:r>
      <w:r w:rsidRPr="00B414BD">
        <w:rPr>
          <w:color w:val="0000FF"/>
          <w:lang w:val="en-US"/>
        </w:rPr>
        <w:t xml:space="preserve">class </w:t>
      </w:r>
      <w:r w:rsidRPr="00B414BD">
        <w:rPr>
          <w:color w:val="2B91AF"/>
          <w:lang w:val="en-US"/>
        </w:rPr>
        <w:t>NativeMessageBox</w:t>
      </w:r>
      <w:r w:rsidRPr="00B414BD">
        <w:rPr>
          <w:color w:val="2B91AF"/>
          <w:lang w:val="en-US"/>
        </w:rPr>
        <w:br/>
      </w:r>
      <w:r w:rsidRPr="00B414BD">
        <w:rPr>
          <w:color w:val="000000"/>
          <w:lang w:val="en-US"/>
        </w:rPr>
        <w:t>{</w:t>
      </w:r>
      <w:r w:rsidRPr="00B414BD">
        <w:rPr>
          <w:color w:val="000000"/>
          <w:lang w:val="en-US"/>
        </w:rPr>
        <w:br/>
        <w:t xml:space="preserve">    [</w:t>
      </w:r>
      <w:r w:rsidRPr="00B414BD">
        <w:rPr>
          <w:color w:val="2B91AF"/>
          <w:lang w:val="en-US"/>
        </w:rPr>
        <w:t>DllImport</w:t>
      </w:r>
      <w:r w:rsidRPr="00B414BD">
        <w:rPr>
          <w:color w:val="000000"/>
          <w:lang w:val="en-US"/>
        </w:rPr>
        <w:t>(</w:t>
      </w:r>
      <w:r w:rsidRPr="00B414BD">
        <w:rPr>
          <w:color w:val="A31515"/>
          <w:lang w:val="en-US"/>
        </w:rPr>
        <w:t>"user32.dll"</w:t>
      </w:r>
      <w:r w:rsidRPr="00B414BD">
        <w:rPr>
          <w:color w:val="000000"/>
          <w:lang w:val="en-US"/>
        </w:rPr>
        <w:t xml:space="preserve">, CharSet = </w:t>
      </w:r>
      <w:r w:rsidRPr="00B414BD">
        <w:rPr>
          <w:color w:val="2B91AF"/>
          <w:lang w:val="en-US"/>
        </w:rPr>
        <w:t>CharSet</w:t>
      </w:r>
      <w:r w:rsidRPr="00B414BD">
        <w:rPr>
          <w:color w:val="000000"/>
          <w:lang w:val="en-US"/>
        </w:rPr>
        <w:t>.Unicode)]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static extern int </w:t>
      </w:r>
      <w:r w:rsidRPr="00B414BD">
        <w:rPr>
          <w:color w:val="74531F"/>
          <w:lang w:val="en-US"/>
        </w:rPr>
        <w:t>MessageBox</w:t>
      </w:r>
      <w:r w:rsidRPr="00B414BD">
        <w:rPr>
          <w:color w:val="000000"/>
          <w:lang w:val="en-US"/>
        </w:rPr>
        <w:t>(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2B91AF"/>
          <w:lang w:val="en-US"/>
        </w:rPr>
        <w:t xml:space="preserve">IntPtr </w:t>
      </w:r>
      <w:r w:rsidRPr="00B414BD">
        <w:rPr>
          <w:color w:val="1F377F"/>
          <w:lang w:val="en-US"/>
        </w:rPr>
        <w:t>hWnd</w:t>
      </w:r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lastRenderedPageBreak/>
        <w:t xml:space="preserve">        </w:t>
      </w:r>
      <w:r w:rsidRPr="00B414BD">
        <w:rPr>
          <w:color w:val="0000FF"/>
          <w:lang w:val="en-US"/>
        </w:rPr>
        <w:t xml:space="preserve">string </w:t>
      </w:r>
      <w:r w:rsidRPr="00B414BD">
        <w:rPr>
          <w:color w:val="1F377F"/>
          <w:lang w:val="en-US"/>
        </w:rPr>
        <w:t>lpText</w:t>
      </w:r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string </w:t>
      </w:r>
      <w:r w:rsidRPr="00B414BD">
        <w:rPr>
          <w:color w:val="1F377F"/>
          <w:lang w:val="en-US"/>
        </w:rPr>
        <w:t>lpCaption</w:t>
      </w:r>
      <w:r w:rsidRPr="00B414BD">
        <w:rPr>
          <w:color w:val="000000"/>
          <w:lang w:val="en-US"/>
        </w:rPr>
        <w:t>,</w:t>
      </w:r>
      <w:r w:rsidRPr="00B414BD">
        <w:rPr>
          <w:color w:val="000000"/>
          <w:lang w:val="en-US"/>
        </w:rPr>
        <w:br/>
        <w:t xml:space="preserve">        </w:t>
      </w:r>
      <w:r w:rsidRPr="00B414BD">
        <w:rPr>
          <w:color w:val="0000FF"/>
          <w:lang w:val="en-US"/>
        </w:rPr>
        <w:t xml:space="preserve">uint </w:t>
      </w:r>
      <w:r w:rsidRPr="00B414BD">
        <w:rPr>
          <w:color w:val="1F377F"/>
          <w:lang w:val="en-US"/>
        </w:rPr>
        <w:t>uType</w:t>
      </w:r>
      <w:r w:rsidRPr="00B414BD">
        <w:rPr>
          <w:color w:val="1F377F"/>
          <w:lang w:val="en-US"/>
        </w:rPr>
        <w:br/>
        <w:t xml:space="preserve">    </w:t>
      </w:r>
      <w:r w:rsidRPr="00B414BD">
        <w:rPr>
          <w:color w:val="000000"/>
          <w:lang w:val="en-US"/>
        </w:rPr>
        <w:t>);</w:t>
      </w:r>
      <w:r w:rsidRPr="00B414BD">
        <w:rPr>
          <w:color w:val="000000"/>
          <w:lang w:val="en-US"/>
        </w:rPr>
        <w:br/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const uint </w:t>
      </w:r>
      <w:r w:rsidRPr="00B414BD">
        <w:rPr>
          <w:color w:val="000000"/>
          <w:lang w:val="en-US"/>
        </w:rPr>
        <w:t>MB_OK = 0x00000000;</w:t>
      </w:r>
      <w:r w:rsidRPr="00B414BD">
        <w:rPr>
          <w:color w:val="000000"/>
          <w:lang w:val="en-US"/>
        </w:rPr>
        <w:br/>
        <w:t xml:space="preserve">    </w:t>
      </w:r>
      <w:r w:rsidRPr="00B414BD">
        <w:rPr>
          <w:color w:val="0000FF"/>
          <w:lang w:val="en-US"/>
        </w:rPr>
        <w:t xml:space="preserve">public const uint </w:t>
      </w:r>
      <w:r w:rsidRPr="00B414BD">
        <w:rPr>
          <w:color w:val="000000"/>
          <w:lang w:val="en-US"/>
        </w:rPr>
        <w:t>MB_ICONERROR = 0x00000010;</w:t>
      </w:r>
      <w:r w:rsidRPr="00B414BD">
        <w:rPr>
          <w:color w:val="000000"/>
          <w:lang w:val="en-US"/>
        </w:rPr>
        <w:br/>
        <w:t>}</w:t>
      </w:r>
    </w:p>
    <w:p w14:paraId="45F2CE11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14:paraId="0ED83B0B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  <w:r>
        <w:rPr>
          <w:color w:val="000000"/>
          <w:lang w:val="en-US"/>
        </w:rPr>
        <w:t>Form1.cs</w:t>
      </w:r>
    </w:p>
    <w:p w14:paraId="185DD8CF" w14:textId="77777777" w:rsidR="00B414BD" w:rsidRDefault="00B414BD" w:rsidP="00B414BD">
      <w:pPr>
        <w:pStyle w:val="HTML"/>
        <w:shd w:val="clear" w:color="auto" w:fill="FFFFFF"/>
        <w:rPr>
          <w:color w:val="000000"/>
          <w:lang w:val="en-US"/>
        </w:rPr>
      </w:pPr>
    </w:p>
    <w:p w14:paraId="3C477557" w14:textId="77777777" w:rsidR="00DC7E49" w:rsidRPr="00DC7E49" w:rsidRDefault="00DC7E49" w:rsidP="00DC7E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02020"/>
          <w:sz w:val="20"/>
          <w:szCs w:val="20"/>
          <w:lang/>
        </w:rPr>
      </w:pPr>
      <w:r w:rsidRPr="00DC7E49">
        <w:rPr>
          <w:rFonts w:ascii="Courier New" w:eastAsia="Times New Roman" w:hAnsi="Courier New" w:cs="Courier New"/>
          <w:color w:val="949494"/>
          <w:sz w:val="20"/>
          <w:szCs w:val="20"/>
          <w:lang/>
        </w:rPr>
        <w:t>using System.Diagnostics.Contracts;</w:t>
      </w:r>
      <w:r w:rsidRPr="00DC7E49">
        <w:rPr>
          <w:rFonts w:ascii="Courier New" w:eastAsia="Times New Roman" w:hAnsi="Courier New" w:cs="Courier New"/>
          <w:color w:val="949494"/>
          <w:sz w:val="20"/>
          <w:szCs w:val="20"/>
          <w:lang/>
        </w:rPr>
        <w:br/>
        <w:t>using System.DirectoryServices.ActiveDirectory;</w:t>
      </w:r>
      <w:r w:rsidRPr="00DC7E49">
        <w:rPr>
          <w:rFonts w:ascii="Courier New" w:eastAsia="Times New Roman" w:hAnsi="Courier New" w:cs="Courier New"/>
          <w:color w:val="949494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using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Laba1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Src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Subject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using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Laba1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Src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util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namespace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Laba1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public partial class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Form1 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 xml:space="preserve">: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Form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const int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 xml:space="preserve">START_WINDOW_HEIGHT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451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const int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 xml:space="preserve">START_WINDOW_WIDTH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526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const int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 xml:space="preserve">MAIN_WINDOW_HEIGHT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723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const int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 xml:space="preserve">MAIN_WINDOW_WIDTH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628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static bool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isShowedInfo </w:t>
      </w:r>
      <w:r w:rsidRPr="00DC7E49">
        <w:rPr>
          <w:rFonts w:ascii="Courier New" w:eastAsia="Times New Roman" w:hAnsi="Courier New" w:cs="Courier New"/>
          <w:color w:val="949494"/>
          <w:sz w:val="20"/>
          <w:szCs w:val="20"/>
          <w:lang/>
        </w:rPr>
        <w:t>= 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HousingDepartment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public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Form1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InitializeComponent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MaximumSize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MinimumSize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_instance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HousingDepartment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_instance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HousingDepartment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_instance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HousingDepartment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_instance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HousingDepartment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panel2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tableLayoutPanel2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void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FillValues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switch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comboBox_fields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SelectedIndex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0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District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textBox_district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1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HousingDepartmentNumber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int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Parse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numericUpDown_housingDepartmentNumber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2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Residents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ParseResidents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textBox_residentName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textBox_residentHouseNum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3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PaidResidentsCount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int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Parse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numericUpDown_paidResidentsCount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4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Tariff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double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Parse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numericUpDown_tariff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lastRenderedPageBreak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5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Balance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numericUpDown_balance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Value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6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EmployeeCount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int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Parse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numericUpDown_employeeCount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label_saved_status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label_show_info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Text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ToString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if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!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isShowedInfo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button_show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Text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8C6C41"/>
          <w:sz w:val="20"/>
          <w:szCs w:val="20"/>
          <w:lang/>
        </w:rPr>
        <w:t>"Скрыть информацию"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isShowedInfo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Resident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[]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ParseResidents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string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textBox_residentNames,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string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residentNumberHouse)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string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[] splitNames = textBox_residentNames.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Split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8C6C41"/>
          <w:sz w:val="20"/>
          <w:szCs w:val="20"/>
          <w:lang/>
        </w:rPr>
        <w:t>';'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string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[] splitNumber = residentNumberHouse.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Split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8C6C41"/>
          <w:sz w:val="20"/>
          <w:szCs w:val="20"/>
          <w:lang/>
        </w:rPr>
        <w:t>';'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if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(splitNames.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Length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!= splitNumber.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Length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throw new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IndexOutOfRangeException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Resident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[] residents 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Resident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[splitNames.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Length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];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for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int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i =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0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 i &lt; splitNames.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Length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 i++)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int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num 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int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Parse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(splitNumber[i]);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residents[i] 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Resident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(num, splitNames[i]);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return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residents;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void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comboBox_fields_SelectedIndexChanged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object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sender,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EventArgs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e)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textBox_district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numericUpDown_housingDepartmentNumber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textBox_residentHouseNum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textBox_residentName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numericUpDown_paidResidentsCount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numericUpDown_tariff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numericUpDown_balance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numericUpDown_employeeCount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button_save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switch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comboBox_fields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SelectedIndex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0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textBox_district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1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numericUpDown_housingDepartmentNumber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2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textBox_residentHouseNum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textBox_residentName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3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lastRenderedPageBreak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numericUpDown_paidResidentsCount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4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numericUpDown_tariff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5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numericUpDown_balance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case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6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: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numericUpDown_employeeCount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break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void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button_next_Click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object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sender,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EventArgs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e)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panel2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tableLayoutPanel2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true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MAIN_WINDOW_WIDTH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MAIN_WINDOW_HEIGHT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MaximumSize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MAIN_WINDOW_WIDTH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MAIN_WINDOW_HEIGHT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MinimumSize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MAIN_WINDOW_WIDTH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MAIN_WINDOW_HEIGHT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void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button_show_Click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object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sender,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EventArgs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e)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if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!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isShowedInfo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label_show_info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Text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_instance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ToString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button_show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Text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8C6C41"/>
          <w:sz w:val="20"/>
          <w:szCs w:val="20"/>
          <w:lang/>
        </w:rPr>
        <w:t>"Скрыть информацию"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else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label_show_info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Text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8C6C41"/>
          <w:sz w:val="20"/>
          <w:szCs w:val="20"/>
          <w:lang/>
        </w:rPr>
        <w:t>""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button_show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Text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8C6C41"/>
          <w:sz w:val="20"/>
          <w:szCs w:val="20"/>
          <w:lang/>
        </w:rPr>
        <w:t>"Показать информацию"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isShowedInfo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202020"/>
          <w:sz w:val="20"/>
          <w:szCs w:val="20"/>
          <w:lang/>
        </w:rPr>
        <w:t>!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isShowedInfo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void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button_save_Click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object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sender,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EventArgs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e)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try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FillValues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catch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Exception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ex)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NativeMessageBox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MessageBox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AB2F6B"/>
          <w:sz w:val="20"/>
          <w:szCs w:val="20"/>
          <w:lang/>
        </w:rPr>
        <w:t>0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,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ex.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Message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,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8C6C41"/>
          <w:sz w:val="20"/>
          <w:szCs w:val="20"/>
          <w:lang/>
        </w:rPr>
        <w:t>"Ошибка"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,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       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NativeMessageBox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 xml:space="preserve">MB_OK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|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>NativeMessageBox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MB_ICONERROR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br/>
        <w:t xml:space="preserve">           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void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button_prev_Click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object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sender,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EventArgs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e)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panel2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>tableLayoutPanel2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.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Visible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>false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MaximumSize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93A1"/>
          <w:sz w:val="20"/>
          <w:szCs w:val="20"/>
          <w:lang/>
        </w:rPr>
        <w:t xml:space="preserve">MinimumSize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=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new </w:t>
      </w:r>
      <w:r w:rsidRPr="00DC7E49">
        <w:rPr>
          <w:rFonts w:ascii="Courier New" w:eastAsia="Times New Roman" w:hAnsi="Courier New" w:cs="Courier New"/>
          <w:color w:val="300073"/>
          <w:sz w:val="20"/>
          <w:szCs w:val="20"/>
          <w:lang/>
        </w:rPr>
        <w:t>Size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START_WINDOW_WIDTH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, </w:t>
      </w:r>
      <w:r w:rsidRPr="00DC7E49">
        <w:rPr>
          <w:rFonts w:ascii="Courier New" w:eastAsia="Times New Roman" w:hAnsi="Courier New" w:cs="Courier New"/>
          <w:b/>
          <w:bCs/>
          <w:color w:val="0093A1"/>
          <w:sz w:val="20"/>
          <w:szCs w:val="20"/>
          <w:lang/>
        </w:rPr>
        <w:t>START_WINDOW_HEIGHT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lastRenderedPageBreak/>
        <w:br/>
        <w:t xml:space="preserve">    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private void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button_exit_Click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</w:t>
      </w:r>
      <w:r w:rsidRPr="00DC7E49">
        <w:rPr>
          <w:rFonts w:ascii="Courier New" w:eastAsia="Times New Roman" w:hAnsi="Courier New" w:cs="Courier New"/>
          <w:color w:val="0F54D6"/>
          <w:sz w:val="20"/>
          <w:szCs w:val="20"/>
          <w:lang/>
        </w:rPr>
        <w:t xml:space="preserve">object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 xml:space="preserve">sender, </w:t>
      </w:r>
      <w:r w:rsidRPr="00DC7E49">
        <w:rPr>
          <w:rFonts w:ascii="Courier New" w:eastAsia="Times New Roman" w:hAnsi="Courier New" w:cs="Courier New"/>
          <w:color w:val="6B2FBA"/>
          <w:sz w:val="20"/>
          <w:szCs w:val="20"/>
          <w:lang/>
        </w:rPr>
        <w:t xml:space="preserve">EventArgs 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e)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{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    </w:t>
      </w:r>
      <w:r w:rsidRPr="00DC7E49">
        <w:rPr>
          <w:rFonts w:ascii="Courier New" w:eastAsia="Times New Roman" w:hAnsi="Courier New" w:cs="Courier New"/>
          <w:color w:val="00855F"/>
          <w:sz w:val="20"/>
          <w:szCs w:val="20"/>
          <w:lang/>
        </w:rPr>
        <w:t>Close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t>();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 xml:space="preserve">    }</w:t>
      </w:r>
      <w:r w:rsidRPr="00DC7E49">
        <w:rPr>
          <w:rFonts w:ascii="Courier New" w:eastAsia="Times New Roman" w:hAnsi="Courier New" w:cs="Courier New"/>
          <w:color w:val="383838"/>
          <w:sz w:val="20"/>
          <w:szCs w:val="20"/>
          <w:lang/>
        </w:rPr>
        <w:br/>
        <w:t>}</w:t>
      </w:r>
    </w:p>
    <w:p w14:paraId="0BB5750C" w14:textId="77777777" w:rsidR="00B414BD" w:rsidRPr="00DC7E49" w:rsidRDefault="00B414BD" w:rsidP="00B414BD">
      <w:pPr>
        <w:pStyle w:val="HTML"/>
        <w:shd w:val="clear" w:color="auto" w:fill="FFFFFF"/>
        <w:rPr>
          <w:color w:val="000000"/>
          <w:lang/>
        </w:rPr>
      </w:pPr>
    </w:p>
    <w:p w14:paraId="4B57FA2B" w14:textId="77777777" w:rsidR="00FD343B" w:rsidRDefault="00FD343B">
      <w:pPr>
        <w:spacing w:line="259" w:lineRule="auto"/>
        <w:rPr>
          <w:rFonts w:ascii="Times New Roman" w:hAnsi="Times New Roman" w:cs="Times New Roman"/>
          <w:szCs w:val="28"/>
          <w:lang w:val="en-US"/>
        </w:rPr>
      </w:pPr>
      <w:r>
        <w:rPr>
          <w:rFonts w:ascii="Times New Roman" w:hAnsi="Times New Roman" w:cs="Times New Roman"/>
          <w:szCs w:val="28"/>
          <w:lang w:val="en-US"/>
        </w:rPr>
        <w:br w:type="page"/>
      </w:r>
    </w:p>
    <w:p w14:paraId="09250EED" w14:textId="77777777" w:rsidR="00C9299C" w:rsidRPr="00520BAE" w:rsidRDefault="00C9299C" w:rsidP="00C9299C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9299C">
        <w:rPr>
          <w:rFonts w:ascii="Times New Roman" w:hAnsi="Times New Roman" w:cs="Times New Roman"/>
          <w:b/>
          <w:sz w:val="28"/>
          <w:szCs w:val="28"/>
        </w:rPr>
        <w:lastRenderedPageBreak/>
        <w:t>Пояснительный</w:t>
      </w:r>
      <w:r w:rsidRPr="00520BA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b/>
          <w:sz w:val="28"/>
          <w:szCs w:val="28"/>
        </w:rPr>
        <w:t>текст</w:t>
      </w:r>
      <w:r w:rsidRPr="00520BA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b/>
          <w:sz w:val="28"/>
          <w:szCs w:val="28"/>
        </w:rPr>
        <w:t>к</w:t>
      </w:r>
      <w:r w:rsidRPr="00520BA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9299C">
        <w:rPr>
          <w:rFonts w:ascii="Times New Roman" w:hAnsi="Times New Roman" w:cs="Times New Roman"/>
          <w:b/>
          <w:sz w:val="28"/>
          <w:szCs w:val="28"/>
        </w:rPr>
        <w:t>программе</w:t>
      </w:r>
    </w:p>
    <w:p w14:paraId="6DBA62A0" w14:textId="77777777" w:rsidR="00C9299C" w:rsidRPr="00520BAE" w:rsidRDefault="00C9299C" w:rsidP="00C9299C">
      <w:pPr>
        <w:spacing w:after="0"/>
        <w:rPr>
          <w:rFonts w:ascii="Times New Roman" w:hAnsi="Times New Roman" w:cs="Times New Roman"/>
          <w:szCs w:val="28"/>
          <w:lang w:val="en-US"/>
        </w:rPr>
      </w:pPr>
    </w:p>
    <w:p w14:paraId="22668DBC" w14:textId="77777777" w:rsidR="00520BAE" w:rsidRPr="00520BAE" w:rsidRDefault="00520BAE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520BAE">
        <w:rPr>
          <w:rFonts w:ascii="Times New Roman" w:hAnsi="Times New Roman" w:cs="Times New Roman"/>
          <w:sz w:val="28"/>
          <w:szCs w:val="28"/>
        </w:rPr>
        <w:t>Программа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состоит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из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нескольких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классов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: HousingDepartment, Resident, Form1, </w:t>
      </w:r>
      <w:r w:rsidRPr="00520BAE">
        <w:rPr>
          <w:rFonts w:ascii="Times New Roman" w:hAnsi="Times New Roman" w:cs="Times New Roman"/>
          <w:sz w:val="28"/>
          <w:szCs w:val="28"/>
        </w:rPr>
        <w:t>а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также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классов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пользовательских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исключений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HousingDepartmentIndexOutOfRangeException </w:t>
      </w:r>
      <w:r w:rsidRPr="00520BAE">
        <w:rPr>
          <w:rFonts w:ascii="Times New Roman" w:hAnsi="Times New Roman" w:cs="Times New Roman"/>
          <w:sz w:val="28"/>
          <w:szCs w:val="28"/>
        </w:rPr>
        <w:t>и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InvalidPaymentCountException, </w:t>
      </w:r>
      <w:r w:rsidRPr="00520BAE">
        <w:rPr>
          <w:rFonts w:ascii="Times New Roman" w:hAnsi="Times New Roman" w:cs="Times New Roman"/>
          <w:sz w:val="28"/>
          <w:szCs w:val="28"/>
        </w:rPr>
        <w:t>и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вспомогательного</w:t>
      </w:r>
      <w:r w:rsidRPr="00520B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0BAE">
        <w:rPr>
          <w:rFonts w:ascii="Times New Roman" w:hAnsi="Times New Roman" w:cs="Times New Roman"/>
          <w:sz w:val="28"/>
          <w:szCs w:val="28"/>
        </w:rPr>
        <w:t>класса</w:t>
      </w:r>
      <w:r w:rsidR="00EC0C4F">
        <w:rPr>
          <w:rFonts w:ascii="Times New Roman" w:hAnsi="Times New Roman" w:cs="Times New Roman"/>
          <w:sz w:val="28"/>
          <w:szCs w:val="28"/>
          <w:lang w:val="en-US"/>
        </w:rPr>
        <w:t xml:space="preserve"> NativeMessageBox.</w:t>
      </w:r>
    </w:p>
    <w:p w14:paraId="535837A4" w14:textId="77777777" w:rsidR="00520BAE" w:rsidRPr="00520BAE" w:rsidRDefault="00520BAE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>Класс HousingDepartment реализует порождающий паттерн проектирования Singleton (Одиночка) и представляет предметную область ЖЭК. Данный паттерн обеспечивает существование в программе только одного экземпляра класса HousingDepartment и предоставляет глобальную точку доступа к нему. Для этого в классе используется закрытый конструктор и статическое свойство Instance, возвращающее единственный экземпляр объекта. Такой подход обоснован тем, что в рамках приложения предполага</w:t>
      </w:r>
      <w:r w:rsidR="00EC0C4F">
        <w:rPr>
          <w:rFonts w:ascii="Times New Roman" w:hAnsi="Times New Roman" w:cs="Times New Roman"/>
          <w:sz w:val="28"/>
          <w:szCs w:val="28"/>
        </w:rPr>
        <w:t>ется работа только с одним ЖЭК.</w:t>
      </w:r>
    </w:p>
    <w:p w14:paraId="7A5B8051" w14:textId="77777777" w:rsidR="00520BAE" w:rsidRPr="00520BAE" w:rsidRDefault="00520BAE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 xml:space="preserve">Класс HousingDepartment содержит поля, описывающие основные характеристики ЖЭК: район обслуживания, номер ЖЭК, массив жильцов, количество оплативших жильцов, тариф, баланс и количество работников. Также в классе реализован статический счётчик ObjectCount, предназначенный для отслеживания количества попыток создания экземпляров класса, что дополнительно демонстрирует принцип работы паттерна Singleton. Для вывода информации о состоянии объекта переопределён метод ToString(), а также реализованы вспомогательные методы для получения номера ЖЭК в шестнадцатеричном представлении и </w:t>
      </w:r>
      <w:r w:rsidR="00EC0C4F">
        <w:rPr>
          <w:rFonts w:ascii="Times New Roman" w:hAnsi="Times New Roman" w:cs="Times New Roman"/>
          <w:sz w:val="28"/>
          <w:szCs w:val="28"/>
        </w:rPr>
        <w:t>получения информации о жильцах.</w:t>
      </w:r>
    </w:p>
    <w:p w14:paraId="2356994A" w14:textId="77777777" w:rsidR="00520BAE" w:rsidRPr="00520BAE" w:rsidRDefault="00520BAE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>Класс Resident представляет сущность жильца и содержит поля, описывающие имя жильца и номер дома. Для инициализации данных используется конструктор с параметрами, а метод ToString() переопределён для удобного ст</w:t>
      </w:r>
      <w:r w:rsidR="00EC0C4F">
        <w:rPr>
          <w:rFonts w:ascii="Times New Roman" w:hAnsi="Times New Roman" w:cs="Times New Roman"/>
          <w:sz w:val="28"/>
          <w:szCs w:val="28"/>
        </w:rPr>
        <w:t>рокового представления объекта.</w:t>
      </w:r>
    </w:p>
    <w:p w14:paraId="4C437B15" w14:textId="77777777" w:rsidR="00520BAE" w:rsidRPr="00520BAE" w:rsidRDefault="00520BAE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 xml:space="preserve">Класс Form1 является главным классом пользовательского интерфейса и реализует взаимодействие с пользователем с использованием технологии Windows Forms. В данном классе осуществляется работа с единственным экземпляром класса HousingDepartment через его статическое свойство Instance, что демонстрирует практическое применение паттерна Singleton. Класс Form1 отвечает за обработку пользовательского ввода, изменение данных объекта и отображение </w:t>
      </w:r>
      <w:r w:rsidR="00EC0C4F">
        <w:rPr>
          <w:rFonts w:ascii="Times New Roman" w:hAnsi="Times New Roman" w:cs="Times New Roman"/>
          <w:sz w:val="28"/>
          <w:szCs w:val="28"/>
        </w:rPr>
        <w:t>актуальной информации на форме.</w:t>
      </w:r>
    </w:p>
    <w:p w14:paraId="53D5AE3E" w14:textId="77777777" w:rsidR="00520BAE" w:rsidRPr="00520BAE" w:rsidRDefault="00520BAE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 xml:space="preserve">Для обработки исключительных ситуаций в программе реализованы пользовательские типы исключений. Класс HousingDepartmentIndexOutOfRangeException используется при попытке обращения к элементу массива жильцов по недопустимому индексу и содержит дополнительные данные об ошибке. Класс InvalidPaymentCountException генерируется при нарушении логики работы программы, когда количество оплативших жильцов превышает общее </w:t>
      </w:r>
      <w:r w:rsidRPr="00520BAE">
        <w:rPr>
          <w:rFonts w:ascii="Times New Roman" w:hAnsi="Times New Roman" w:cs="Times New Roman"/>
          <w:sz w:val="28"/>
          <w:szCs w:val="28"/>
        </w:rPr>
        <w:lastRenderedPageBreak/>
        <w:t xml:space="preserve">количество жильцов. Это позволяет повысить надёжность программы </w:t>
      </w:r>
      <w:r w:rsidR="00EC0C4F">
        <w:rPr>
          <w:rFonts w:ascii="Times New Roman" w:hAnsi="Times New Roman" w:cs="Times New Roman"/>
          <w:sz w:val="28"/>
          <w:szCs w:val="28"/>
        </w:rPr>
        <w:t>и упростить диагностику ошибок.</w:t>
      </w:r>
    </w:p>
    <w:p w14:paraId="478A63A7" w14:textId="77777777" w:rsidR="00520BAE" w:rsidRPr="00520BAE" w:rsidRDefault="00520BAE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>Для вывода сообщений об ошибках используется вызов неуправляемого кода. Класс NativeMessageBox содержит объявление функции MessageBox из библиотеки user32.dll, подключённой с помощью механизма P/Invoke. При возникновении исключения пользователю отображается системное окно сообщения Windows, что соо</w:t>
      </w:r>
      <w:r w:rsidR="00EC0C4F">
        <w:rPr>
          <w:rFonts w:ascii="Times New Roman" w:hAnsi="Times New Roman" w:cs="Times New Roman"/>
          <w:sz w:val="28"/>
          <w:szCs w:val="28"/>
        </w:rPr>
        <w:t>тветствует требованиям задания.</w:t>
      </w:r>
    </w:p>
    <w:p w14:paraId="231DE36C" w14:textId="77777777" w:rsidR="00C9299C" w:rsidRPr="00520BAE" w:rsidRDefault="00520BAE" w:rsidP="00520BAE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520BAE">
        <w:rPr>
          <w:rFonts w:ascii="Times New Roman" w:hAnsi="Times New Roman" w:cs="Times New Roman"/>
          <w:sz w:val="28"/>
          <w:szCs w:val="28"/>
        </w:rPr>
        <w:t>Таким образом, программа демонстрирует реализацию порождающего паттерна Singleton, работу с пользовательскими классами и исключениями, использование статических членов, а также создание графического пользовательского интерфейса и взаимодействие с неуправляемым кодом.</w:t>
      </w:r>
      <w:r w:rsidR="00C9299C" w:rsidRPr="00C9299C">
        <w:rPr>
          <w:rFonts w:ascii="Times New Roman" w:hAnsi="Times New Roman" w:cs="Times New Roman"/>
          <w:szCs w:val="28"/>
        </w:rPr>
        <w:br w:type="page"/>
      </w:r>
    </w:p>
    <w:p w14:paraId="4CAA7356" w14:textId="77777777" w:rsidR="00EB6398" w:rsidRPr="00C9299C" w:rsidRDefault="00EB6398" w:rsidP="00FD343B">
      <w:pPr>
        <w:spacing w:after="0"/>
        <w:rPr>
          <w:rFonts w:ascii="Times New Roman" w:hAnsi="Times New Roman" w:cs="Times New Roman"/>
          <w:szCs w:val="28"/>
        </w:rPr>
      </w:pPr>
    </w:p>
    <w:p w14:paraId="4217808F" w14:textId="77777777" w:rsidR="00FD343B" w:rsidRDefault="00FD343B" w:rsidP="00FD343B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FD343B">
        <w:rPr>
          <w:rFonts w:ascii="Times New Roman" w:hAnsi="Times New Roman" w:cs="Times New Roman"/>
          <w:b/>
          <w:sz w:val="28"/>
          <w:szCs w:val="28"/>
        </w:rPr>
        <w:t>Результат работы программы</w:t>
      </w:r>
    </w:p>
    <w:p w14:paraId="1AABD162" w14:textId="77777777" w:rsidR="00FD343B" w:rsidRDefault="00FD343B" w:rsidP="00FD343B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4C8C5180" w14:textId="7AB3BD6A" w:rsidR="00FD343B" w:rsidRPr="00DC7E49" w:rsidRDefault="00191422" w:rsidP="00DC7E49">
      <w:pPr>
        <w:spacing w:after="0"/>
        <w:jc w:val="center"/>
        <w:rPr>
          <w:rFonts w:ascii="Times New Roman" w:hAnsi="Times New Roman" w:cs="Times New Roman"/>
          <w:bCs/>
        </w:rPr>
      </w:pPr>
      <w:r w:rsidRPr="00191422">
        <w:rPr>
          <w:rFonts w:ascii="Times New Roman" w:hAnsi="Times New Roman" w:cs="Times New Roman"/>
          <w:bCs/>
        </w:rPr>
        <w:drawing>
          <wp:inline distT="0" distB="0" distL="0" distR="0" wp14:anchorId="5C7672AF" wp14:editId="7475DB2C">
            <wp:extent cx="3766457" cy="4335754"/>
            <wp:effectExtent l="0" t="0" r="571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69594" cy="433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5132F" w14:textId="71D9182B" w:rsidR="00DC7E49" w:rsidRPr="00DC7E49" w:rsidRDefault="00DC7E49" w:rsidP="00DC7E49">
      <w:pPr>
        <w:spacing w:after="0"/>
        <w:jc w:val="center"/>
        <w:rPr>
          <w:rFonts w:ascii="Times New Roman" w:hAnsi="Times New Roman" w:cs="Times New Roman"/>
          <w:bCs/>
        </w:rPr>
      </w:pPr>
      <w:r w:rsidRPr="00DC7E49">
        <w:rPr>
          <w:rFonts w:ascii="Times New Roman" w:hAnsi="Times New Roman" w:cs="Times New Roman"/>
          <w:bCs/>
        </w:rPr>
        <w:t>Рисунок 3 – Окно 2</w:t>
      </w:r>
    </w:p>
    <w:p w14:paraId="3E1F7E7B" w14:textId="3DEBFD45" w:rsidR="00C9299C" w:rsidRPr="00DC7E49" w:rsidRDefault="00191422" w:rsidP="00DC7E49">
      <w:pPr>
        <w:spacing w:after="0"/>
        <w:jc w:val="center"/>
        <w:rPr>
          <w:rFonts w:ascii="Times New Roman" w:hAnsi="Times New Roman" w:cs="Times New Roman"/>
          <w:bCs/>
        </w:rPr>
      </w:pPr>
      <w:r>
        <w:rPr>
          <w:noProof/>
        </w:rPr>
        <w:drawing>
          <wp:inline distT="0" distB="0" distL="0" distR="0" wp14:anchorId="21600F7E" wp14:editId="32499157">
            <wp:extent cx="4082143" cy="35294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8646" cy="353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44B6" w14:textId="498B4744" w:rsidR="00DC7E49" w:rsidRPr="00DC7E49" w:rsidRDefault="00DC7E49" w:rsidP="00DC7E49">
      <w:pPr>
        <w:spacing w:after="0"/>
        <w:jc w:val="center"/>
        <w:rPr>
          <w:rFonts w:ascii="Times New Roman" w:hAnsi="Times New Roman" w:cs="Times New Roman"/>
          <w:bCs/>
        </w:rPr>
      </w:pPr>
      <w:r w:rsidRPr="00DC7E49">
        <w:rPr>
          <w:rFonts w:ascii="Times New Roman" w:hAnsi="Times New Roman" w:cs="Times New Roman"/>
          <w:bCs/>
        </w:rPr>
        <w:t>Рисунок 4 – Окно 1</w:t>
      </w:r>
    </w:p>
    <w:p w14:paraId="7F39D1B8" w14:textId="77777777" w:rsidR="00DC7E49" w:rsidRPr="00520BAE" w:rsidRDefault="00DC7E49" w:rsidP="00FD343B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59440C80" w14:textId="77777777" w:rsidR="00520BAE" w:rsidRDefault="00520BAE" w:rsidP="00520BAE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22A05FD8" w14:textId="77777777" w:rsidR="00520BAE" w:rsidRDefault="00520BAE" w:rsidP="00520BAE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</w:p>
    <w:p w14:paraId="7D89B709" w14:textId="77777777" w:rsidR="00EC0C4F" w:rsidRPr="00EC0C4F" w:rsidRDefault="00520BAE" w:rsidP="00EC0C4F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EC0C4F" w:rsidRPr="00EC0C4F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была реализована объектно-ориентированная программа на языке C# с использованием технологии Windows Forms и порождающего паттерна проектирования Singleton (Одиночка). В рамках предметной области ЖЭК был разработан класс HousingDepartment, реализующий данный паттерн и обеспечивающий существование в программе только одного экземпляра объекта, а также класс Residen</w:t>
      </w:r>
      <w:r w:rsidR="00EC0C4F">
        <w:rPr>
          <w:rFonts w:ascii="Times New Roman" w:hAnsi="Times New Roman" w:cs="Times New Roman"/>
          <w:sz w:val="28"/>
          <w:szCs w:val="28"/>
        </w:rPr>
        <w:t>t, описывающий сущность жильца.</w:t>
      </w:r>
    </w:p>
    <w:p w14:paraId="273FBEBF" w14:textId="77777777" w:rsidR="00EC0C4F" w:rsidRPr="00EC0C4F" w:rsidRDefault="00EC0C4F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EC0C4F">
        <w:rPr>
          <w:rFonts w:ascii="Times New Roman" w:hAnsi="Times New Roman" w:cs="Times New Roman"/>
          <w:sz w:val="28"/>
          <w:szCs w:val="28"/>
        </w:rPr>
        <w:t>В процессе разработки были изучены и применены статические члены класса, закрытые конструкторы и глобальная точка доступа к объекту, что позволило на практике продемонстрировать принципы работы паттерна Singleton. Также были использованы конструкторы с различным числом параметров, переопределение метода ToString(), а так</w:t>
      </w:r>
      <w:r>
        <w:rPr>
          <w:rFonts w:ascii="Times New Roman" w:hAnsi="Times New Roman" w:cs="Times New Roman"/>
          <w:sz w:val="28"/>
          <w:szCs w:val="28"/>
        </w:rPr>
        <w:t>же работа с массивами объектов.</w:t>
      </w:r>
    </w:p>
    <w:p w14:paraId="53855D35" w14:textId="77777777" w:rsidR="00EC0C4F" w:rsidRPr="00EC0C4F" w:rsidRDefault="00EC0C4F" w:rsidP="00EC0C4F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EC0C4F">
        <w:rPr>
          <w:rFonts w:ascii="Times New Roman" w:hAnsi="Times New Roman" w:cs="Times New Roman"/>
          <w:sz w:val="28"/>
          <w:szCs w:val="28"/>
        </w:rPr>
        <w:t>В программе реализована обработка исключительных ситуаций, включая генерацию и перехват пользовательских исключений, дополненных собственными данными. Для вывода сообщений об ошибках применён вызов неуправляемого кода — функция MessageBox из библиотеки user32.dll, подключённая с исп</w:t>
      </w:r>
      <w:r>
        <w:rPr>
          <w:rFonts w:ascii="Times New Roman" w:hAnsi="Times New Roman" w:cs="Times New Roman"/>
          <w:sz w:val="28"/>
          <w:szCs w:val="28"/>
        </w:rPr>
        <w:t>ользованием механизма P/Invoke.</w:t>
      </w:r>
    </w:p>
    <w:p w14:paraId="3E55A075" w14:textId="77777777" w:rsidR="00C9299C" w:rsidRPr="00FD343B" w:rsidRDefault="00EC0C4F" w:rsidP="00EC0C4F">
      <w:pPr>
        <w:spacing w:after="0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EC0C4F">
        <w:rPr>
          <w:rFonts w:ascii="Times New Roman" w:hAnsi="Times New Roman" w:cs="Times New Roman"/>
          <w:sz w:val="28"/>
          <w:szCs w:val="28"/>
        </w:rPr>
        <w:t>Таким образом, в ходе выполнения лабораторной работы были закреплены навыки проектирования классов, применения порождающих паттернов проектирования, обработки исключений, создания графического пользовательского интерфейса и взаимодействия с неуправляемым кодом, а также основы построения приложений с использованием принципов объектно-ориентированного программирования.</w:t>
      </w:r>
    </w:p>
    <w:sectPr w:rsidR="00C9299C" w:rsidRPr="00FD34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C33EF"/>
    <w:multiLevelType w:val="hybridMultilevel"/>
    <w:tmpl w:val="168408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66E760E"/>
    <w:multiLevelType w:val="hybridMultilevel"/>
    <w:tmpl w:val="A6E2B16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E6D3739"/>
    <w:multiLevelType w:val="hybridMultilevel"/>
    <w:tmpl w:val="653AC1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8D2"/>
    <w:rsid w:val="0007604A"/>
    <w:rsid w:val="000C12B8"/>
    <w:rsid w:val="00191422"/>
    <w:rsid w:val="00520BAE"/>
    <w:rsid w:val="007A1EAE"/>
    <w:rsid w:val="00A068D2"/>
    <w:rsid w:val="00B414BD"/>
    <w:rsid w:val="00C9299C"/>
    <w:rsid w:val="00D0120A"/>
    <w:rsid w:val="00D7665B"/>
    <w:rsid w:val="00DC7E49"/>
    <w:rsid w:val="00EB6398"/>
    <w:rsid w:val="00EC0C4F"/>
    <w:rsid w:val="00FD3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C48B3"/>
  <w15:chartTrackingRefBased/>
  <w15:docId w15:val="{F4C3CF72-7520-41CD-8D2E-DB6E1EDE2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D2"/>
    <w:pPr>
      <w:spacing w:line="256" w:lineRule="auto"/>
    </w:pPr>
    <w:rPr>
      <w:rFonts w:asciiTheme="minorHAnsi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120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B414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414B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2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5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6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1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3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03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5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2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27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2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2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36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9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13</Pages>
  <Words>2374</Words>
  <Characters>13534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Глеб Федоров</cp:lastModifiedBy>
  <cp:revision>10</cp:revision>
  <dcterms:created xsi:type="dcterms:W3CDTF">2026-02-11T14:45:00Z</dcterms:created>
  <dcterms:modified xsi:type="dcterms:W3CDTF">2026-02-13T19:29:00Z</dcterms:modified>
</cp:coreProperties>
</file>