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9F" w:rsidRDefault="00FB319F" w:rsidP="00FB319F">
      <w:pPr>
        <w:shd w:val="clear" w:color="auto" w:fill="FFFFFF"/>
        <w:spacing w:line="235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Sistema da informação</w:t>
      </w: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FB319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Qual a importância da informação para a sociedade?</w:t>
      </w: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É importante em diversos âmbitos, sendo principal fonte de conhecimento, preservação da cultura e globalização.</w:t>
      </w:r>
    </w:p>
    <w:p w:rsidR="00FB319F" w:rsidRP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FB319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Conceitue informação.</w:t>
      </w: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Informação é um conjunto de conhecimentos sobre determinado assunto, onde pode ser transferido de forma escrita, oral e audiovisual.</w:t>
      </w:r>
    </w:p>
    <w:p w:rsidR="00FB319F" w:rsidRPr="00FB319F" w:rsidRDefault="00FB319F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FB319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Elabore um conceito de Segurança de Informação.</w:t>
      </w: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A segurança da informação é a proteção de um conjunto de dados que visa preservar certos valores, sendo pessoais ou não.</w:t>
      </w:r>
    </w:p>
    <w:p w:rsidR="00FB319F" w:rsidRPr="00FB319F" w:rsidRDefault="00FB319F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FB319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Identifique os objetivos do Departamento de Segurança da Informação em uma empresa.</w:t>
      </w:r>
    </w:p>
    <w:p w:rsidR="00FB319F" w:rsidRPr="009448CC" w:rsidRDefault="009448CC" w:rsidP="009448CC">
      <w:pPr>
        <w:pStyle w:val="Pargrafoda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t-BR"/>
        </w:rPr>
        <w:t>Preservar identidades</w:t>
      </w:r>
    </w:p>
    <w:p w:rsidR="009448CC" w:rsidRPr="009448CC" w:rsidRDefault="009448CC" w:rsidP="009448CC">
      <w:pPr>
        <w:pStyle w:val="Pargrafoda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t-BR"/>
        </w:rPr>
        <w:t>Proteger dados que que veiculam na rede</w:t>
      </w:r>
    </w:p>
    <w:p w:rsidR="009448CC" w:rsidRPr="009448CC" w:rsidRDefault="009448CC" w:rsidP="009448CC">
      <w:pPr>
        <w:pStyle w:val="Pargrafoda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t-BR"/>
        </w:rPr>
        <w:t xml:space="preserve">Preservar a integridade </w:t>
      </w:r>
    </w:p>
    <w:p w:rsidR="009448CC" w:rsidRPr="009448CC" w:rsidRDefault="009448CC" w:rsidP="009448CC">
      <w:pPr>
        <w:pStyle w:val="Pargrafoda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t-BR"/>
        </w:rPr>
        <w:t xml:space="preserve">Diminuir ameaças </w:t>
      </w:r>
    </w:p>
    <w:p w:rsidR="009448CC" w:rsidRPr="009448CC" w:rsidRDefault="009448CC" w:rsidP="009448CC">
      <w:pPr>
        <w:pStyle w:val="PargrafodaLista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</w:p>
    <w:p w:rsidR="00FB319F" w:rsidRDefault="00FB319F" w:rsidP="00FB319F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FB319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Quais os principais princípios da segurança da informação? Defina-os</w:t>
      </w:r>
    </w:p>
    <w:p w:rsidR="009448CC" w:rsidRDefault="009448CC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t-BR"/>
        </w:rPr>
        <w:t>Os principais princípios estão baseados na sigla DICA (Disponibilidade, Integridade Confidencialidade, Autenticidade).</w:t>
      </w:r>
    </w:p>
    <w:p w:rsidR="009448CC" w:rsidRPr="00FB319F" w:rsidRDefault="009448CC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</w:p>
    <w:p w:rsidR="00FB319F" w:rsidRPr="00FB319F" w:rsidRDefault="00FB319F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FB319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Relacione a primeira coluna de acordo com a segunda:</w:t>
      </w:r>
    </w:p>
    <w:p w:rsidR="00FB319F" w:rsidRPr="00FB319F" w:rsidRDefault="00FB319F" w:rsidP="00FB319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(a)</w:t>
      </w:r>
      <w:r w:rsidRPr="00FB319F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</w:t>
      </w: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Informação</w:t>
      </w:r>
    </w:p>
    <w:p w:rsidR="00FB319F" w:rsidRPr="00FB319F" w:rsidRDefault="00FB319F" w:rsidP="00FB319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(b)</w:t>
      </w:r>
      <w:r w:rsidRPr="00FB319F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</w:t>
      </w: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Segurança da Informação</w:t>
      </w:r>
    </w:p>
    <w:p w:rsidR="00FB319F" w:rsidRPr="00FB319F" w:rsidRDefault="00FB319F" w:rsidP="00FB319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(c)</w:t>
      </w:r>
      <w:r w:rsidRPr="00FB319F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</w:t>
      </w: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Princípios básicos da segurança da Informação</w:t>
      </w:r>
    </w:p>
    <w:p w:rsidR="00FB319F" w:rsidRPr="00FB319F" w:rsidRDefault="00FB319F" w:rsidP="00FB319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(d)</w:t>
      </w:r>
      <w:r w:rsidRPr="00FB319F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</w:t>
      </w: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Função do departamento de T.I nas empresas</w:t>
      </w:r>
    </w:p>
    <w:p w:rsidR="00FB319F" w:rsidRPr="00FB319F" w:rsidRDefault="00FB319F" w:rsidP="00FB319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pt-BR"/>
        </w:rPr>
      </w:pPr>
      <w:r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FB319F" w:rsidRPr="00FB319F" w:rsidRDefault="009448CC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      (C</w:t>
      </w:r>
      <w:r w:rsidR="00FB319F"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Disponibilidade, confidencialidade e integridade</w:t>
      </w:r>
    </w:p>
    <w:p w:rsidR="00FB319F" w:rsidRPr="00FB319F" w:rsidRDefault="009448CC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     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(A</w:t>
      </w:r>
      <w:r w:rsidR="00FB319F"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É</w:t>
      </w:r>
      <w:proofErr w:type="gramEnd"/>
      <w:r w:rsidR="00FB319F"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 conjunto de dados</w:t>
      </w:r>
    </w:p>
    <w:p w:rsidR="00FB319F" w:rsidRPr="00FB319F" w:rsidRDefault="009448CC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     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(B</w:t>
      </w:r>
      <w:r w:rsidR="00FB319F"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Criar</w:t>
      </w:r>
      <w:proofErr w:type="gramEnd"/>
      <w:r w:rsidR="00FB319F"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implementar, controlar e monitorar políticas que assegurem os ativos.</w:t>
      </w:r>
    </w:p>
    <w:p w:rsidR="00FB319F" w:rsidRPr="00FB319F" w:rsidRDefault="009448CC" w:rsidP="00FB31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      (D</w:t>
      </w:r>
      <w:bookmarkStart w:id="0" w:name="_GoBack"/>
      <w:bookmarkEnd w:id="0"/>
      <w:r w:rsidR="00FB319F" w:rsidRPr="00FB319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São regras criadas para proteger os ativos de uma empresa.</w:t>
      </w:r>
    </w:p>
    <w:p w:rsidR="008B6B5F" w:rsidRDefault="008B6B5F"/>
    <w:sectPr w:rsidR="008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415"/>
    <w:multiLevelType w:val="hybridMultilevel"/>
    <w:tmpl w:val="C2002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9F"/>
    <w:rsid w:val="008B6B5F"/>
    <w:rsid w:val="009448CC"/>
    <w:rsid w:val="00F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407"/>
  <w15:chartTrackingRefBased/>
  <w15:docId w15:val="{A40C4688-A738-4744-9D5D-A02DCD5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4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2023-02-23T11:39:00Z</dcterms:created>
  <dcterms:modified xsi:type="dcterms:W3CDTF">2023-02-23T11:58:00Z</dcterms:modified>
</cp:coreProperties>
</file>