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0A4" w:rsidRPr="005619C4" w:rsidRDefault="00EC10A4" w:rsidP="00EC10A4">
      <w:pPr>
        <w:pStyle w:val="a3"/>
        <w:jc w:val="center"/>
        <w:rPr>
          <w:rFonts w:ascii="Times New Roman" w:hAnsi="Times New Roman"/>
          <w:b/>
          <w:sz w:val="30"/>
          <w:szCs w:val="30"/>
        </w:rPr>
      </w:pPr>
      <w:bookmarkStart w:id="0" w:name="_GoBack"/>
      <w:bookmarkEnd w:id="0"/>
      <w:r w:rsidRPr="005619C4">
        <w:rPr>
          <w:rFonts w:ascii="Times New Roman" w:hAnsi="Times New Roman"/>
          <w:b/>
          <w:sz w:val="30"/>
          <w:szCs w:val="30"/>
        </w:rPr>
        <w:t>СОДЕРЖАНИЕ</w:t>
      </w:r>
    </w:p>
    <w:p w:rsidR="00253C5A" w:rsidRPr="00C66A90" w:rsidRDefault="00253C5A" w:rsidP="00EC10A4">
      <w:pPr>
        <w:pStyle w:val="a3"/>
        <w:jc w:val="center"/>
        <w:rPr>
          <w:rFonts w:ascii="Times New Roman" w:hAnsi="Times New Roman"/>
          <w:sz w:val="30"/>
          <w:szCs w:val="30"/>
        </w:rPr>
      </w:pPr>
    </w:p>
    <w:p w:rsidR="00253C5A" w:rsidRPr="005619C4" w:rsidRDefault="00253C5A" w:rsidP="00253C5A">
      <w:pPr>
        <w:pStyle w:val="12"/>
        <w:tabs>
          <w:tab w:val="right" w:leader="dot" w:pos="9628"/>
        </w:tabs>
        <w:spacing w:after="0" w:line="360" w:lineRule="exact"/>
        <w:rPr>
          <w:rFonts w:ascii="Times New Roman" w:hAnsi="Times New Roman"/>
          <w:noProof/>
          <w:sz w:val="30"/>
          <w:szCs w:val="30"/>
          <w:lang w:eastAsia="ru-RU"/>
        </w:rPr>
      </w:pPr>
      <w:r w:rsidRPr="00C66A90">
        <w:rPr>
          <w:rFonts w:ascii="Times New Roman" w:hAnsi="Times New Roman"/>
          <w:sz w:val="30"/>
          <w:szCs w:val="30"/>
        </w:rPr>
        <w:fldChar w:fldCharType="begin"/>
      </w:r>
      <w:r w:rsidRPr="00C66A90">
        <w:rPr>
          <w:rFonts w:ascii="Times New Roman" w:hAnsi="Times New Roman"/>
          <w:sz w:val="30"/>
          <w:szCs w:val="30"/>
        </w:rPr>
        <w:instrText xml:space="preserve"> TOC \o "1-3" \h \z \u </w:instrText>
      </w:r>
      <w:r w:rsidRPr="00C66A90">
        <w:rPr>
          <w:rFonts w:ascii="Times New Roman" w:hAnsi="Times New Roman"/>
          <w:sz w:val="30"/>
          <w:szCs w:val="30"/>
        </w:rPr>
        <w:fldChar w:fldCharType="separate"/>
      </w:r>
      <w:hyperlink w:anchor="_Toc238906389" w:history="1">
        <w:r w:rsidRPr="005619C4">
          <w:rPr>
            <w:rStyle w:val="aa"/>
            <w:rFonts w:ascii="Times New Roman" w:hAnsi="Times New Roman"/>
            <w:noProof/>
            <w:color w:val="auto"/>
            <w:sz w:val="30"/>
            <w:szCs w:val="30"/>
            <w:u w:val="none"/>
          </w:rPr>
          <w:t>ОБЩИЕ ПОЛОЖЕНИЯ</w:t>
        </w:r>
        <w:r w:rsidRPr="005619C4">
          <w:rPr>
            <w:rFonts w:ascii="Times New Roman" w:hAnsi="Times New Roman"/>
            <w:noProof/>
            <w:webHidden/>
            <w:sz w:val="30"/>
            <w:szCs w:val="30"/>
          </w:rPr>
          <w:tab/>
        </w:r>
        <w:r w:rsidRPr="005619C4">
          <w:rPr>
            <w:rFonts w:ascii="Times New Roman" w:hAnsi="Times New Roman"/>
            <w:noProof/>
            <w:webHidden/>
            <w:sz w:val="30"/>
            <w:szCs w:val="30"/>
          </w:rPr>
          <w:fldChar w:fldCharType="begin"/>
        </w:r>
        <w:r w:rsidRPr="005619C4">
          <w:rPr>
            <w:rFonts w:ascii="Times New Roman" w:hAnsi="Times New Roman"/>
            <w:noProof/>
            <w:webHidden/>
            <w:sz w:val="30"/>
            <w:szCs w:val="30"/>
          </w:rPr>
          <w:instrText xml:space="preserve"> PAGEREF _Toc238906389 \h </w:instrText>
        </w:r>
        <w:r w:rsidRPr="005619C4">
          <w:rPr>
            <w:rFonts w:ascii="Times New Roman" w:hAnsi="Times New Roman"/>
            <w:noProof/>
            <w:webHidden/>
            <w:sz w:val="30"/>
            <w:szCs w:val="30"/>
          </w:rPr>
        </w:r>
        <w:r w:rsidRPr="005619C4">
          <w:rPr>
            <w:rFonts w:ascii="Times New Roman" w:hAnsi="Times New Roman"/>
            <w:noProof/>
            <w:webHidden/>
            <w:sz w:val="30"/>
            <w:szCs w:val="30"/>
          </w:rPr>
          <w:fldChar w:fldCharType="separate"/>
        </w:r>
        <w:r w:rsidR="007A2D47">
          <w:rPr>
            <w:rFonts w:ascii="Times New Roman" w:hAnsi="Times New Roman"/>
            <w:noProof/>
            <w:webHidden/>
            <w:sz w:val="30"/>
            <w:szCs w:val="30"/>
          </w:rPr>
          <w:t>3</w:t>
        </w:r>
        <w:r w:rsidRPr="005619C4">
          <w:rPr>
            <w:rFonts w:ascii="Times New Roman" w:hAnsi="Times New Roman"/>
            <w:noProof/>
            <w:webHidden/>
            <w:sz w:val="30"/>
            <w:szCs w:val="30"/>
          </w:rPr>
          <w:fldChar w:fldCharType="end"/>
        </w:r>
      </w:hyperlink>
    </w:p>
    <w:p w:rsidR="00253C5A" w:rsidRPr="005619C4" w:rsidRDefault="00F3368B" w:rsidP="00253C5A">
      <w:pPr>
        <w:pStyle w:val="12"/>
        <w:tabs>
          <w:tab w:val="right" w:leader="dot" w:pos="9628"/>
        </w:tabs>
        <w:spacing w:after="0" w:line="360" w:lineRule="exact"/>
        <w:rPr>
          <w:rFonts w:ascii="Times New Roman" w:hAnsi="Times New Roman"/>
          <w:noProof/>
          <w:sz w:val="30"/>
          <w:szCs w:val="30"/>
          <w:lang w:eastAsia="ru-RU"/>
        </w:rPr>
      </w:pPr>
      <w:hyperlink w:anchor="_Toc238906390" w:history="1">
        <w:r w:rsidR="00253C5A" w:rsidRPr="005619C4">
          <w:rPr>
            <w:rStyle w:val="aa"/>
            <w:rFonts w:ascii="Times New Roman" w:hAnsi="Times New Roman"/>
            <w:noProof/>
            <w:color w:val="auto"/>
            <w:sz w:val="30"/>
            <w:szCs w:val="30"/>
            <w:u w:val="none"/>
          </w:rPr>
          <w:t>РАЗДЕЛ 1</w:t>
        </w:r>
        <w:r w:rsidR="00895626" w:rsidRPr="005619C4">
          <w:rPr>
            <w:rStyle w:val="aa"/>
            <w:rFonts w:ascii="Times New Roman" w:hAnsi="Times New Roman"/>
            <w:noProof/>
            <w:color w:val="auto"/>
            <w:sz w:val="30"/>
            <w:szCs w:val="30"/>
            <w:u w:val="none"/>
          </w:rPr>
          <w:t>.</w:t>
        </w:r>
        <w:r w:rsidR="00253C5A" w:rsidRPr="005619C4">
          <w:rPr>
            <w:rStyle w:val="aa"/>
            <w:rFonts w:ascii="Times New Roman" w:hAnsi="Times New Roman"/>
            <w:noProof/>
            <w:color w:val="auto"/>
            <w:sz w:val="30"/>
            <w:szCs w:val="30"/>
            <w:u w:val="none"/>
          </w:rPr>
          <w:t xml:space="preserve"> ПОРЯДОК ПОДГОТОВКИ И ЗАЩИТЫ КУРСОВЫХ РАБОТ</w:t>
        </w:r>
        <w:r w:rsidR="005619C4">
          <w:rPr>
            <w:rStyle w:val="aa"/>
            <w:rFonts w:ascii="Times New Roman" w:hAnsi="Times New Roman"/>
            <w:noProof/>
            <w:color w:val="auto"/>
            <w:sz w:val="30"/>
            <w:szCs w:val="30"/>
            <w:u w:val="none"/>
          </w:rPr>
          <w:t>………………………………………………………………………….</w:t>
        </w:r>
        <w:r w:rsidR="00253C5A" w:rsidRPr="005619C4">
          <w:rPr>
            <w:rFonts w:ascii="Times New Roman" w:hAnsi="Times New Roman"/>
            <w:noProof/>
            <w:webHidden/>
            <w:sz w:val="30"/>
            <w:szCs w:val="30"/>
          </w:rPr>
          <w:fldChar w:fldCharType="begin"/>
        </w:r>
        <w:r w:rsidR="00253C5A" w:rsidRPr="005619C4">
          <w:rPr>
            <w:rFonts w:ascii="Times New Roman" w:hAnsi="Times New Roman"/>
            <w:noProof/>
            <w:webHidden/>
            <w:sz w:val="30"/>
            <w:szCs w:val="30"/>
          </w:rPr>
          <w:instrText xml:space="preserve"> PAGEREF _Toc238906390 \h </w:instrText>
        </w:r>
        <w:r w:rsidR="00253C5A" w:rsidRPr="005619C4">
          <w:rPr>
            <w:rFonts w:ascii="Times New Roman" w:hAnsi="Times New Roman"/>
            <w:noProof/>
            <w:webHidden/>
            <w:sz w:val="30"/>
            <w:szCs w:val="30"/>
          </w:rPr>
        </w:r>
        <w:r w:rsidR="00253C5A" w:rsidRPr="005619C4">
          <w:rPr>
            <w:rFonts w:ascii="Times New Roman" w:hAnsi="Times New Roman"/>
            <w:noProof/>
            <w:webHidden/>
            <w:sz w:val="30"/>
            <w:szCs w:val="30"/>
          </w:rPr>
          <w:fldChar w:fldCharType="separate"/>
        </w:r>
        <w:r w:rsidR="007A2D47">
          <w:rPr>
            <w:rFonts w:ascii="Times New Roman" w:hAnsi="Times New Roman"/>
            <w:noProof/>
            <w:webHidden/>
            <w:sz w:val="30"/>
            <w:szCs w:val="30"/>
          </w:rPr>
          <w:t>4</w:t>
        </w:r>
        <w:r w:rsidR="00253C5A" w:rsidRPr="005619C4">
          <w:rPr>
            <w:rFonts w:ascii="Times New Roman" w:hAnsi="Times New Roman"/>
            <w:noProof/>
            <w:webHidden/>
            <w:sz w:val="30"/>
            <w:szCs w:val="30"/>
          </w:rPr>
          <w:fldChar w:fldCharType="end"/>
        </w:r>
      </w:hyperlink>
    </w:p>
    <w:p w:rsidR="00253C5A" w:rsidRPr="005619C4" w:rsidRDefault="00F3368B" w:rsidP="00253C5A">
      <w:pPr>
        <w:pStyle w:val="23"/>
        <w:tabs>
          <w:tab w:val="right" w:leader="dot" w:pos="9628"/>
        </w:tabs>
        <w:spacing w:after="0" w:line="360" w:lineRule="exact"/>
        <w:rPr>
          <w:rFonts w:ascii="Times New Roman" w:hAnsi="Times New Roman"/>
          <w:noProof/>
          <w:sz w:val="30"/>
          <w:szCs w:val="30"/>
          <w:lang w:eastAsia="ru-RU"/>
        </w:rPr>
      </w:pPr>
      <w:hyperlink w:anchor="_Toc238906391" w:history="1">
        <w:r w:rsidR="00253C5A" w:rsidRPr="005619C4">
          <w:rPr>
            <w:rStyle w:val="aa"/>
            <w:rFonts w:ascii="Times New Roman" w:hAnsi="Times New Roman"/>
            <w:noProof/>
            <w:color w:val="auto"/>
            <w:sz w:val="30"/>
            <w:szCs w:val="30"/>
            <w:u w:val="none"/>
          </w:rPr>
          <w:t>Последовательность и сроки подготовки курсовой работы</w:t>
        </w:r>
        <w:r w:rsidR="00253C5A" w:rsidRPr="005619C4">
          <w:rPr>
            <w:rFonts w:ascii="Times New Roman" w:hAnsi="Times New Roman"/>
            <w:noProof/>
            <w:webHidden/>
            <w:sz w:val="30"/>
            <w:szCs w:val="30"/>
          </w:rPr>
          <w:tab/>
        </w:r>
        <w:r w:rsidR="00253C5A" w:rsidRPr="005619C4">
          <w:rPr>
            <w:rFonts w:ascii="Times New Roman" w:hAnsi="Times New Roman"/>
            <w:noProof/>
            <w:webHidden/>
            <w:sz w:val="30"/>
            <w:szCs w:val="30"/>
          </w:rPr>
          <w:fldChar w:fldCharType="begin"/>
        </w:r>
        <w:r w:rsidR="00253C5A" w:rsidRPr="005619C4">
          <w:rPr>
            <w:rFonts w:ascii="Times New Roman" w:hAnsi="Times New Roman"/>
            <w:noProof/>
            <w:webHidden/>
            <w:sz w:val="30"/>
            <w:szCs w:val="30"/>
          </w:rPr>
          <w:instrText xml:space="preserve"> PAGEREF _Toc238906391 \h </w:instrText>
        </w:r>
        <w:r w:rsidR="00253C5A" w:rsidRPr="005619C4">
          <w:rPr>
            <w:rFonts w:ascii="Times New Roman" w:hAnsi="Times New Roman"/>
            <w:noProof/>
            <w:webHidden/>
            <w:sz w:val="30"/>
            <w:szCs w:val="30"/>
          </w:rPr>
        </w:r>
        <w:r w:rsidR="00253C5A" w:rsidRPr="005619C4">
          <w:rPr>
            <w:rFonts w:ascii="Times New Roman" w:hAnsi="Times New Roman"/>
            <w:noProof/>
            <w:webHidden/>
            <w:sz w:val="30"/>
            <w:szCs w:val="30"/>
          </w:rPr>
          <w:fldChar w:fldCharType="separate"/>
        </w:r>
        <w:r w:rsidR="007A2D47">
          <w:rPr>
            <w:rFonts w:ascii="Times New Roman" w:hAnsi="Times New Roman"/>
            <w:noProof/>
            <w:webHidden/>
            <w:sz w:val="30"/>
            <w:szCs w:val="30"/>
          </w:rPr>
          <w:t>4</w:t>
        </w:r>
        <w:r w:rsidR="00253C5A" w:rsidRPr="005619C4">
          <w:rPr>
            <w:rFonts w:ascii="Times New Roman" w:hAnsi="Times New Roman"/>
            <w:noProof/>
            <w:webHidden/>
            <w:sz w:val="30"/>
            <w:szCs w:val="30"/>
          </w:rPr>
          <w:fldChar w:fldCharType="end"/>
        </w:r>
      </w:hyperlink>
    </w:p>
    <w:p w:rsidR="00253C5A" w:rsidRPr="005619C4" w:rsidRDefault="00F3368B" w:rsidP="00253C5A">
      <w:pPr>
        <w:pStyle w:val="23"/>
        <w:tabs>
          <w:tab w:val="right" w:leader="dot" w:pos="9628"/>
        </w:tabs>
        <w:spacing w:after="0" w:line="360" w:lineRule="exact"/>
        <w:rPr>
          <w:rFonts w:ascii="Times New Roman" w:hAnsi="Times New Roman"/>
          <w:noProof/>
          <w:sz w:val="30"/>
          <w:szCs w:val="30"/>
          <w:lang w:eastAsia="ru-RU"/>
        </w:rPr>
      </w:pPr>
      <w:hyperlink w:anchor="_Toc238906392" w:history="1">
        <w:r w:rsidR="00253C5A" w:rsidRPr="005619C4">
          <w:rPr>
            <w:rStyle w:val="aa"/>
            <w:rFonts w:ascii="Times New Roman" w:hAnsi="Times New Roman"/>
            <w:noProof/>
            <w:color w:val="auto"/>
            <w:sz w:val="30"/>
            <w:szCs w:val="30"/>
            <w:u w:val="none"/>
          </w:rPr>
          <w:t>Общие требования к курсовым работам</w:t>
        </w:r>
        <w:r w:rsidR="00253C5A" w:rsidRPr="005619C4">
          <w:rPr>
            <w:rFonts w:ascii="Times New Roman" w:hAnsi="Times New Roman"/>
            <w:noProof/>
            <w:webHidden/>
            <w:sz w:val="30"/>
            <w:szCs w:val="30"/>
          </w:rPr>
          <w:tab/>
        </w:r>
        <w:r w:rsidR="00253C5A" w:rsidRPr="005619C4">
          <w:rPr>
            <w:rFonts w:ascii="Times New Roman" w:hAnsi="Times New Roman"/>
            <w:noProof/>
            <w:webHidden/>
            <w:sz w:val="30"/>
            <w:szCs w:val="30"/>
          </w:rPr>
          <w:fldChar w:fldCharType="begin"/>
        </w:r>
        <w:r w:rsidR="00253C5A" w:rsidRPr="005619C4">
          <w:rPr>
            <w:rFonts w:ascii="Times New Roman" w:hAnsi="Times New Roman"/>
            <w:noProof/>
            <w:webHidden/>
            <w:sz w:val="30"/>
            <w:szCs w:val="30"/>
          </w:rPr>
          <w:instrText xml:space="preserve"> PAGEREF _Toc238906392 \h </w:instrText>
        </w:r>
        <w:r w:rsidR="00253C5A" w:rsidRPr="005619C4">
          <w:rPr>
            <w:rFonts w:ascii="Times New Roman" w:hAnsi="Times New Roman"/>
            <w:noProof/>
            <w:webHidden/>
            <w:sz w:val="30"/>
            <w:szCs w:val="30"/>
          </w:rPr>
        </w:r>
        <w:r w:rsidR="00253C5A" w:rsidRPr="005619C4">
          <w:rPr>
            <w:rFonts w:ascii="Times New Roman" w:hAnsi="Times New Roman"/>
            <w:noProof/>
            <w:webHidden/>
            <w:sz w:val="30"/>
            <w:szCs w:val="30"/>
          </w:rPr>
          <w:fldChar w:fldCharType="separate"/>
        </w:r>
        <w:r w:rsidR="007A2D47">
          <w:rPr>
            <w:rFonts w:ascii="Times New Roman" w:hAnsi="Times New Roman"/>
            <w:noProof/>
            <w:webHidden/>
            <w:sz w:val="30"/>
            <w:szCs w:val="30"/>
          </w:rPr>
          <w:t>6</w:t>
        </w:r>
        <w:r w:rsidR="00253C5A" w:rsidRPr="005619C4">
          <w:rPr>
            <w:rFonts w:ascii="Times New Roman" w:hAnsi="Times New Roman"/>
            <w:noProof/>
            <w:webHidden/>
            <w:sz w:val="30"/>
            <w:szCs w:val="30"/>
          </w:rPr>
          <w:fldChar w:fldCharType="end"/>
        </w:r>
      </w:hyperlink>
    </w:p>
    <w:p w:rsidR="00253C5A" w:rsidRPr="005619C4" w:rsidRDefault="00F3368B" w:rsidP="00253C5A">
      <w:pPr>
        <w:pStyle w:val="23"/>
        <w:tabs>
          <w:tab w:val="right" w:leader="dot" w:pos="9628"/>
        </w:tabs>
        <w:spacing w:after="0" w:line="360" w:lineRule="exact"/>
        <w:rPr>
          <w:rFonts w:ascii="Times New Roman" w:hAnsi="Times New Roman"/>
          <w:noProof/>
          <w:sz w:val="30"/>
          <w:szCs w:val="30"/>
          <w:lang w:eastAsia="ru-RU"/>
        </w:rPr>
      </w:pPr>
      <w:hyperlink w:anchor="_Toc238906393" w:history="1">
        <w:r w:rsidR="00253C5A" w:rsidRPr="005619C4">
          <w:rPr>
            <w:rStyle w:val="aa"/>
            <w:rFonts w:ascii="Times New Roman" w:hAnsi="Times New Roman"/>
            <w:noProof/>
            <w:color w:val="auto"/>
            <w:sz w:val="30"/>
            <w:szCs w:val="30"/>
            <w:u w:val="none"/>
          </w:rPr>
          <w:t>Порядок защиты курсовой работы</w:t>
        </w:r>
        <w:r w:rsidR="00253C5A" w:rsidRPr="005619C4">
          <w:rPr>
            <w:rFonts w:ascii="Times New Roman" w:hAnsi="Times New Roman"/>
            <w:noProof/>
            <w:webHidden/>
            <w:sz w:val="30"/>
            <w:szCs w:val="30"/>
          </w:rPr>
          <w:tab/>
        </w:r>
        <w:r w:rsidR="00253C5A" w:rsidRPr="005619C4">
          <w:rPr>
            <w:rFonts w:ascii="Times New Roman" w:hAnsi="Times New Roman"/>
            <w:noProof/>
            <w:webHidden/>
            <w:sz w:val="30"/>
            <w:szCs w:val="30"/>
          </w:rPr>
          <w:fldChar w:fldCharType="begin"/>
        </w:r>
        <w:r w:rsidR="00253C5A" w:rsidRPr="005619C4">
          <w:rPr>
            <w:rFonts w:ascii="Times New Roman" w:hAnsi="Times New Roman"/>
            <w:noProof/>
            <w:webHidden/>
            <w:sz w:val="30"/>
            <w:szCs w:val="30"/>
          </w:rPr>
          <w:instrText xml:space="preserve"> PAGEREF _Toc238906393 \h </w:instrText>
        </w:r>
        <w:r w:rsidR="00253C5A" w:rsidRPr="005619C4">
          <w:rPr>
            <w:rFonts w:ascii="Times New Roman" w:hAnsi="Times New Roman"/>
            <w:noProof/>
            <w:webHidden/>
            <w:sz w:val="30"/>
            <w:szCs w:val="30"/>
          </w:rPr>
        </w:r>
        <w:r w:rsidR="00253C5A" w:rsidRPr="005619C4">
          <w:rPr>
            <w:rFonts w:ascii="Times New Roman" w:hAnsi="Times New Roman"/>
            <w:noProof/>
            <w:webHidden/>
            <w:sz w:val="30"/>
            <w:szCs w:val="30"/>
          </w:rPr>
          <w:fldChar w:fldCharType="separate"/>
        </w:r>
        <w:r w:rsidR="007A2D47">
          <w:rPr>
            <w:rFonts w:ascii="Times New Roman" w:hAnsi="Times New Roman"/>
            <w:noProof/>
            <w:webHidden/>
            <w:sz w:val="30"/>
            <w:szCs w:val="30"/>
          </w:rPr>
          <w:t>6</w:t>
        </w:r>
        <w:r w:rsidR="00253C5A" w:rsidRPr="005619C4">
          <w:rPr>
            <w:rFonts w:ascii="Times New Roman" w:hAnsi="Times New Roman"/>
            <w:noProof/>
            <w:webHidden/>
            <w:sz w:val="30"/>
            <w:szCs w:val="30"/>
          </w:rPr>
          <w:fldChar w:fldCharType="end"/>
        </w:r>
      </w:hyperlink>
    </w:p>
    <w:p w:rsidR="00253C5A" w:rsidRPr="005619C4" w:rsidRDefault="00F3368B" w:rsidP="00253C5A">
      <w:pPr>
        <w:pStyle w:val="12"/>
        <w:tabs>
          <w:tab w:val="right" w:leader="dot" w:pos="9628"/>
        </w:tabs>
        <w:spacing w:after="0" w:line="360" w:lineRule="exact"/>
        <w:rPr>
          <w:rFonts w:ascii="Times New Roman" w:hAnsi="Times New Roman"/>
          <w:noProof/>
          <w:sz w:val="30"/>
          <w:szCs w:val="30"/>
          <w:lang w:eastAsia="ru-RU"/>
        </w:rPr>
      </w:pPr>
      <w:hyperlink w:anchor="_Toc238906395" w:history="1">
        <w:r w:rsidR="00253C5A" w:rsidRPr="005619C4">
          <w:rPr>
            <w:rStyle w:val="aa"/>
            <w:rFonts w:ascii="Times New Roman" w:hAnsi="Times New Roman"/>
            <w:noProof/>
            <w:color w:val="auto"/>
            <w:sz w:val="30"/>
            <w:szCs w:val="30"/>
            <w:u w:val="none"/>
          </w:rPr>
          <w:t>РАЗДЕЛ 2</w:t>
        </w:r>
        <w:r w:rsidR="00895626" w:rsidRPr="005619C4">
          <w:rPr>
            <w:rStyle w:val="aa"/>
            <w:rFonts w:ascii="Times New Roman" w:hAnsi="Times New Roman"/>
            <w:noProof/>
            <w:color w:val="auto"/>
            <w:sz w:val="30"/>
            <w:szCs w:val="30"/>
            <w:u w:val="none"/>
          </w:rPr>
          <w:t>.</w:t>
        </w:r>
        <w:r w:rsidR="00253C5A" w:rsidRPr="005619C4">
          <w:rPr>
            <w:rStyle w:val="aa"/>
            <w:rFonts w:ascii="Times New Roman" w:hAnsi="Times New Roman"/>
            <w:noProof/>
            <w:color w:val="auto"/>
            <w:sz w:val="30"/>
            <w:szCs w:val="30"/>
            <w:u w:val="none"/>
          </w:rPr>
          <w:t xml:space="preserve"> СТРУКТУРА КУРСОВОЙ РАБОТЫ</w:t>
        </w:r>
        <w:r w:rsidR="00253C5A" w:rsidRPr="005619C4">
          <w:rPr>
            <w:rFonts w:ascii="Times New Roman" w:hAnsi="Times New Roman"/>
            <w:noProof/>
            <w:webHidden/>
            <w:sz w:val="30"/>
            <w:szCs w:val="30"/>
          </w:rPr>
          <w:tab/>
        </w:r>
        <w:r w:rsidR="00253C5A" w:rsidRPr="005619C4">
          <w:rPr>
            <w:rFonts w:ascii="Times New Roman" w:hAnsi="Times New Roman"/>
            <w:noProof/>
            <w:webHidden/>
            <w:sz w:val="30"/>
            <w:szCs w:val="30"/>
          </w:rPr>
          <w:fldChar w:fldCharType="begin"/>
        </w:r>
        <w:r w:rsidR="00253C5A" w:rsidRPr="005619C4">
          <w:rPr>
            <w:rFonts w:ascii="Times New Roman" w:hAnsi="Times New Roman"/>
            <w:noProof/>
            <w:webHidden/>
            <w:sz w:val="30"/>
            <w:szCs w:val="30"/>
          </w:rPr>
          <w:instrText xml:space="preserve"> PAGEREF _Toc238906395 \h </w:instrText>
        </w:r>
        <w:r w:rsidR="00253C5A" w:rsidRPr="005619C4">
          <w:rPr>
            <w:rFonts w:ascii="Times New Roman" w:hAnsi="Times New Roman"/>
            <w:noProof/>
            <w:webHidden/>
            <w:sz w:val="30"/>
            <w:szCs w:val="30"/>
          </w:rPr>
        </w:r>
        <w:r w:rsidR="00253C5A" w:rsidRPr="005619C4">
          <w:rPr>
            <w:rFonts w:ascii="Times New Roman" w:hAnsi="Times New Roman"/>
            <w:noProof/>
            <w:webHidden/>
            <w:sz w:val="30"/>
            <w:szCs w:val="30"/>
          </w:rPr>
          <w:fldChar w:fldCharType="separate"/>
        </w:r>
        <w:r w:rsidR="007A2D47">
          <w:rPr>
            <w:rFonts w:ascii="Times New Roman" w:hAnsi="Times New Roman"/>
            <w:noProof/>
            <w:webHidden/>
            <w:sz w:val="30"/>
            <w:szCs w:val="30"/>
          </w:rPr>
          <w:t>8</w:t>
        </w:r>
        <w:r w:rsidR="00253C5A" w:rsidRPr="005619C4">
          <w:rPr>
            <w:rFonts w:ascii="Times New Roman" w:hAnsi="Times New Roman"/>
            <w:noProof/>
            <w:webHidden/>
            <w:sz w:val="30"/>
            <w:szCs w:val="30"/>
          </w:rPr>
          <w:fldChar w:fldCharType="end"/>
        </w:r>
      </w:hyperlink>
    </w:p>
    <w:p w:rsidR="00253C5A" w:rsidRPr="005619C4" w:rsidRDefault="00F3368B" w:rsidP="00253C5A">
      <w:pPr>
        <w:pStyle w:val="12"/>
        <w:tabs>
          <w:tab w:val="right" w:leader="dot" w:pos="9628"/>
        </w:tabs>
        <w:spacing w:after="0" w:line="360" w:lineRule="exact"/>
        <w:rPr>
          <w:rFonts w:ascii="Times New Roman" w:hAnsi="Times New Roman"/>
          <w:noProof/>
          <w:sz w:val="30"/>
          <w:szCs w:val="30"/>
          <w:lang w:eastAsia="ru-RU"/>
        </w:rPr>
      </w:pPr>
      <w:hyperlink w:anchor="_Toc238906396" w:history="1">
        <w:r w:rsidR="00253C5A" w:rsidRPr="005619C4">
          <w:rPr>
            <w:rStyle w:val="aa"/>
            <w:rFonts w:ascii="Times New Roman" w:hAnsi="Times New Roman"/>
            <w:noProof/>
            <w:color w:val="auto"/>
            <w:sz w:val="30"/>
            <w:szCs w:val="30"/>
            <w:u w:val="none"/>
          </w:rPr>
          <w:t>РАЗДЕЛ 3</w:t>
        </w:r>
        <w:r w:rsidR="00895626" w:rsidRPr="005619C4">
          <w:rPr>
            <w:rStyle w:val="aa"/>
            <w:rFonts w:ascii="Times New Roman" w:hAnsi="Times New Roman"/>
            <w:noProof/>
            <w:color w:val="auto"/>
            <w:sz w:val="30"/>
            <w:szCs w:val="30"/>
            <w:u w:val="none"/>
          </w:rPr>
          <w:t>.</w:t>
        </w:r>
        <w:r w:rsidR="00253C5A" w:rsidRPr="005619C4">
          <w:rPr>
            <w:rStyle w:val="aa"/>
            <w:rFonts w:ascii="Times New Roman" w:hAnsi="Times New Roman"/>
            <w:noProof/>
            <w:color w:val="auto"/>
            <w:sz w:val="30"/>
            <w:szCs w:val="30"/>
            <w:u w:val="none"/>
          </w:rPr>
          <w:t xml:space="preserve"> ПРАВИЛА ОФОРМЛЕНИЯ КУРСОВОЙ РАБОТЫ</w:t>
        </w:r>
        <w:r w:rsidR="00253C5A" w:rsidRPr="005619C4">
          <w:rPr>
            <w:rFonts w:ascii="Times New Roman" w:hAnsi="Times New Roman"/>
            <w:noProof/>
            <w:webHidden/>
            <w:sz w:val="30"/>
            <w:szCs w:val="30"/>
          </w:rPr>
          <w:tab/>
        </w:r>
        <w:r w:rsidR="00253C5A" w:rsidRPr="005619C4">
          <w:rPr>
            <w:rFonts w:ascii="Times New Roman" w:hAnsi="Times New Roman"/>
            <w:noProof/>
            <w:webHidden/>
            <w:sz w:val="30"/>
            <w:szCs w:val="30"/>
          </w:rPr>
          <w:fldChar w:fldCharType="begin"/>
        </w:r>
        <w:r w:rsidR="00253C5A" w:rsidRPr="005619C4">
          <w:rPr>
            <w:rFonts w:ascii="Times New Roman" w:hAnsi="Times New Roman"/>
            <w:noProof/>
            <w:webHidden/>
            <w:sz w:val="30"/>
            <w:szCs w:val="30"/>
          </w:rPr>
          <w:instrText xml:space="preserve"> PAGEREF _Toc238906396 \h </w:instrText>
        </w:r>
        <w:r w:rsidR="00253C5A" w:rsidRPr="005619C4">
          <w:rPr>
            <w:rFonts w:ascii="Times New Roman" w:hAnsi="Times New Roman"/>
            <w:noProof/>
            <w:webHidden/>
            <w:sz w:val="30"/>
            <w:szCs w:val="30"/>
          </w:rPr>
        </w:r>
        <w:r w:rsidR="00253C5A" w:rsidRPr="005619C4">
          <w:rPr>
            <w:rFonts w:ascii="Times New Roman" w:hAnsi="Times New Roman"/>
            <w:noProof/>
            <w:webHidden/>
            <w:sz w:val="30"/>
            <w:szCs w:val="30"/>
          </w:rPr>
          <w:fldChar w:fldCharType="separate"/>
        </w:r>
        <w:r w:rsidR="007A2D47">
          <w:rPr>
            <w:rFonts w:ascii="Times New Roman" w:hAnsi="Times New Roman"/>
            <w:noProof/>
            <w:webHidden/>
            <w:sz w:val="30"/>
            <w:szCs w:val="30"/>
          </w:rPr>
          <w:t>12</w:t>
        </w:r>
        <w:r w:rsidR="00253C5A" w:rsidRPr="005619C4">
          <w:rPr>
            <w:rFonts w:ascii="Times New Roman" w:hAnsi="Times New Roman"/>
            <w:noProof/>
            <w:webHidden/>
            <w:sz w:val="30"/>
            <w:szCs w:val="30"/>
          </w:rPr>
          <w:fldChar w:fldCharType="end"/>
        </w:r>
      </w:hyperlink>
    </w:p>
    <w:p w:rsidR="00253C5A" w:rsidRPr="005619C4" w:rsidRDefault="00F3368B" w:rsidP="00253C5A">
      <w:pPr>
        <w:pStyle w:val="23"/>
        <w:tabs>
          <w:tab w:val="right" w:leader="dot" w:pos="9628"/>
        </w:tabs>
        <w:spacing w:after="0" w:line="360" w:lineRule="exact"/>
        <w:rPr>
          <w:rFonts w:ascii="Times New Roman" w:hAnsi="Times New Roman"/>
          <w:noProof/>
          <w:sz w:val="30"/>
          <w:szCs w:val="30"/>
          <w:lang w:eastAsia="ru-RU"/>
        </w:rPr>
      </w:pPr>
      <w:hyperlink w:anchor="_Toc238906397" w:history="1">
        <w:r w:rsidR="00253C5A" w:rsidRPr="005619C4">
          <w:rPr>
            <w:rStyle w:val="aa"/>
            <w:rFonts w:ascii="Times New Roman" w:hAnsi="Times New Roman"/>
            <w:noProof/>
            <w:color w:val="auto"/>
            <w:sz w:val="30"/>
            <w:szCs w:val="30"/>
            <w:u w:val="none"/>
          </w:rPr>
          <w:t>Общие требования к тексту</w:t>
        </w:r>
        <w:r w:rsidR="00253C5A" w:rsidRPr="005619C4">
          <w:rPr>
            <w:rFonts w:ascii="Times New Roman" w:hAnsi="Times New Roman"/>
            <w:noProof/>
            <w:webHidden/>
            <w:sz w:val="30"/>
            <w:szCs w:val="30"/>
          </w:rPr>
          <w:tab/>
        </w:r>
        <w:r w:rsidR="00253C5A" w:rsidRPr="005619C4">
          <w:rPr>
            <w:rFonts w:ascii="Times New Roman" w:hAnsi="Times New Roman"/>
            <w:noProof/>
            <w:webHidden/>
            <w:sz w:val="30"/>
            <w:szCs w:val="30"/>
          </w:rPr>
          <w:fldChar w:fldCharType="begin"/>
        </w:r>
        <w:r w:rsidR="00253C5A" w:rsidRPr="005619C4">
          <w:rPr>
            <w:rFonts w:ascii="Times New Roman" w:hAnsi="Times New Roman"/>
            <w:noProof/>
            <w:webHidden/>
            <w:sz w:val="30"/>
            <w:szCs w:val="30"/>
          </w:rPr>
          <w:instrText xml:space="preserve"> PAGEREF _Toc238906397 \h </w:instrText>
        </w:r>
        <w:r w:rsidR="00253C5A" w:rsidRPr="005619C4">
          <w:rPr>
            <w:rFonts w:ascii="Times New Roman" w:hAnsi="Times New Roman"/>
            <w:noProof/>
            <w:webHidden/>
            <w:sz w:val="30"/>
            <w:szCs w:val="30"/>
          </w:rPr>
        </w:r>
        <w:r w:rsidR="00253C5A" w:rsidRPr="005619C4">
          <w:rPr>
            <w:rFonts w:ascii="Times New Roman" w:hAnsi="Times New Roman"/>
            <w:noProof/>
            <w:webHidden/>
            <w:sz w:val="30"/>
            <w:szCs w:val="30"/>
          </w:rPr>
          <w:fldChar w:fldCharType="separate"/>
        </w:r>
        <w:r w:rsidR="007A2D47">
          <w:rPr>
            <w:rFonts w:ascii="Times New Roman" w:hAnsi="Times New Roman"/>
            <w:noProof/>
            <w:webHidden/>
            <w:sz w:val="30"/>
            <w:szCs w:val="30"/>
          </w:rPr>
          <w:t>12</w:t>
        </w:r>
        <w:r w:rsidR="00253C5A" w:rsidRPr="005619C4">
          <w:rPr>
            <w:rFonts w:ascii="Times New Roman" w:hAnsi="Times New Roman"/>
            <w:noProof/>
            <w:webHidden/>
            <w:sz w:val="30"/>
            <w:szCs w:val="30"/>
          </w:rPr>
          <w:fldChar w:fldCharType="end"/>
        </w:r>
      </w:hyperlink>
    </w:p>
    <w:p w:rsidR="00253C5A" w:rsidRPr="005619C4" w:rsidRDefault="00F3368B" w:rsidP="00253C5A">
      <w:pPr>
        <w:pStyle w:val="23"/>
        <w:tabs>
          <w:tab w:val="right" w:leader="dot" w:pos="9628"/>
        </w:tabs>
        <w:spacing w:after="0" w:line="360" w:lineRule="exact"/>
        <w:rPr>
          <w:rFonts w:ascii="Times New Roman" w:hAnsi="Times New Roman"/>
          <w:noProof/>
          <w:sz w:val="30"/>
          <w:szCs w:val="30"/>
          <w:lang w:eastAsia="ru-RU"/>
        </w:rPr>
      </w:pPr>
      <w:hyperlink w:anchor="_Toc238906398" w:history="1">
        <w:r w:rsidR="00253C5A" w:rsidRPr="005619C4">
          <w:rPr>
            <w:rStyle w:val="aa"/>
            <w:rFonts w:ascii="Times New Roman" w:hAnsi="Times New Roman"/>
            <w:noProof/>
            <w:color w:val="auto"/>
            <w:sz w:val="30"/>
            <w:szCs w:val="30"/>
            <w:u w:val="none"/>
          </w:rPr>
          <w:t>Нумерация</w:t>
        </w:r>
        <w:r w:rsidR="00253C5A" w:rsidRPr="005619C4">
          <w:rPr>
            <w:rFonts w:ascii="Times New Roman" w:hAnsi="Times New Roman"/>
            <w:noProof/>
            <w:webHidden/>
            <w:sz w:val="30"/>
            <w:szCs w:val="30"/>
          </w:rPr>
          <w:tab/>
        </w:r>
        <w:r w:rsidR="00253C5A" w:rsidRPr="005619C4">
          <w:rPr>
            <w:rFonts w:ascii="Times New Roman" w:hAnsi="Times New Roman"/>
            <w:noProof/>
            <w:webHidden/>
            <w:sz w:val="30"/>
            <w:szCs w:val="30"/>
          </w:rPr>
          <w:fldChar w:fldCharType="begin"/>
        </w:r>
        <w:r w:rsidR="00253C5A" w:rsidRPr="005619C4">
          <w:rPr>
            <w:rFonts w:ascii="Times New Roman" w:hAnsi="Times New Roman"/>
            <w:noProof/>
            <w:webHidden/>
            <w:sz w:val="30"/>
            <w:szCs w:val="30"/>
          </w:rPr>
          <w:instrText xml:space="preserve"> PAGEREF _Toc238906398 \h </w:instrText>
        </w:r>
        <w:r w:rsidR="00253C5A" w:rsidRPr="005619C4">
          <w:rPr>
            <w:rFonts w:ascii="Times New Roman" w:hAnsi="Times New Roman"/>
            <w:noProof/>
            <w:webHidden/>
            <w:sz w:val="30"/>
            <w:szCs w:val="30"/>
          </w:rPr>
        </w:r>
        <w:r w:rsidR="00253C5A" w:rsidRPr="005619C4">
          <w:rPr>
            <w:rFonts w:ascii="Times New Roman" w:hAnsi="Times New Roman"/>
            <w:noProof/>
            <w:webHidden/>
            <w:sz w:val="30"/>
            <w:szCs w:val="30"/>
          </w:rPr>
          <w:fldChar w:fldCharType="separate"/>
        </w:r>
        <w:r w:rsidR="007A2D47">
          <w:rPr>
            <w:rFonts w:ascii="Times New Roman" w:hAnsi="Times New Roman"/>
            <w:noProof/>
            <w:webHidden/>
            <w:sz w:val="30"/>
            <w:szCs w:val="30"/>
          </w:rPr>
          <w:t>13</w:t>
        </w:r>
        <w:r w:rsidR="00253C5A" w:rsidRPr="005619C4">
          <w:rPr>
            <w:rFonts w:ascii="Times New Roman" w:hAnsi="Times New Roman"/>
            <w:noProof/>
            <w:webHidden/>
            <w:sz w:val="30"/>
            <w:szCs w:val="30"/>
          </w:rPr>
          <w:fldChar w:fldCharType="end"/>
        </w:r>
      </w:hyperlink>
    </w:p>
    <w:p w:rsidR="00253C5A" w:rsidRPr="005619C4" w:rsidRDefault="00F3368B" w:rsidP="00253C5A">
      <w:pPr>
        <w:pStyle w:val="23"/>
        <w:tabs>
          <w:tab w:val="right" w:leader="dot" w:pos="9628"/>
        </w:tabs>
        <w:spacing w:after="0" w:line="360" w:lineRule="exact"/>
        <w:rPr>
          <w:rFonts w:ascii="Times New Roman" w:hAnsi="Times New Roman"/>
          <w:noProof/>
          <w:sz w:val="30"/>
          <w:szCs w:val="30"/>
          <w:lang w:eastAsia="ru-RU"/>
        </w:rPr>
      </w:pPr>
      <w:hyperlink w:anchor="_Toc238906399" w:history="1">
        <w:r w:rsidR="00253C5A" w:rsidRPr="005619C4">
          <w:rPr>
            <w:rStyle w:val="aa"/>
            <w:rFonts w:ascii="Times New Roman" w:hAnsi="Times New Roman"/>
            <w:noProof/>
            <w:color w:val="auto"/>
            <w:sz w:val="30"/>
            <w:szCs w:val="30"/>
            <w:u w:val="none"/>
          </w:rPr>
          <w:t>Оформление иллюстраций и таблиц</w:t>
        </w:r>
        <w:r w:rsidR="00253C5A" w:rsidRPr="005619C4">
          <w:rPr>
            <w:rFonts w:ascii="Times New Roman" w:hAnsi="Times New Roman"/>
            <w:noProof/>
            <w:webHidden/>
            <w:sz w:val="30"/>
            <w:szCs w:val="30"/>
          </w:rPr>
          <w:tab/>
        </w:r>
        <w:r w:rsidR="00253C5A" w:rsidRPr="005619C4">
          <w:rPr>
            <w:rFonts w:ascii="Times New Roman" w:hAnsi="Times New Roman"/>
            <w:noProof/>
            <w:webHidden/>
            <w:sz w:val="30"/>
            <w:szCs w:val="30"/>
          </w:rPr>
          <w:fldChar w:fldCharType="begin"/>
        </w:r>
        <w:r w:rsidR="00253C5A" w:rsidRPr="005619C4">
          <w:rPr>
            <w:rFonts w:ascii="Times New Roman" w:hAnsi="Times New Roman"/>
            <w:noProof/>
            <w:webHidden/>
            <w:sz w:val="30"/>
            <w:szCs w:val="30"/>
          </w:rPr>
          <w:instrText xml:space="preserve"> PAGEREF _Toc238906399 \h </w:instrText>
        </w:r>
        <w:r w:rsidR="00253C5A" w:rsidRPr="005619C4">
          <w:rPr>
            <w:rFonts w:ascii="Times New Roman" w:hAnsi="Times New Roman"/>
            <w:noProof/>
            <w:webHidden/>
            <w:sz w:val="30"/>
            <w:szCs w:val="30"/>
          </w:rPr>
        </w:r>
        <w:r w:rsidR="00253C5A" w:rsidRPr="005619C4">
          <w:rPr>
            <w:rFonts w:ascii="Times New Roman" w:hAnsi="Times New Roman"/>
            <w:noProof/>
            <w:webHidden/>
            <w:sz w:val="30"/>
            <w:szCs w:val="30"/>
          </w:rPr>
          <w:fldChar w:fldCharType="separate"/>
        </w:r>
        <w:r w:rsidR="007A2D47">
          <w:rPr>
            <w:rFonts w:ascii="Times New Roman" w:hAnsi="Times New Roman"/>
            <w:noProof/>
            <w:webHidden/>
            <w:sz w:val="30"/>
            <w:szCs w:val="30"/>
          </w:rPr>
          <w:t>13</w:t>
        </w:r>
        <w:r w:rsidR="00253C5A" w:rsidRPr="005619C4">
          <w:rPr>
            <w:rFonts w:ascii="Times New Roman" w:hAnsi="Times New Roman"/>
            <w:noProof/>
            <w:webHidden/>
            <w:sz w:val="30"/>
            <w:szCs w:val="30"/>
          </w:rPr>
          <w:fldChar w:fldCharType="end"/>
        </w:r>
      </w:hyperlink>
    </w:p>
    <w:p w:rsidR="00253C5A" w:rsidRPr="005619C4" w:rsidRDefault="00F3368B" w:rsidP="00253C5A">
      <w:pPr>
        <w:pStyle w:val="23"/>
        <w:tabs>
          <w:tab w:val="right" w:leader="dot" w:pos="9628"/>
        </w:tabs>
        <w:spacing w:after="0" w:line="360" w:lineRule="exact"/>
        <w:rPr>
          <w:rFonts w:ascii="Times New Roman" w:hAnsi="Times New Roman"/>
          <w:noProof/>
          <w:sz w:val="30"/>
          <w:szCs w:val="30"/>
          <w:lang w:eastAsia="ru-RU"/>
        </w:rPr>
      </w:pPr>
      <w:hyperlink w:anchor="_Toc238906402" w:history="1">
        <w:r w:rsidR="00253C5A" w:rsidRPr="005619C4">
          <w:rPr>
            <w:rStyle w:val="aa"/>
            <w:rFonts w:ascii="Times New Roman" w:hAnsi="Times New Roman"/>
            <w:noProof/>
            <w:color w:val="auto"/>
            <w:sz w:val="30"/>
            <w:szCs w:val="30"/>
            <w:u w:val="none"/>
          </w:rPr>
          <w:t>Оформление ссылок</w:t>
        </w:r>
        <w:r w:rsidR="00253C5A" w:rsidRPr="005619C4">
          <w:rPr>
            <w:rFonts w:ascii="Times New Roman" w:hAnsi="Times New Roman"/>
            <w:noProof/>
            <w:webHidden/>
            <w:sz w:val="30"/>
            <w:szCs w:val="30"/>
          </w:rPr>
          <w:tab/>
        </w:r>
        <w:r w:rsidR="00253C5A" w:rsidRPr="005619C4">
          <w:rPr>
            <w:rFonts w:ascii="Times New Roman" w:hAnsi="Times New Roman"/>
            <w:noProof/>
            <w:webHidden/>
            <w:sz w:val="30"/>
            <w:szCs w:val="30"/>
          </w:rPr>
          <w:fldChar w:fldCharType="begin"/>
        </w:r>
        <w:r w:rsidR="00253C5A" w:rsidRPr="005619C4">
          <w:rPr>
            <w:rFonts w:ascii="Times New Roman" w:hAnsi="Times New Roman"/>
            <w:noProof/>
            <w:webHidden/>
            <w:sz w:val="30"/>
            <w:szCs w:val="30"/>
          </w:rPr>
          <w:instrText xml:space="preserve"> PAGEREF _Toc238906402 \h </w:instrText>
        </w:r>
        <w:r w:rsidR="00253C5A" w:rsidRPr="005619C4">
          <w:rPr>
            <w:rFonts w:ascii="Times New Roman" w:hAnsi="Times New Roman"/>
            <w:noProof/>
            <w:webHidden/>
            <w:sz w:val="30"/>
            <w:szCs w:val="30"/>
          </w:rPr>
        </w:r>
        <w:r w:rsidR="00253C5A" w:rsidRPr="005619C4">
          <w:rPr>
            <w:rFonts w:ascii="Times New Roman" w:hAnsi="Times New Roman"/>
            <w:noProof/>
            <w:webHidden/>
            <w:sz w:val="30"/>
            <w:szCs w:val="30"/>
          </w:rPr>
          <w:fldChar w:fldCharType="separate"/>
        </w:r>
        <w:r w:rsidR="007A2D47">
          <w:rPr>
            <w:rFonts w:ascii="Times New Roman" w:hAnsi="Times New Roman"/>
            <w:noProof/>
            <w:webHidden/>
            <w:sz w:val="30"/>
            <w:szCs w:val="30"/>
          </w:rPr>
          <w:t>17</w:t>
        </w:r>
        <w:r w:rsidR="00253C5A" w:rsidRPr="005619C4">
          <w:rPr>
            <w:rFonts w:ascii="Times New Roman" w:hAnsi="Times New Roman"/>
            <w:noProof/>
            <w:webHidden/>
            <w:sz w:val="30"/>
            <w:szCs w:val="30"/>
          </w:rPr>
          <w:fldChar w:fldCharType="end"/>
        </w:r>
      </w:hyperlink>
    </w:p>
    <w:p w:rsidR="00253C5A" w:rsidRPr="005619C4" w:rsidRDefault="00F3368B" w:rsidP="00253C5A">
      <w:pPr>
        <w:pStyle w:val="23"/>
        <w:tabs>
          <w:tab w:val="right" w:leader="dot" w:pos="9628"/>
        </w:tabs>
        <w:spacing w:after="0" w:line="360" w:lineRule="exact"/>
        <w:rPr>
          <w:rFonts w:ascii="Times New Roman" w:hAnsi="Times New Roman"/>
          <w:noProof/>
          <w:sz w:val="30"/>
          <w:szCs w:val="30"/>
          <w:lang w:eastAsia="ru-RU"/>
        </w:rPr>
      </w:pPr>
      <w:hyperlink w:anchor="_Toc238906403" w:history="1">
        <w:r w:rsidR="00253C5A" w:rsidRPr="005619C4">
          <w:rPr>
            <w:rStyle w:val="aa"/>
            <w:rFonts w:ascii="Times New Roman" w:hAnsi="Times New Roman"/>
            <w:noProof/>
            <w:color w:val="auto"/>
            <w:sz w:val="30"/>
            <w:szCs w:val="30"/>
            <w:u w:val="none"/>
          </w:rPr>
          <w:t>Оформление приложений</w:t>
        </w:r>
        <w:r w:rsidR="00253C5A" w:rsidRPr="005619C4">
          <w:rPr>
            <w:rFonts w:ascii="Times New Roman" w:hAnsi="Times New Roman"/>
            <w:noProof/>
            <w:webHidden/>
            <w:sz w:val="30"/>
            <w:szCs w:val="30"/>
          </w:rPr>
          <w:tab/>
        </w:r>
        <w:r w:rsidR="00253C5A" w:rsidRPr="005619C4">
          <w:rPr>
            <w:rFonts w:ascii="Times New Roman" w:hAnsi="Times New Roman"/>
            <w:noProof/>
            <w:webHidden/>
            <w:sz w:val="30"/>
            <w:szCs w:val="30"/>
          </w:rPr>
          <w:fldChar w:fldCharType="begin"/>
        </w:r>
        <w:r w:rsidR="00253C5A" w:rsidRPr="005619C4">
          <w:rPr>
            <w:rFonts w:ascii="Times New Roman" w:hAnsi="Times New Roman"/>
            <w:noProof/>
            <w:webHidden/>
            <w:sz w:val="30"/>
            <w:szCs w:val="30"/>
          </w:rPr>
          <w:instrText xml:space="preserve"> PAGEREF _Toc238906403 \h </w:instrText>
        </w:r>
        <w:r w:rsidR="00253C5A" w:rsidRPr="005619C4">
          <w:rPr>
            <w:rFonts w:ascii="Times New Roman" w:hAnsi="Times New Roman"/>
            <w:noProof/>
            <w:webHidden/>
            <w:sz w:val="30"/>
            <w:szCs w:val="30"/>
          </w:rPr>
        </w:r>
        <w:r w:rsidR="00253C5A" w:rsidRPr="005619C4">
          <w:rPr>
            <w:rFonts w:ascii="Times New Roman" w:hAnsi="Times New Roman"/>
            <w:noProof/>
            <w:webHidden/>
            <w:sz w:val="30"/>
            <w:szCs w:val="30"/>
          </w:rPr>
          <w:fldChar w:fldCharType="separate"/>
        </w:r>
        <w:r w:rsidR="007A2D47">
          <w:rPr>
            <w:rFonts w:ascii="Times New Roman" w:hAnsi="Times New Roman"/>
            <w:noProof/>
            <w:webHidden/>
            <w:sz w:val="30"/>
            <w:szCs w:val="30"/>
          </w:rPr>
          <w:t>18</w:t>
        </w:r>
        <w:r w:rsidR="00253C5A" w:rsidRPr="005619C4">
          <w:rPr>
            <w:rFonts w:ascii="Times New Roman" w:hAnsi="Times New Roman"/>
            <w:noProof/>
            <w:webHidden/>
            <w:sz w:val="30"/>
            <w:szCs w:val="30"/>
          </w:rPr>
          <w:fldChar w:fldCharType="end"/>
        </w:r>
      </w:hyperlink>
    </w:p>
    <w:p w:rsidR="00253C5A" w:rsidRPr="005619C4" w:rsidRDefault="00F3368B" w:rsidP="00253C5A">
      <w:pPr>
        <w:pStyle w:val="12"/>
        <w:tabs>
          <w:tab w:val="right" w:leader="dot" w:pos="9628"/>
        </w:tabs>
        <w:spacing w:after="0" w:line="360" w:lineRule="exact"/>
        <w:rPr>
          <w:rFonts w:ascii="Times New Roman" w:hAnsi="Times New Roman"/>
          <w:noProof/>
          <w:sz w:val="30"/>
          <w:szCs w:val="30"/>
          <w:lang w:eastAsia="ru-RU"/>
        </w:rPr>
      </w:pPr>
      <w:hyperlink w:anchor="_Toc238906404" w:history="1">
        <w:r w:rsidR="00253C5A" w:rsidRPr="005619C4">
          <w:rPr>
            <w:rStyle w:val="aa"/>
            <w:rFonts w:ascii="Times New Roman" w:hAnsi="Times New Roman"/>
            <w:noProof/>
            <w:color w:val="auto"/>
            <w:sz w:val="30"/>
            <w:szCs w:val="30"/>
            <w:u w:val="none"/>
          </w:rPr>
          <w:t>ПРИЛОЖЕНИЯ</w:t>
        </w:r>
      </w:hyperlink>
      <w:r w:rsidR="005619C4" w:rsidRPr="005619C4">
        <w:rPr>
          <w:rStyle w:val="aa"/>
          <w:rFonts w:ascii="Times New Roman" w:hAnsi="Times New Roman"/>
          <w:noProof/>
          <w:color w:val="auto"/>
          <w:sz w:val="30"/>
          <w:szCs w:val="30"/>
          <w:u w:val="none"/>
        </w:rPr>
        <w:t>…………………………………………………………...….20</w:t>
      </w:r>
    </w:p>
    <w:p w:rsidR="00253C5A" w:rsidRPr="00C66A90" w:rsidRDefault="00253C5A" w:rsidP="00253C5A">
      <w:pPr>
        <w:spacing w:line="360" w:lineRule="exact"/>
        <w:rPr>
          <w:sz w:val="30"/>
          <w:szCs w:val="30"/>
        </w:rPr>
      </w:pPr>
      <w:r w:rsidRPr="00C66A90">
        <w:rPr>
          <w:sz w:val="30"/>
          <w:szCs w:val="30"/>
        </w:rPr>
        <w:fldChar w:fldCharType="end"/>
      </w:r>
    </w:p>
    <w:p w:rsidR="00253C5A" w:rsidRPr="00C66A90" w:rsidRDefault="00253C5A">
      <w:pPr>
        <w:rPr>
          <w:sz w:val="30"/>
          <w:szCs w:val="30"/>
        </w:rPr>
      </w:pPr>
    </w:p>
    <w:p w:rsidR="00164768" w:rsidRPr="00C66A90" w:rsidRDefault="00164768" w:rsidP="00904FBE">
      <w:pPr>
        <w:pStyle w:val="2"/>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164768">
      <w:pPr>
        <w:rPr>
          <w:lang w:val="x-none" w:eastAsia="x-none"/>
        </w:rPr>
      </w:pPr>
    </w:p>
    <w:p w:rsidR="00164768" w:rsidRPr="00C66A90" w:rsidRDefault="00164768" w:rsidP="008F7AAF">
      <w:pPr>
        <w:pStyle w:val="2"/>
      </w:pPr>
      <w:r w:rsidRPr="00C66A90">
        <w:tab/>
      </w:r>
    </w:p>
    <w:p w:rsidR="006F6753" w:rsidRPr="00C66A90" w:rsidRDefault="00EC10A4" w:rsidP="00904FBE">
      <w:pPr>
        <w:pStyle w:val="2"/>
      </w:pPr>
      <w:r w:rsidRPr="00C66A90">
        <w:br w:type="page"/>
      </w:r>
      <w:bookmarkStart w:id="1" w:name="_Toc238906247"/>
      <w:bookmarkStart w:id="2" w:name="_Toc238906389"/>
      <w:r w:rsidR="006F6753" w:rsidRPr="00C66A90">
        <w:lastRenderedPageBreak/>
        <w:t>ОБЩИЕ ПОЛОЖЕНИЯ</w:t>
      </w:r>
      <w:bookmarkEnd w:id="1"/>
      <w:bookmarkEnd w:id="2"/>
    </w:p>
    <w:p w:rsidR="00174989" w:rsidRPr="00C66A90" w:rsidRDefault="00174989" w:rsidP="00174989">
      <w:pPr>
        <w:pStyle w:val="a3"/>
        <w:ind w:firstLine="720"/>
        <w:jc w:val="both"/>
        <w:rPr>
          <w:rFonts w:ascii="Times New Roman" w:hAnsi="Times New Roman"/>
          <w:sz w:val="30"/>
          <w:szCs w:val="30"/>
        </w:rPr>
      </w:pPr>
      <w:r w:rsidRPr="00C66A90">
        <w:rPr>
          <w:rFonts w:ascii="Times New Roman" w:hAnsi="Times New Roman"/>
          <w:sz w:val="30"/>
          <w:szCs w:val="30"/>
        </w:rPr>
        <w:t xml:space="preserve">Курсовая работа является важной составной частью </w:t>
      </w:r>
      <w:r w:rsidR="004774AE" w:rsidRPr="00C66A90">
        <w:rPr>
          <w:rFonts w:ascii="Times New Roman" w:hAnsi="Times New Roman"/>
          <w:sz w:val="30"/>
          <w:szCs w:val="30"/>
          <w:lang w:val="ru-RU"/>
        </w:rPr>
        <w:t>образователь</w:t>
      </w:r>
      <w:proofErr w:type="spellStart"/>
      <w:r w:rsidRPr="00C66A90">
        <w:rPr>
          <w:rFonts w:ascii="Times New Roman" w:hAnsi="Times New Roman"/>
          <w:sz w:val="30"/>
          <w:szCs w:val="30"/>
        </w:rPr>
        <w:t>ного</w:t>
      </w:r>
      <w:proofErr w:type="spellEnd"/>
      <w:r w:rsidRPr="00C66A90">
        <w:rPr>
          <w:rFonts w:ascii="Times New Roman" w:hAnsi="Times New Roman"/>
          <w:sz w:val="30"/>
          <w:szCs w:val="30"/>
        </w:rPr>
        <w:t xml:space="preserve"> процесса. Количество и сроки выполнения курсовых работ определяются учебным планом. Целью</w:t>
      </w:r>
      <w:r w:rsidRPr="00C66A90">
        <w:rPr>
          <w:rFonts w:ascii="Times New Roman" w:hAnsi="Times New Roman"/>
          <w:b/>
          <w:sz w:val="30"/>
          <w:szCs w:val="30"/>
        </w:rPr>
        <w:t xml:space="preserve"> </w:t>
      </w:r>
      <w:r w:rsidRPr="00C66A90">
        <w:rPr>
          <w:rFonts w:ascii="Times New Roman" w:hAnsi="Times New Roman"/>
          <w:bCs/>
          <w:sz w:val="30"/>
          <w:szCs w:val="30"/>
        </w:rPr>
        <w:t xml:space="preserve">подготовки курсовой работы </w:t>
      </w:r>
      <w:r w:rsidRPr="00C66A90">
        <w:rPr>
          <w:rFonts w:ascii="Times New Roman" w:hAnsi="Times New Roman"/>
          <w:sz w:val="30"/>
          <w:szCs w:val="30"/>
        </w:rPr>
        <w:t xml:space="preserve">является развитие у курсантов умения самостоятельно применять исследовательский подход в изучении научной и учебной литературы на примере анализа, раскрытия (решения) какой-либо узкой теоретической (прикладной) проблемы в рамках избранной темы, а также интегрировать полученные результаты в индивидуальную систему профессиональных знаний. </w:t>
      </w:r>
    </w:p>
    <w:p w:rsidR="0021331F" w:rsidRPr="00C66A90" w:rsidRDefault="00174989" w:rsidP="0021331F">
      <w:pPr>
        <w:pStyle w:val="a3"/>
        <w:ind w:firstLine="720"/>
        <w:jc w:val="both"/>
        <w:rPr>
          <w:rFonts w:ascii="Times New Roman" w:hAnsi="Times New Roman"/>
          <w:sz w:val="30"/>
          <w:szCs w:val="30"/>
        </w:rPr>
      </w:pPr>
      <w:r w:rsidRPr="00C66A90">
        <w:rPr>
          <w:rFonts w:ascii="Times New Roman" w:hAnsi="Times New Roman"/>
          <w:sz w:val="30"/>
          <w:szCs w:val="30"/>
        </w:rPr>
        <w:t>Курсов</w:t>
      </w:r>
      <w:r w:rsidR="001A1694" w:rsidRPr="00C66A90">
        <w:rPr>
          <w:rFonts w:ascii="Times New Roman" w:hAnsi="Times New Roman"/>
          <w:sz w:val="30"/>
          <w:szCs w:val="30"/>
          <w:lang w:val="ru-RU"/>
        </w:rPr>
        <w:t>ые</w:t>
      </w:r>
      <w:r w:rsidRPr="00C66A90">
        <w:rPr>
          <w:rFonts w:ascii="Times New Roman" w:hAnsi="Times New Roman"/>
          <w:sz w:val="30"/>
          <w:szCs w:val="30"/>
        </w:rPr>
        <w:t xml:space="preserve"> </w:t>
      </w:r>
      <w:r w:rsidR="0021331F" w:rsidRPr="00C66A90">
        <w:rPr>
          <w:rFonts w:ascii="Times New Roman" w:hAnsi="Times New Roman"/>
          <w:sz w:val="30"/>
          <w:szCs w:val="30"/>
        </w:rPr>
        <w:t>работ</w:t>
      </w:r>
      <w:r w:rsidR="001A1694" w:rsidRPr="00C66A90">
        <w:rPr>
          <w:rFonts w:ascii="Times New Roman" w:hAnsi="Times New Roman"/>
          <w:sz w:val="30"/>
          <w:szCs w:val="30"/>
          <w:lang w:val="ru-RU"/>
        </w:rPr>
        <w:t>ы, подготовленные на</w:t>
      </w:r>
      <w:r w:rsidR="0021331F" w:rsidRPr="00C66A90">
        <w:rPr>
          <w:rFonts w:ascii="Times New Roman" w:hAnsi="Times New Roman"/>
          <w:sz w:val="30"/>
          <w:szCs w:val="30"/>
        </w:rPr>
        <w:t xml:space="preserve"> </w:t>
      </w:r>
      <w:r w:rsidRPr="00C66A90">
        <w:rPr>
          <w:rFonts w:ascii="Times New Roman" w:hAnsi="Times New Roman"/>
          <w:sz w:val="30"/>
          <w:szCs w:val="30"/>
        </w:rPr>
        <w:t>1 курс</w:t>
      </w:r>
      <w:r w:rsidR="00895A81">
        <w:rPr>
          <w:rFonts w:ascii="Times New Roman" w:hAnsi="Times New Roman"/>
          <w:sz w:val="30"/>
          <w:szCs w:val="30"/>
          <w:lang w:val="ru-RU"/>
        </w:rPr>
        <w:t>е</w:t>
      </w:r>
      <w:r w:rsidR="008F6998" w:rsidRPr="00C66A90">
        <w:rPr>
          <w:rFonts w:ascii="Times New Roman" w:hAnsi="Times New Roman"/>
          <w:sz w:val="30"/>
          <w:szCs w:val="30"/>
          <w:lang w:val="ru-RU"/>
        </w:rPr>
        <w:t>,</w:t>
      </w:r>
      <w:r w:rsidRPr="00C66A90">
        <w:rPr>
          <w:sz w:val="30"/>
          <w:szCs w:val="30"/>
        </w:rPr>
        <w:t xml:space="preserve"> </w:t>
      </w:r>
      <w:r w:rsidR="0021331F" w:rsidRPr="00C66A90">
        <w:rPr>
          <w:rFonts w:ascii="Times New Roman" w:hAnsi="Times New Roman"/>
          <w:sz w:val="30"/>
          <w:szCs w:val="30"/>
        </w:rPr>
        <w:t>относ</w:t>
      </w:r>
      <w:r w:rsidR="001A1694" w:rsidRPr="00C66A90">
        <w:rPr>
          <w:rFonts w:ascii="Times New Roman" w:hAnsi="Times New Roman"/>
          <w:sz w:val="30"/>
          <w:szCs w:val="30"/>
          <w:lang w:val="ru-RU"/>
        </w:rPr>
        <w:t>я</w:t>
      </w:r>
      <w:proofErr w:type="spellStart"/>
      <w:r w:rsidR="0021331F" w:rsidRPr="00C66A90">
        <w:rPr>
          <w:rFonts w:ascii="Times New Roman" w:hAnsi="Times New Roman"/>
          <w:sz w:val="30"/>
          <w:szCs w:val="30"/>
        </w:rPr>
        <w:t>тся</w:t>
      </w:r>
      <w:proofErr w:type="spellEnd"/>
      <w:r w:rsidR="0021331F" w:rsidRPr="00C66A90">
        <w:rPr>
          <w:rFonts w:ascii="Times New Roman" w:hAnsi="Times New Roman"/>
          <w:sz w:val="30"/>
          <w:szCs w:val="30"/>
        </w:rPr>
        <w:t xml:space="preserve"> к исследованиям реферативно-аналитического типа. </w:t>
      </w:r>
      <w:r w:rsidR="0021331F" w:rsidRPr="00AD6B1E">
        <w:rPr>
          <w:rFonts w:ascii="Times New Roman" w:hAnsi="Times New Roman"/>
          <w:sz w:val="30"/>
          <w:szCs w:val="30"/>
        </w:rPr>
        <w:t>Он</w:t>
      </w:r>
      <w:r w:rsidR="001A1694" w:rsidRPr="00AD6B1E">
        <w:rPr>
          <w:rFonts w:ascii="Times New Roman" w:hAnsi="Times New Roman"/>
          <w:sz w:val="30"/>
          <w:szCs w:val="30"/>
          <w:lang w:val="ru-RU"/>
        </w:rPr>
        <w:t>и</w:t>
      </w:r>
      <w:r w:rsidR="0021331F" w:rsidRPr="00AD6B1E">
        <w:rPr>
          <w:rFonts w:ascii="Times New Roman" w:hAnsi="Times New Roman"/>
          <w:sz w:val="30"/>
          <w:szCs w:val="30"/>
        </w:rPr>
        <w:t xml:space="preserve"> представля</w:t>
      </w:r>
      <w:r w:rsidR="001A1694" w:rsidRPr="00AD6B1E">
        <w:rPr>
          <w:rFonts w:ascii="Times New Roman" w:hAnsi="Times New Roman"/>
          <w:sz w:val="30"/>
          <w:szCs w:val="30"/>
          <w:lang w:val="ru-RU"/>
        </w:rPr>
        <w:t>ю</w:t>
      </w:r>
      <w:r w:rsidR="0021331F" w:rsidRPr="00AD6B1E">
        <w:rPr>
          <w:rFonts w:ascii="Times New Roman" w:hAnsi="Times New Roman"/>
          <w:sz w:val="30"/>
          <w:szCs w:val="30"/>
        </w:rPr>
        <w:t>т собой полный</w:t>
      </w:r>
      <w:r w:rsidR="00DE0A55" w:rsidRPr="00AD6B1E">
        <w:rPr>
          <w:rFonts w:ascii="Times New Roman" w:hAnsi="Times New Roman"/>
          <w:sz w:val="30"/>
          <w:szCs w:val="30"/>
        </w:rPr>
        <w:t>,</w:t>
      </w:r>
      <w:r w:rsidR="0021331F" w:rsidRPr="00AD6B1E">
        <w:rPr>
          <w:rFonts w:ascii="Times New Roman" w:hAnsi="Times New Roman"/>
          <w:sz w:val="30"/>
          <w:szCs w:val="30"/>
        </w:rPr>
        <w:t xml:space="preserve"> систематизированный критический обзор </w:t>
      </w:r>
      <w:r w:rsidR="00DE0A55" w:rsidRPr="00AD6B1E">
        <w:rPr>
          <w:rFonts w:ascii="Times New Roman" w:hAnsi="Times New Roman"/>
          <w:sz w:val="30"/>
          <w:szCs w:val="30"/>
        </w:rPr>
        <w:t xml:space="preserve">и анализ научной и учебной </w:t>
      </w:r>
      <w:r w:rsidR="0021331F" w:rsidRPr="00AD6B1E">
        <w:rPr>
          <w:rFonts w:ascii="Times New Roman" w:hAnsi="Times New Roman"/>
          <w:sz w:val="30"/>
          <w:szCs w:val="30"/>
        </w:rPr>
        <w:t xml:space="preserve">литературы по </w:t>
      </w:r>
      <w:r w:rsidR="00DE0A55" w:rsidRPr="00AD6B1E">
        <w:rPr>
          <w:rFonts w:ascii="Times New Roman" w:hAnsi="Times New Roman"/>
          <w:sz w:val="30"/>
          <w:szCs w:val="30"/>
        </w:rPr>
        <w:t xml:space="preserve">проблемной области и </w:t>
      </w:r>
      <w:r w:rsidR="0021331F" w:rsidRPr="00AD6B1E">
        <w:rPr>
          <w:rFonts w:ascii="Times New Roman" w:hAnsi="Times New Roman"/>
          <w:sz w:val="30"/>
          <w:szCs w:val="30"/>
        </w:rPr>
        <w:t xml:space="preserve">конкретной научной проблеме, </w:t>
      </w:r>
      <w:r w:rsidR="00DE0A55" w:rsidRPr="00AD6B1E">
        <w:rPr>
          <w:rFonts w:ascii="Times New Roman" w:hAnsi="Times New Roman"/>
          <w:sz w:val="30"/>
          <w:szCs w:val="30"/>
        </w:rPr>
        <w:t>заявленной в формулировке темы</w:t>
      </w:r>
      <w:r w:rsidR="0021331F" w:rsidRPr="00AD6B1E">
        <w:rPr>
          <w:rFonts w:ascii="Times New Roman" w:hAnsi="Times New Roman"/>
          <w:sz w:val="30"/>
          <w:szCs w:val="30"/>
        </w:rPr>
        <w:t>. В н</w:t>
      </w:r>
      <w:r w:rsidR="001A1694" w:rsidRPr="00AD6B1E">
        <w:rPr>
          <w:rFonts w:ascii="Times New Roman" w:hAnsi="Times New Roman"/>
          <w:sz w:val="30"/>
          <w:szCs w:val="30"/>
          <w:lang w:val="ru-RU"/>
        </w:rPr>
        <w:t>их</w:t>
      </w:r>
      <w:r w:rsidR="0021331F" w:rsidRPr="00AD6B1E">
        <w:rPr>
          <w:rFonts w:ascii="Times New Roman" w:hAnsi="Times New Roman"/>
          <w:sz w:val="30"/>
          <w:szCs w:val="30"/>
        </w:rPr>
        <w:t xml:space="preserve"> может анализироваться история вопроса, уровень разработанности проблемы в теории и практике</w:t>
      </w:r>
      <w:r w:rsidR="0034458C" w:rsidRPr="00AD6B1E">
        <w:rPr>
          <w:rFonts w:ascii="Times New Roman" w:hAnsi="Times New Roman"/>
          <w:sz w:val="30"/>
          <w:szCs w:val="30"/>
          <w:lang w:val="ru-RU"/>
        </w:rPr>
        <w:t xml:space="preserve"> и прочее</w:t>
      </w:r>
      <w:r w:rsidR="0021331F" w:rsidRPr="00AD6B1E">
        <w:rPr>
          <w:rFonts w:ascii="Times New Roman" w:hAnsi="Times New Roman"/>
          <w:sz w:val="30"/>
          <w:szCs w:val="30"/>
        </w:rPr>
        <w:t>.</w:t>
      </w:r>
      <w:r w:rsidR="0021331F" w:rsidRPr="00C66A90">
        <w:rPr>
          <w:rFonts w:ascii="Times New Roman" w:hAnsi="Times New Roman"/>
          <w:sz w:val="30"/>
          <w:szCs w:val="30"/>
        </w:rPr>
        <w:t xml:space="preserve"> </w:t>
      </w:r>
    </w:p>
    <w:p w:rsidR="0021331F" w:rsidRPr="00C66A90" w:rsidRDefault="0021331F" w:rsidP="0021331F">
      <w:pPr>
        <w:pStyle w:val="a3"/>
        <w:ind w:firstLine="720"/>
        <w:jc w:val="both"/>
        <w:rPr>
          <w:rFonts w:ascii="Times New Roman" w:hAnsi="Times New Roman"/>
          <w:sz w:val="30"/>
          <w:szCs w:val="30"/>
          <w:lang w:val="ru-RU"/>
        </w:rPr>
      </w:pPr>
      <w:r w:rsidRPr="00C66A90">
        <w:rPr>
          <w:rFonts w:ascii="Times New Roman" w:hAnsi="Times New Roman"/>
          <w:sz w:val="30"/>
          <w:szCs w:val="30"/>
        </w:rPr>
        <w:t>В процессе работы над курсовым</w:t>
      </w:r>
      <w:r w:rsidR="001A1694" w:rsidRPr="00C66A90">
        <w:rPr>
          <w:rFonts w:ascii="Times New Roman" w:hAnsi="Times New Roman"/>
          <w:sz w:val="30"/>
          <w:szCs w:val="30"/>
          <w:lang w:val="ru-RU"/>
        </w:rPr>
        <w:t>и</w:t>
      </w:r>
      <w:r w:rsidRPr="00C66A90">
        <w:rPr>
          <w:rFonts w:ascii="Times New Roman" w:hAnsi="Times New Roman"/>
          <w:sz w:val="30"/>
          <w:szCs w:val="30"/>
        </w:rPr>
        <w:t xml:space="preserve"> </w:t>
      </w:r>
      <w:r w:rsidR="001A1694" w:rsidRPr="00C66A90">
        <w:rPr>
          <w:rFonts w:ascii="Times New Roman" w:hAnsi="Times New Roman"/>
          <w:sz w:val="30"/>
          <w:szCs w:val="30"/>
          <w:lang w:val="ru-RU"/>
        </w:rPr>
        <w:t>проектами</w:t>
      </w:r>
      <w:r w:rsidRPr="00C66A90">
        <w:rPr>
          <w:rFonts w:ascii="Times New Roman" w:hAnsi="Times New Roman"/>
          <w:sz w:val="30"/>
          <w:szCs w:val="30"/>
        </w:rPr>
        <w:t xml:space="preserve"> курсант всесторонне изучает основную и дополнительную литературу, анализирует и обобщает полученную информацию по проблеме, овладевает методами научного познания.</w:t>
      </w:r>
      <w:r w:rsidR="001A1694" w:rsidRPr="00C66A90">
        <w:rPr>
          <w:rFonts w:ascii="Times New Roman" w:hAnsi="Times New Roman"/>
          <w:sz w:val="30"/>
          <w:szCs w:val="30"/>
          <w:lang w:val="ru-RU"/>
        </w:rPr>
        <w:t xml:space="preserve"> </w:t>
      </w:r>
    </w:p>
    <w:p w:rsidR="001A1694" w:rsidRPr="00C66A90" w:rsidRDefault="001A1694" w:rsidP="001A1694">
      <w:pPr>
        <w:pStyle w:val="a3"/>
        <w:ind w:firstLine="720"/>
        <w:jc w:val="both"/>
        <w:rPr>
          <w:rFonts w:ascii="Times New Roman" w:hAnsi="Times New Roman"/>
          <w:sz w:val="30"/>
          <w:szCs w:val="30"/>
        </w:rPr>
      </w:pPr>
      <w:r w:rsidRPr="00C66A90">
        <w:rPr>
          <w:rFonts w:ascii="Times New Roman" w:hAnsi="Times New Roman"/>
          <w:b/>
          <w:sz w:val="30"/>
          <w:szCs w:val="30"/>
        </w:rPr>
        <w:t>Задачами курсовой работы являются</w:t>
      </w:r>
      <w:r w:rsidRPr="00C66A90">
        <w:rPr>
          <w:rFonts w:ascii="Times New Roman" w:hAnsi="Times New Roman"/>
          <w:sz w:val="30"/>
          <w:szCs w:val="30"/>
        </w:rPr>
        <w:t>:</w:t>
      </w:r>
    </w:p>
    <w:p w:rsidR="001A1694" w:rsidRPr="00C66A90" w:rsidRDefault="001A1694" w:rsidP="001A1694">
      <w:pPr>
        <w:pStyle w:val="a3"/>
        <w:ind w:firstLine="720"/>
        <w:jc w:val="both"/>
        <w:rPr>
          <w:rFonts w:ascii="Times New Roman" w:hAnsi="Times New Roman"/>
          <w:sz w:val="30"/>
          <w:szCs w:val="30"/>
        </w:rPr>
      </w:pPr>
      <w:r w:rsidRPr="00C66A90">
        <w:rPr>
          <w:rFonts w:ascii="Times New Roman" w:hAnsi="Times New Roman"/>
          <w:sz w:val="30"/>
          <w:szCs w:val="30"/>
        </w:rPr>
        <w:t xml:space="preserve">– самостоятельное исследование актуальных </w:t>
      </w:r>
      <w:r w:rsidR="003E5DF2" w:rsidRPr="00C66A90">
        <w:rPr>
          <w:rFonts w:ascii="Times New Roman" w:hAnsi="Times New Roman"/>
          <w:sz w:val="30"/>
          <w:szCs w:val="30"/>
          <w:lang w:val="ru-RU"/>
        </w:rPr>
        <w:t xml:space="preserve">научных проблем и </w:t>
      </w:r>
      <w:r w:rsidRPr="00C66A90">
        <w:rPr>
          <w:rFonts w:ascii="Times New Roman" w:hAnsi="Times New Roman"/>
          <w:sz w:val="30"/>
          <w:szCs w:val="30"/>
        </w:rPr>
        <w:t>вопросов профессиональной деятельности;</w:t>
      </w:r>
    </w:p>
    <w:p w:rsidR="001A1694" w:rsidRPr="00C66A90" w:rsidRDefault="001A1694" w:rsidP="001A1694">
      <w:pPr>
        <w:pStyle w:val="a3"/>
        <w:ind w:firstLine="720"/>
        <w:jc w:val="both"/>
        <w:rPr>
          <w:rFonts w:ascii="Times New Roman" w:hAnsi="Times New Roman"/>
          <w:sz w:val="30"/>
          <w:szCs w:val="30"/>
        </w:rPr>
      </w:pPr>
      <w:r w:rsidRPr="00C66A90">
        <w:rPr>
          <w:rFonts w:ascii="Times New Roman" w:hAnsi="Times New Roman"/>
          <w:sz w:val="30"/>
          <w:szCs w:val="30"/>
        </w:rPr>
        <w:t>– развитие навыков всестороннего творческого анализа научной, методической и другой литературы по проблематике</w:t>
      </w:r>
      <w:r w:rsidR="00895A81">
        <w:rPr>
          <w:rFonts w:ascii="Times New Roman" w:hAnsi="Times New Roman"/>
          <w:sz w:val="30"/>
          <w:szCs w:val="30"/>
          <w:lang w:val="ru-RU"/>
        </w:rPr>
        <w:t xml:space="preserve"> раз</w:t>
      </w:r>
      <w:r w:rsidR="008E3E6F">
        <w:rPr>
          <w:rFonts w:ascii="Times New Roman" w:hAnsi="Times New Roman"/>
          <w:sz w:val="30"/>
          <w:szCs w:val="30"/>
          <w:lang w:val="ru-RU"/>
        </w:rPr>
        <w:t>работки программного обеспечения</w:t>
      </w:r>
      <w:r w:rsidRPr="00C66A90">
        <w:rPr>
          <w:rFonts w:ascii="Times New Roman" w:hAnsi="Times New Roman"/>
          <w:sz w:val="30"/>
          <w:szCs w:val="30"/>
        </w:rPr>
        <w:t>;</w:t>
      </w:r>
    </w:p>
    <w:p w:rsidR="001A1694" w:rsidRDefault="001A1694" w:rsidP="001A1694">
      <w:pPr>
        <w:pStyle w:val="a3"/>
        <w:ind w:firstLine="720"/>
        <w:jc w:val="both"/>
        <w:rPr>
          <w:rFonts w:ascii="Times New Roman" w:hAnsi="Times New Roman"/>
          <w:sz w:val="30"/>
          <w:szCs w:val="30"/>
        </w:rPr>
      </w:pPr>
      <w:r w:rsidRPr="00C66A90">
        <w:rPr>
          <w:rFonts w:ascii="Times New Roman" w:hAnsi="Times New Roman"/>
          <w:sz w:val="30"/>
          <w:szCs w:val="30"/>
        </w:rPr>
        <w:t>– выработка навыков и умений грамотно и убедительно излагать научный материал, личную позицию по рассматриваемой проблеме, четко формулировать теоретические обобщения, выводы и практические рекомендации;</w:t>
      </w:r>
    </w:p>
    <w:p w:rsidR="008E3E6F" w:rsidRPr="008E3E6F" w:rsidRDefault="008E3E6F" w:rsidP="001A1694">
      <w:pPr>
        <w:pStyle w:val="a3"/>
        <w:ind w:firstLine="720"/>
        <w:jc w:val="both"/>
        <w:rPr>
          <w:rFonts w:ascii="Times New Roman" w:hAnsi="Times New Roman"/>
          <w:sz w:val="30"/>
          <w:szCs w:val="30"/>
          <w:lang w:val="ru-RU"/>
        </w:rPr>
      </w:pPr>
      <w:r w:rsidRPr="00C66A90">
        <w:rPr>
          <w:rFonts w:ascii="Times New Roman" w:hAnsi="Times New Roman"/>
          <w:sz w:val="30"/>
          <w:szCs w:val="30"/>
        </w:rPr>
        <w:t>– овладение приемами</w:t>
      </w:r>
      <w:r>
        <w:rPr>
          <w:rFonts w:ascii="Times New Roman" w:hAnsi="Times New Roman"/>
          <w:sz w:val="30"/>
          <w:szCs w:val="30"/>
          <w:lang w:val="ru-RU"/>
        </w:rPr>
        <w:t xml:space="preserve"> чистого написания кода при самостоятельной разработке программного обеспечения;</w:t>
      </w:r>
    </w:p>
    <w:p w:rsidR="001A1694" w:rsidRPr="008E3E6F" w:rsidRDefault="001A1694" w:rsidP="001A1694">
      <w:pPr>
        <w:pStyle w:val="a3"/>
        <w:ind w:firstLine="720"/>
        <w:jc w:val="both"/>
        <w:rPr>
          <w:rFonts w:ascii="Times New Roman" w:hAnsi="Times New Roman"/>
          <w:sz w:val="30"/>
          <w:szCs w:val="30"/>
          <w:lang w:val="ru-RU"/>
        </w:rPr>
      </w:pPr>
      <w:r w:rsidRPr="00C66A90">
        <w:rPr>
          <w:rFonts w:ascii="Times New Roman" w:hAnsi="Times New Roman"/>
          <w:sz w:val="30"/>
          <w:szCs w:val="30"/>
        </w:rPr>
        <w:t xml:space="preserve">– овладение приемами </w:t>
      </w:r>
      <w:r w:rsidRPr="00C66A90">
        <w:rPr>
          <w:rFonts w:ascii="Times New Roman" w:hAnsi="Times New Roman"/>
          <w:sz w:val="30"/>
          <w:szCs w:val="30"/>
          <w:lang w:val="ru-RU"/>
        </w:rPr>
        <w:t xml:space="preserve">письменной и устной </w:t>
      </w:r>
      <w:r w:rsidRPr="00C66A90">
        <w:rPr>
          <w:rFonts w:ascii="Times New Roman" w:hAnsi="Times New Roman"/>
          <w:sz w:val="30"/>
          <w:szCs w:val="30"/>
        </w:rPr>
        <w:t>научной речи</w:t>
      </w:r>
      <w:r w:rsidR="008E3E6F">
        <w:rPr>
          <w:rFonts w:ascii="Times New Roman" w:hAnsi="Times New Roman"/>
          <w:sz w:val="30"/>
          <w:szCs w:val="30"/>
          <w:lang w:val="ru-RU"/>
        </w:rPr>
        <w:t>;</w:t>
      </w:r>
    </w:p>
    <w:p w:rsidR="008E3E6F" w:rsidRPr="008E3E6F" w:rsidRDefault="008E3E6F" w:rsidP="001A1694">
      <w:pPr>
        <w:pStyle w:val="a3"/>
        <w:ind w:firstLine="720"/>
        <w:jc w:val="both"/>
        <w:rPr>
          <w:rFonts w:ascii="Times New Roman" w:hAnsi="Times New Roman"/>
          <w:sz w:val="30"/>
          <w:szCs w:val="30"/>
          <w:lang w:val="ru-RU"/>
        </w:rPr>
      </w:pPr>
      <w:r w:rsidRPr="00C66A90">
        <w:rPr>
          <w:rFonts w:ascii="Times New Roman" w:hAnsi="Times New Roman"/>
          <w:sz w:val="30"/>
          <w:szCs w:val="30"/>
        </w:rPr>
        <w:t>– овладение приемами</w:t>
      </w:r>
      <w:r>
        <w:rPr>
          <w:rFonts w:ascii="Times New Roman" w:hAnsi="Times New Roman"/>
          <w:sz w:val="30"/>
          <w:szCs w:val="30"/>
          <w:lang w:val="ru-RU"/>
        </w:rPr>
        <w:t xml:space="preserve"> тестирования при разработке программного обеспечения.</w:t>
      </w:r>
    </w:p>
    <w:p w:rsidR="0021331F" w:rsidRPr="00C66A90" w:rsidRDefault="0021331F" w:rsidP="0021331F">
      <w:pPr>
        <w:ind w:firstLine="709"/>
        <w:jc w:val="both"/>
        <w:rPr>
          <w:bCs/>
          <w:sz w:val="30"/>
          <w:szCs w:val="30"/>
        </w:rPr>
      </w:pPr>
      <w:r w:rsidRPr="00C66A90">
        <w:rPr>
          <w:bCs/>
          <w:sz w:val="30"/>
          <w:szCs w:val="30"/>
        </w:rPr>
        <w:t xml:space="preserve">В соответствии с учебным планом на подготовку курсовой работы отводится </w:t>
      </w:r>
      <w:r w:rsidR="008E3E6F">
        <w:rPr>
          <w:bCs/>
          <w:sz w:val="30"/>
          <w:szCs w:val="30"/>
        </w:rPr>
        <w:t>22</w:t>
      </w:r>
      <w:r w:rsidRPr="00C66A90">
        <w:rPr>
          <w:bCs/>
          <w:sz w:val="30"/>
          <w:szCs w:val="30"/>
        </w:rPr>
        <w:t xml:space="preserve"> часов. Защита в форме дифференцированного зачета. </w:t>
      </w:r>
    </w:p>
    <w:p w:rsidR="0021331F" w:rsidRPr="00C66A90" w:rsidRDefault="0021331F" w:rsidP="00F00C06">
      <w:pPr>
        <w:pStyle w:val="a3"/>
        <w:ind w:firstLine="720"/>
        <w:jc w:val="both"/>
        <w:rPr>
          <w:rFonts w:ascii="Times New Roman" w:hAnsi="Times New Roman"/>
          <w:sz w:val="30"/>
          <w:szCs w:val="30"/>
          <w:lang w:val="ru-RU"/>
        </w:rPr>
      </w:pPr>
    </w:p>
    <w:p w:rsidR="00EC10A4" w:rsidRPr="00C66A90" w:rsidRDefault="00253C5A" w:rsidP="00904FBE">
      <w:pPr>
        <w:pStyle w:val="2"/>
      </w:pPr>
      <w:bookmarkStart w:id="3" w:name="_Toc238906248"/>
      <w:bookmarkStart w:id="4" w:name="_Toc238906390"/>
      <w:r w:rsidRPr="00C66A90">
        <w:br w:type="page"/>
      </w:r>
      <w:r w:rsidR="004C4EB6" w:rsidRPr="00C66A90">
        <w:lastRenderedPageBreak/>
        <w:t>РАЗДЕЛ 1</w:t>
      </w:r>
      <w:r w:rsidR="004C4EB6" w:rsidRPr="00C66A90">
        <w:br/>
      </w:r>
      <w:r w:rsidR="00EC10A4" w:rsidRPr="00C66A90">
        <w:t>ПОРЯДОК ПОДГОТОВКИ И ЗАЩИТЫ КУРСОВЫХ РАБОТ</w:t>
      </w:r>
      <w:bookmarkEnd w:id="3"/>
      <w:bookmarkEnd w:id="4"/>
    </w:p>
    <w:p w:rsidR="009D3240" w:rsidRPr="00C66A90" w:rsidRDefault="009D3240" w:rsidP="00904FBE">
      <w:pPr>
        <w:pStyle w:val="2"/>
      </w:pPr>
      <w:bookmarkStart w:id="5" w:name="_Toc238906249"/>
      <w:bookmarkStart w:id="6" w:name="_Toc238906391"/>
      <w:r w:rsidRPr="00C66A90">
        <w:t>Последовательность и сроки подготовки курсовой работы</w:t>
      </w:r>
      <w:bookmarkEnd w:id="5"/>
      <w:bookmarkEnd w:id="6"/>
    </w:p>
    <w:p w:rsidR="00263DB2" w:rsidRPr="00C66A90" w:rsidRDefault="00263DB2" w:rsidP="00263DB2">
      <w:pPr>
        <w:pStyle w:val="11"/>
        <w:numPr>
          <w:ilvl w:val="0"/>
          <w:numId w:val="3"/>
        </w:numPr>
        <w:ind w:left="0" w:firstLine="720"/>
        <w:rPr>
          <w:sz w:val="30"/>
          <w:szCs w:val="30"/>
        </w:rPr>
      </w:pPr>
      <w:r w:rsidRPr="00C66A90">
        <w:rPr>
          <w:sz w:val="30"/>
          <w:szCs w:val="30"/>
        </w:rPr>
        <w:t>Примерная тематика курсовых работ представлена в учебн</w:t>
      </w:r>
      <w:r w:rsidR="008E3E6F">
        <w:rPr>
          <w:sz w:val="30"/>
          <w:szCs w:val="30"/>
        </w:rPr>
        <w:t>ой</w:t>
      </w:r>
      <w:r w:rsidRPr="00C66A90">
        <w:rPr>
          <w:sz w:val="30"/>
          <w:szCs w:val="30"/>
        </w:rPr>
        <w:t xml:space="preserve"> программ</w:t>
      </w:r>
      <w:r w:rsidR="008E3E6F">
        <w:rPr>
          <w:sz w:val="30"/>
          <w:szCs w:val="30"/>
        </w:rPr>
        <w:t>е</w:t>
      </w:r>
      <w:r w:rsidRPr="00C66A90">
        <w:rPr>
          <w:sz w:val="30"/>
          <w:szCs w:val="30"/>
        </w:rPr>
        <w:t xml:space="preserve"> дисциплин</w:t>
      </w:r>
      <w:r w:rsidR="008E3E6F">
        <w:rPr>
          <w:sz w:val="30"/>
          <w:szCs w:val="30"/>
        </w:rPr>
        <w:t>ы</w:t>
      </w:r>
      <w:r w:rsidRPr="00C66A90">
        <w:rPr>
          <w:sz w:val="30"/>
          <w:szCs w:val="30"/>
        </w:rPr>
        <w:t xml:space="preserve"> «</w:t>
      </w:r>
      <w:r w:rsidR="008E3E6F">
        <w:rPr>
          <w:sz w:val="30"/>
          <w:szCs w:val="30"/>
        </w:rPr>
        <w:t>Основы и методологии программирования</w:t>
      </w:r>
      <w:r w:rsidRPr="00C66A90">
        <w:rPr>
          <w:sz w:val="30"/>
          <w:szCs w:val="30"/>
        </w:rPr>
        <w:t xml:space="preserve">», по которым выполняются курсовые работы. Перечень тем курсовых работ ежегодно разрабатывается на кафедре и утверждается начальником кафедры до начала семестра, в котором предусмотрено их выполнение в соответствии с учебным планом. </w:t>
      </w:r>
    </w:p>
    <w:p w:rsidR="0075594E" w:rsidRPr="00C66A90" w:rsidRDefault="00330C83" w:rsidP="00066735">
      <w:pPr>
        <w:pStyle w:val="11"/>
        <w:numPr>
          <w:ilvl w:val="0"/>
          <w:numId w:val="3"/>
        </w:numPr>
        <w:ind w:left="0" w:firstLine="720"/>
        <w:rPr>
          <w:sz w:val="30"/>
          <w:szCs w:val="30"/>
        </w:rPr>
      </w:pPr>
      <w:r w:rsidRPr="00C66A90">
        <w:rPr>
          <w:sz w:val="30"/>
          <w:szCs w:val="30"/>
        </w:rPr>
        <w:t xml:space="preserve">Курсант </w:t>
      </w:r>
      <w:r w:rsidR="0075594E" w:rsidRPr="00C66A90">
        <w:rPr>
          <w:sz w:val="30"/>
          <w:szCs w:val="30"/>
        </w:rPr>
        <w:t xml:space="preserve">вправе выбрать </w:t>
      </w:r>
      <w:r w:rsidR="00EC10A4" w:rsidRPr="00C66A90">
        <w:rPr>
          <w:sz w:val="30"/>
          <w:szCs w:val="30"/>
        </w:rPr>
        <w:t xml:space="preserve">тему курсовой работы </w:t>
      </w:r>
      <w:r w:rsidR="0075594E" w:rsidRPr="00C66A90">
        <w:rPr>
          <w:sz w:val="30"/>
          <w:szCs w:val="30"/>
        </w:rPr>
        <w:t xml:space="preserve">из числа утвержденных на кафедре или самостоятельно предложить тему курсовой работы </w:t>
      </w:r>
      <w:r w:rsidR="00EC10A4" w:rsidRPr="00C66A90">
        <w:rPr>
          <w:sz w:val="30"/>
          <w:szCs w:val="30"/>
        </w:rPr>
        <w:t xml:space="preserve">с </w:t>
      </w:r>
      <w:r w:rsidR="0075594E" w:rsidRPr="00C66A90">
        <w:rPr>
          <w:sz w:val="30"/>
          <w:szCs w:val="30"/>
        </w:rPr>
        <w:t xml:space="preserve">обоснованием ее целесообразности. </w:t>
      </w:r>
    </w:p>
    <w:p w:rsidR="00B1307A" w:rsidRPr="00C66A90" w:rsidRDefault="00520837" w:rsidP="00B1307A">
      <w:pPr>
        <w:pStyle w:val="11"/>
        <w:numPr>
          <w:ilvl w:val="0"/>
          <w:numId w:val="3"/>
        </w:numPr>
        <w:ind w:left="0" w:firstLine="720"/>
        <w:rPr>
          <w:sz w:val="30"/>
          <w:szCs w:val="30"/>
        </w:rPr>
      </w:pPr>
      <w:r w:rsidRPr="00C66A90">
        <w:rPr>
          <w:sz w:val="30"/>
          <w:szCs w:val="30"/>
        </w:rPr>
        <w:t>Научные р</w:t>
      </w:r>
      <w:r w:rsidR="00B1307A" w:rsidRPr="00C66A90">
        <w:rPr>
          <w:sz w:val="30"/>
          <w:szCs w:val="30"/>
        </w:rPr>
        <w:t xml:space="preserve">уководители курсовой работы назначаются (утверждаются) начальником кафедры, как правило, из числа </w:t>
      </w:r>
      <w:r w:rsidR="008A4C6F" w:rsidRPr="00C66A90">
        <w:rPr>
          <w:sz w:val="30"/>
          <w:szCs w:val="30"/>
        </w:rPr>
        <w:t xml:space="preserve">представителей </w:t>
      </w:r>
      <w:r w:rsidR="00B1307A" w:rsidRPr="00C66A90">
        <w:rPr>
          <w:sz w:val="30"/>
          <w:szCs w:val="30"/>
        </w:rPr>
        <w:t>профессорско-преподавательского состава кафедры</w:t>
      </w:r>
      <w:r w:rsidR="00753B9F" w:rsidRPr="00C66A90">
        <w:rPr>
          <w:sz w:val="30"/>
          <w:szCs w:val="30"/>
        </w:rPr>
        <w:t>, имеющ</w:t>
      </w:r>
      <w:r w:rsidR="008A4C6F" w:rsidRPr="00C66A90">
        <w:rPr>
          <w:sz w:val="30"/>
          <w:szCs w:val="30"/>
        </w:rPr>
        <w:t>их</w:t>
      </w:r>
      <w:r w:rsidR="00753B9F" w:rsidRPr="00C66A90">
        <w:rPr>
          <w:sz w:val="30"/>
          <w:szCs w:val="30"/>
        </w:rPr>
        <w:t xml:space="preserve"> ученую степень,</w:t>
      </w:r>
      <w:r w:rsidR="00B1307A" w:rsidRPr="00C66A90">
        <w:rPr>
          <w:sz w:val="30"/>
          <w:szCs w:val="30"/>
        </w:rPr>
        <w:t xml:space="preserve"> с учетом </w:t>
      </w:r>
      <w:r w:rsidR="008A4C6F" w:rsidRPr="00C66A90">
        <w:rPr>
          <w:sz w:val="30"/>
          <w:szCs w:val="30"/>
        </w:rPr>
        <w:t xml:space="preserve">их </w:t>
      </w:r>
      <w:r w:rsidR="00B1307A" w:rsidRPr="00C66A90">
        <w:rPr>
          <w:sz w:val="30"/>
          <w:szCs w:val="30"/>
        </w:rPr>
        <w:t>компетенций.</w:t>
      </w:r>
    </w:p>
    <w:p w:rsidR="000260EA" w:rsidRPr="00C66A90" w:rsidRDefault="00AE4288" w:rsidP="000260EA">
      <w:pPr>
        <w:pStyle w:val="11"/>
        <w:numPr>
          <w:ilvl w:val="0"/>
          <w:numId w:val="3"/>
        </w:numPr>
        <w:ind w:left="0" w:firstLine="720"/>
        <w:rPr>
          <w:sz w:val="30"/>
          <w:szCs w:val="30"/>
        </w:rPr>
      </w:pPr>
      <w:r w:rsidRPr="00C66A90">
        <w:rPr>
          <w:sz w:val="30"/>
          <w:szCs w:val="30"/>
        </w:rPr>
        <w:t xml:space="preserve">В </w:t>
      </w:r>
      <w:r w:rsidR="00263DB2" w:rsidRPr="00C66A90">
        <w:rPr>
          <w:sz w:val="30"/>
          <w:szCs w:val="30"/>
        </w:rPr>
        <w:t>первые две недели</w:t>
      </w:r>
      <w:r w:rsidRPr="00C66A90">
        <w:rPr>
          <w:sz w:val="30"/>
          <w:szCs w:val="30"/>
        </w:rPr>
        <w:t xml:space="preserve"> семестра</w:t>
      </w:r>
      <w:r w:rsidR="0070709C" w:rsidRPr="00C66A90">
        <w:rPr>
          <w:sz w:val="30"/>
          <w:szCs w:val="30"/>
        </w:rPr>
        <w:t>, в котором учебными планами предусмотрено выполнение курсовых работ,</w:t>
      </w:r>
      <w:r w:rsidR="0070709C" w:rsidRPr="00C66A90">
        <w:rPr>
          <w:iCs/>
          <w:spacing w:val="-6"/>
          <w:sz w:val="30"/>
          <w:szCs w:val="30"/>
        </w:rPr>
        <w:t xml:space="preserve"> </w:t>
      </w:r>
      <w:r w:rsidRPr="00C66A90">
        <w:rPr>
          <w:iCs/>
          <w:spacing w:val="-6"/>
          <w:sz w:val="30"/>
          <w:szCs w:val="30"/>
        </w:rPr>
        <w:t xml:space="preserve">совместно с назначенным руководителем разрабатывается </w:t>
      </w:r>
      <w:r w:rsidRPr="00C66A90">
        <w:rPr>
          <w:b/>
          <w:iCs/>
          <w:spacing w:val="-6"/>
          <w:sz w:val="30"/>
          <w:szCs w:val="30"/>
        </w:rPr>
        <w:t>задание</w:t>
      </w:r>
      <w:r w:rsidRPr="00C66A90">
        <w:rPr>
          <w:iCs/>
          <w:spacing w:val="-6"/>
          <w:sz w:val="30"/>
          <w:szCs w:val="30"/>
        </w:rPr>
        <w:t xml:space="preserve"> на подготовку курсовой работы</w:t>
      </w:r>
      <w:r w:rsidRPr="00C66A90">
        <w:rPr>
          <w:sz w:val="30"/>
          <w:szCs w:val="30"/>
        </w:rPr>
        <w:t xml:space="preserve"> </w:t>
      </w:r>
      <w:r w:rsidR="0070709C" w:rsidRPr="00C66A90">
        <w:rPr>
          <w:sz w:val="30"/>
          <w:szCs w:val="30"/>
        </w:rPr>
        <w:t>и</w:t>
      </w:r>
      <w:r w:rsidR="00807DC3" w:rsidRPr="00C66A90">
        <w:rPr>
          <w:sz w:val="30"/>
          <w:szCs w:val="30"/>
        </w:rPr>
        <w:t xml:space="preserve"> </w:t>
      </w:r>
      <w:r w:rsidR="000260EA" w:rsidRPr="00C66A90">
        <w:rPr>
          <w:sz w:val="30"/>
          <w:szCs w:val="30"/>
        </w:rPr>
        <w:t>подается на кафедру</w:t>
      </w:r>
      <w:r w:rsidR="00CE73BC" w:rsidRPr="00C66A90">
        <w:rPr>
          <w:sz w:val="30"/>
          <w:szCs w:val="30"/>
        </w:rPr>
        <w:t>.</w:t>
      </w:r>
      <w:r w:rsidR="000260EA" w:rsidRPr="00C66A90">
        <w:rPr>
          <w:sz w:val="30"/>
          <w:szCs w:val="30"/>
        </w:rPr>
        <w:t xml:space="preserve"> </w:t>
      </w:r>
    </w:p>
    <w:p w:rsidR="004261F6" w:rsidRPr="00C66A90" w:rsidRDefault="00CD789D" w:rsidP="00DC1DBC">
      <w:pPr>
        <w:pStyle w:val="11"/>
        <w:numPr>
          <w:ilvl w:val="0"/>
          <w:numId w:val="3"/>
        </w:numPr>
        <w:autoSpaceDE/>
        <w:autoSpaceDN/>
        <w:ind w:left="0" w:firstLine="708"/>
        <w:rPr>
          <w:iCs/>
          <w:spacing w:val="-6"/>
          <w:sz w:val="30"/>
          <w:szCs w:val="30"/>
        </w:rPr>
      </w:pPr>
      <w:r w:rsidRPr="00C66A90">
        <w:rPr>
          <w:iCs/>
          <w:spacing w:val="-6"/>
          <w:sz w:val="30"/>
          <w:szCs w:val="30"/>
        </w:rPr>
        <w:t xml:space="preserve">Задание по курсовой работе должно содержать конкретное название темы, </w:t>
      </w:r>
      <w:r w:rsidR="003E5DF2" w:rsidRPr="00C66A90">
        <w:rPr>
          <w:iCs/>
          <w:spacing w:val="-6"/>
          <w:sz w:val="30"/>
          <w:szCs w:val="30"/>
        </w:rPr>
        <w:t>перечень разделов текстовой части работы</w:t>
      </w:r>
      <w:r w:rsidRPr="00C66A90">
        <w:rPr>
          <w:iCs/>
          <w:spacing w:val="-6"/>
          <w:sz w:val="30"/>
          <w:szCs w:val="30"/>
        </w:rPr>
        <w:t xml:space="preserve">, перечень основных литературных источников. В задании указывается дата выдачи задания и </w:t>
      </w:r>
      <w:r w:rsidR="002D741C" w:rsidRPr="00C66A90">
        <w:rPr>
          <w:iCs/>
          <w:spacing w:val="-6"/>
          <w:sz w:val="30"/>
          <w:szCs w:val="30"/>
        </w:rPr>
        <w:t xml:space="preserve">срок </w:t>
      </w:r>
      <w:r w:rsidRPr="00C66A90">
        <w:rPr>
          <w:iCs/>
          <w:spacing w:val="-6"/>
          <w:sz w:val="30"/>
          <w:szCs w:val="30"/>
        </w:rPr>
        <w:t>представления работы к защите</w:t>
      </w:r>
      <w:r w:rsidR="00DD07D8" w:rsidRPr="00C66A90">
        <w:rPr>
          <w:iCs/>
          <w:spacing w:val="-6"/>
          <w:sz w:val="30"/>
          <w:szCs w:val="30"/>
        </w:rPr>
        <w:t>.</w:t>
      </w:r>
      <w:r w:rsidRPr="00C66A90">
        <w:rPr>
          <w:iCs/>
          <w:spacing w:val="-6"/>
          <w:sz w:val="30"/>
          <w:szCs w:val="30"/>
        </w:rPr>
        <w:t xml:space="preserve"> </w:t>
      </w:r>
      <w:r w:rsidR="00DD07D8" w:rsidRPr="00C66A90">
        <w:rPr>
          <w:iCs/>
          <w:spacing w:val="-6"/>
          <w:sz w:val="30"/>
          <w:szCs w:val="30"/>
        </w:rPr>
        <w:t xml:space="preserve">Задание </w:t>
      </w:r>
      <w:r w:rsidRPr="00C66A90">
        <w:rPr>
          <w:iCs/>
          <w:spacing w:val="-6"/>
          <w:sz w:val="30"/>
          <w:szCs w:val="30"/>
        </w:rPr>
        <w:t xml:space="preserve">подписывается </w:t>
      </w:r>
      <w:r w:rsidR="00330C83" w:rsidRPr="00C66A90">
        <w:rPr>
          <w:iCs/>
          <w:spacing w:val="-6"/>
          <w:sz w:val="30"/>
          <w:szCs w:val="30"/>
        </w:rPr>
        <w:t xml:space="preserve">курсантом </w:t>
      </w:r>
      <w:r w:rsidRPr="00C66A90">
        <w:rPr>
          <w:iCs/>
          <w:spacing w:val="-6"/>
          <w:sz w:val="30"/>
          <w:szCs w:val="30"/>
        </w:rPr>
        <w:t xml:space="preserve">и руководителем работы. </w:t>
      </w:r>
      <w:r w:rsidRPr="00C66A90">
        <w:rPr>
          <w:i/>
          <w:iCs/>
          <w:spacing w:val="-6"/>
          <w:sz w:val="30"/>
          <w:szCs w:val="30"/>
        </w:rPr>
        <w:t xml:space="preserve">Бланк задания на курсовую работу приведен в </w:t>
      </w:r>
      <w:hyperlink w:anchor="_ПРИЛОЖЕНИЕ_Е" w:history="1">
        <w:r w:rsidR="00543497" w:rsidRPr="00C66A90">
          <w:rPr>
            <w:rStyle w:val="aa"/>
            <w:b/>
            <w:i/>
            <w:iCs/>
            <w:color w:val="auto"/>
            <w:spacing w:val="-6"/>
            <w:sz w:val="30"/>
            <w:szCs w:val="30"/>
          </w:rPr>
          <w:t xml:space="preserve">ПРИЛОЖЕНИИ </w:t>
        </w:r>
        <w:r w:rsidR="0070709C" w:rsidRPr="00C66A90">
          <w:rPr>
            <w:rStyle w:val="aa"/>
            <w:b/>
            <w:i/>
            <w:iCs/>
            <w:color w:val="auto"/>
            <w:spacing w:val="-6"/>
            <w:sz w:val="30"/>
            <w:szCs w:val="30"/>
          </w:rPr>
          <w:t>А</w:t>
        </w:r>
      </w:hyperlink>
      <w:r w:rsidR="00121FF7" w:rsidRPr="00C66A90">
        <w:rPr>
          <w:b/>
          <w:i/>
          <w:iCs/>
          <w:spacing w:val="-6"/>
          <w:sz w:val="30"/>
          <w:szCs w:val="30"/>
        </w:rPr>
        <w:t>.</w:t>
      </w:r>
      <w:r w:rsidR="004261F6" w:rsidRPr="00C66A90">
        <w:rPr>
          <w:b/>
          <w:i/>
          <w:iCs/>
          <w:spacing w:val="-6"/>
          <w:sz w:val="30"/>
          <w:szCs w:val="30"/>
        </w:rPr>
        <w:t xml:space="preserve"> </w:t>
      </w:r>
    </w:p>
    <w:p w:rsidR="00C461DF" w:rsidRPr="00C66A90" w:rsidRDefault="00E43559" w:rsidP="00DC1DBC">
      <w:pPr>
        <w:pStyle w:val="11"/>
        <w:numPr>
          <w:ilvl w:val="0"/>
          <w:numId w:val="3"/>
        </w:numPr>
        <w:autoSpaceDE/>
        <w:autoSpaceDN/>
        <w:ind w:left="0" w:firstLine="708"/>
        <w:rPr>
          <w:i/>
          <w:iCs/>
          <w:sz w:val="30"/>
          <w:szCs w:val="30"/>
        </w:rPr>
      </w:pPr>
      <w:r w:rsidRPr="00C66A90">
        <w:rPr>
          <w:iCs/>
          <w:sz w:val="30"/>
          <w:szCs w:val="30"/>
        </w:rPr>
        <w:t xml:space="preserve">Задания на подготовку </w:t>
      </w:r>
      <w:r w:rsidR="00DC1DBC" w:rsidRPr="00C66A90">
        <w:rPr>
          <w:iCs/>
          <w:sz w:val="30"/>
          <w:szCs w:val="30"/>
        </w:rPr>
        <w:t xml:space="preserve">курсовых работ рассматриваются </w:t>
      </w:r>
      <w:r w:rsidR="00330C83" w:rsidRPr="00C66A90">
        <w:rPr>
          <w:iCs/>
          <w:sz w:val="30"/>
          <w:szCs w:val="30"/>
        </w:rPr>
        <w:t xml:space="preserve">начальником кафедры </w:t>
      </w:r>
      <w:r w:rsidR="007576FB" w:rsidRPr="00C66A90">
        <w:rPr>
          <w:iCs/>
          <w:sz w:val="30"/>
          <w:szCs w:val="30"/>
        </w:rPr>
        <w:t xml:space="preserve">в течение 5 дней после </w:t>
      </w:r>
      <w:r w:rsidRPr="00C66A90">
        <w:rPr>
          <w:iCs/>
          <w:sz w:val="30"/>
          <w:szCs w:val="30"/>
        </w:rPr>
        <w:t xml:space="preserve">их </w:t>
      </w:r>
      <w:r w:rsidR="007576FB" w:rsidRPr="00C66A90">
        <w:rPr>
          <w:iCs/>
          <w:sz w:val="30"/>
          <w:szCs w:val="30"/>
        </w:rPr>
        <w:t xml:space="preserve">подачи </w:t>
      </w:r>
      <w:r w:rsidRPr="00C66A90">
        <w:rPr>
          <w:iCs/>
          <w:sz w:val="30"/>
          <w:szCs w:val="30"/>
        </w:rPr>
        <w:t>на кафедру</w:t>
      </w:r>
      <w:r w:rsidR="00DC1DBC" w:rsidRPr="00C66A90">
        <w:rPr>
          <w:iCs/>
          <w:sz w:val="30"/>
          <w:szCs w:val="30"/>
        </w:rPr>
        <w:t xml:space="preserve">, по необходимости возвращаются </w:t>
      </w:r>
      <w:r w:rsidR="00330C83" w:rsidRPr="00C66A90">
        <w:rPr>
          <w:iCs/>
          <w:sz w:val="30"/>
          <w:szCs w:val="30"/>
        </w:rPr>
        <w:t xml:space="preserve">курсанту </w:t>
      </w:r>
      <w:r w:rsidR="00DC1DBC" w:rsidRPr="00C66A90">
        <w:rPr>
          <w:iCs/>
          <w:sz w:val="30"/>
          <w:szCs w:val="30"/>
        </w:rPr>
        <w:t>для доработки.</w:t>
      </w:r>
      <w:r w:rsidR="00C1662D" w:rsidRPr="00C66A90">
        <w:rPr>
          <w:iCs/>
          <w:sz w:val="30"/>
          <w:szCs w:val="30"/>
        </w:rPr>
        <w:t xml:space="preserve"> Темы курсовых работ </w:t>
      </w:r>
      <w:r w:rsidRPr="00C66A90">
        <w:rPr>
          <w:iCs/>
          <w:sz w:val="30"/>
          <w:szCs w:val="30"/>
        </w:rPr>
        <w:t xml:space="preserve">в окончательной редакции </w:t>
      </w:r>
      <w:r w:rsidR="002D741C" w:rsidRPr="00C66A90">
        <w:rPr>
          <w:iCs/>
          <w:sz w:val="30"/>
          <w:szCs w:val="30"/>
        </w:rPr>
        <w:t xml:space="preserve">рассматриваются </w:t>
      </w:r>
      <w:r w:rsidR="00C1662D" w:rsidRPr="00C66A90">
        <w:rPr>
          <w:iCs/>
          <w:sz w:val="30"/>
          <w:szCs w:val="30"/>
        </w:rPr>
        <w:t xml:space="preserve">на заседании кафедры </w:t>
      </w:r>
      <w:r w:rsidR="00DD07D8" w:rsidRPr="00C66A90">
        <w:rPr>
          <w:iCs/>
          <w:sz w:val="30"/>
          <w:szCs w:val="30"/>
        </w:rPr>
        <w:t xml:space="preserve">и </w:t>
      </w:r>
      <w:r w:rsidR="002D741C" w:rsidRPr="00C66A90">
        <w:rPr>
          <w:iCs/>
          <w:sz w:val="30"/>
          <w:szCs w:val="30"/>
        </w:rPr>
        <w:t xml:space="preserve">утверждаются начальником кафедры </w:t>
      </w:r>
      <w:r w:rsidR="00C1662D" w:rsidRPr="00C66A90">
        <w:rPr>
          <w:sz w:val="30"/>
          <w:szCs w:val="30"/>
        </w:rPr>
        <w:t xml:space="preserve">в начале семестра, </w:t>
      </w:r>
      <w:r w:rsidR="00C1662D" w:rsidRPr="00C66A90">
        <w:rPr>
          <w:iCs/>
          <w:sz w:val="30"/>
          <w:szCs w:val="30"/>
        </w:rPr>
        <w:t>в котором предусмотрена защита курсовой работы.</w:t>
      </w:r>
    </w:p>
    <w:p w:rsidR="00DC1DBC" w:rsidRPr="00C66A90" w:rsidRDefault="00C1662D" w:rsidP="00DC1DBC">
      <w:pPr>
        <w:pStyle w:val="11"/>
        <w:numPr>
          <w:ilvl w:val="0"/>
          <w:numId w:val="3"/>
        </w:numPr>
        <w:autoSpaceDE/>
        <w:autoSpaceDN/>
        <w:ind w:left="0" w:firstLine="708"/>
        <w:rPr>
          <w:i/>
          <w:iCs/>
          <w:sz w:val="30"/>
          <w:szCs w:val="30"/>
        </w:rPr>
      </w:pPr>
      <w:r w:rsidRPr="00C66A90">
        <w:rPr>
          <w:iCs/>
          <w:spacing w:val="-6"/>
          <w:sz w:val="30"/>
          <w:szCs w:val="30"/>
        </w:rPr>
        <w:t>В процессе подготовки курсовой работы курсант должен консультироваться с научным руководителем.</w:t>
      </w:r>
    </w:p>
    <w:p w:rsidR="00EC10A4" w:rsidRPr="00C66A90" w:rsidRDefault="00C1662D" w:rsidP="000D2799">
      <w:pPr>
        <w:pStyle w:val="11"/>
        <w:numPr>
          <w:ilvl w:val="0"/>
          <w:numId w:val="3"/>
        </w:numPr>
        <w:tabs>
          <w:tab w:val="clear" w:pos="1070"/>
          <w:tab w:val="num" w:pos="567"/>
        </w:tabs>
        <w:ind w:left="0" w:firstLine="709"/>
        <w:rPr>
          <w:iCs/>
          <w:spacing w:val="-6"/>
          <w:sz w:val="30"/>
          <w:szCs w:val="30"/>
        </w:rPr>
      </w:pPr>
      <w:r w:rsidRPr="00C66A90">
        <w:rPr>
          <w:iCs/>
          <w:spacing w:val="-6"/>
          <w:sz w:val="30"/>
          <w:szCs w:val="30"/>
        </w:rPr>
        <w:t>Обучающийся обязан представить руководителю курсовую работу в срок, установленный заданием на курсовую работу (и не позднее, чем за</w:t>
      </w:r>
      <w:r w:rsidRPr="00C66A90">
        <w:rPr>
          <w:b/>
          <w:iCs/>
          <w:spacing w:val="-6"/>
          <w:sz w:val="30"/>
          <w:szCs w:val="30"/>
        </w:rPr>
        <w:t xml:space="preserve"> </w:t>
      </w:r>
      <w:r w:rsidR="00C7642A" w:rsidRPr="00C66A90">
        <w:rPr>
          <w:iCs/>
          <w:spacing w:val="-6"/>
          <w:sz w:val="30"/>
          <w:szCs w:val="30"/>
        </w:rPr>
        <w:t>две недели</w:t>
      </w:r>
      <w:r w:rsidRPr="00C66A90">
        <w:rPr>
          <w:iCs/>
          <w:spacing w:val="-6"/>
          <w:sz w:val="30"/>
          <w:szCs w:val="30"/>
        </w:rPr>
        <w:t xml:space="preserve"> до </w:t>
      </w:r>
      <w:r w:rsidR="00C7642A" w:rsidRPr="00C66A90">
        <w:rPr>
          <w:iCs/>
          <w:spacing w:val="-6"/>
          <w:sz w:val="30"/>
          <w:szCs w:val="30"/>
        </w:rPr>
        <w:t>защиты</w:t>
      </w:r>
      <w:r w:rsidRPr="00C66A90">
        <w:rPr>
          <w:iCs/>
          <w:spacing w:val="-6"/>
          <w:sz w:val="30"/>
          <w:szCs w:val="30"/>
        </w:rPr>
        <w:t>), для проведения первичного анализа и принятия решения о допуске к защите.</w:t>
      </w:r>
    </w:p>
    <w:p w:rsidR="00092094" w:rsidRPr="00C66A90" w:rsidRDefault="00C1662D" w:rsidP="000D2799">
      <w:pPr>
        <w:pStyle w:val="11"/>
        <w:numPr>
          <w:ilvl w:val="0"/>
          <w:numId w:val="3"/>
        </w:numPr>
        <w:tabs>
          <w:tab w:val="clear" w:pos="1070"/>
          <w:tab w:val="num" w:pos="851"/>
        </w:tabs>
        <w:ind w:left="0" w:firstLine="709"/>
        <w:rPr>
          <w:i/>
          <w:iCs/>
          <w:spacing w:val="-6"/>
          <w:sz w:val="30"/>
          <w:szCs w:val="30"/>
        </w:rPr>
      </w:pPr>
      <w:r w:rsidRPr="00C66A90">
        <w:rPr>
          <w:iCs/>
          <w:spacing w:val="-6"/>
          <w:sz w:val="30"/>
          <w:szCs w:val="30"/>
        </w:rPr>
        <w:t xml:space="preserve">В случае </w:t>
      </w:r>
      <w:r w:rsidR="00F036F0" w:rsidRPr="00C66A90">
        <w:rPr>
          <w:iCs/>
          <w:spacing w:val="-6"/>
          <w:sz w:val="30"/>
          <w:szCs w:val="30"/>
        </w:rPr>
        <w:t>выявленных в ходе проверки</w:t>
      </w:r>
      <w:r w:rsidR="00326E17" w:rsidRPr="00C66A90">
        <w:rPr>
          <w:iCs/>
          <w:spacing w:val="-6"/>
          <w:sz w:val="30"/>
          <w:szCs w:val="30"/>
        </w:rPr>
        <w:t xml:space="preserve"> ошибок и недочетов</w:t>
      </w:r>
      <w:r w:rsidRPr="00C66A90">
        <w:rPr>
          <w:iCs/>
          <w:spacing w:val="-6"/>
          <w:sz w:val="30"/>
          <w:szCs w:val="30"/>
        </w:rPr>
        <w:t xml:space="preserve">, курсант обязан доработать курсовую работу </w:t>
      </w:r>
      <w:r w:rsidR="00326E17" w:rsidRPr="00C66A90">
        <w:rPr>
          <w:iCs/>
          <w:spacing w:val="-6"/>
          <w:sz w:val="30"/>
          <w:szCs w:val="30"/>
        </w:rPr>
        <w:t>в соответствии с рекомендациями</w:t>
      </w:r>
      <w:r w:rsidRPr="00C66A90">
        <w:rPr>
          <w:iCs/>
          <w:spacing w:val="-6"/>
          <w:sz w:val="30"/>
          <w:szCs w:val="30"/>
        </w:rPr>
        <w:t xml:space="preserve"> </w:t>
      </w:r>
      <w:r w:rsidR="00326E17" w:rsidRPr="00C66A90">
        <w:rPr>
          <w:iCs/>
          <w:spacing w:val="-6"/>
          <w:sz w:val="30"/>
          <w:szCs w:val="30"/>
        </w:rPr>
        <w:t>руководителя и</w:t>
      </w:r>
      <w:r w:rsidRPr="00C66A90">
        <w:rPr>
          <w:iCs/>
          <w:spacing w:val="-6"/>
          <w:sz w:val="30"/>
          <w:szCs w:val="30"/>
        </w:rPr>
        <w:t xml:space="preserve"> предоставить ее на повторную проверку с обязательным </w:t>
      </w:r>
      <w:r w:rsidRPr="00C66A90">
        <w:rPr>
          <w:iCs/>
          <w:spacing w:val="-6"/>
          <w:sz w:val="30"/>
          <w:szCs w:val="30"/>
        </w:rPr>
        <w:lastRenderedPageBreak/>
        <w:t>предъявлением предыдущего варианта работы (не позднее, чем за</w:t>
      </w:r>
      <w:r w:rsidRPr="00C66A90">
        <w:rPr>
          <w:b/>
          <w:iCs/>
          <w:spacing w:val="-6"/>
          <w:sz w:val="30"/>
          <w:szCs w:val="30"/>
        </w:rPr>
        <w:t xml:space="preserve"> </w:t>
      </w:r>
      <w:r w:rsidRPr="00C66A90">
        <w:rPr>
          <w:iCs/>
          <w:spacing w:val="-6"/>
          <w:sz w:val="30"/>
          <w:szCs w:val="30"/>
        </w:rPr>
        <w:t xml:space="preserve">5 дней до </w:t>
      </w:r>
      <w:r w:rsidR="00326E17" w:rsidRPr="00C66A90">
        <w:rPr>
          <w:iCs/>
          <w:spacing w:val="-6"/>
          <w:sz w:val="30"/>
          <w:szCs w:val="30"/>
        </w:rPr>
        <w:t>защиты</w:t>
      </w:r>
      <w:r w:rsidRPr="00C66A90">
        <w:rPr>
          <w:iCs/>
          <w:spacing w:val="-6"/>
          <w:sz w:val="30"/>
          <w:szCs w:val="30"/>
        </w:rPr>
        <w:t>).</w:t>
      </w:r>
    </w:p>
    <w:p w:rsidR="00424BA5" w:rsidRPr="00C66A90" w:rsidRDefault="00C1662D" w:rsidP="00C461DF">
      <w:pPr>
        <w:pStyle w:val="11"/>
        <w:numPr>
          <w:ilvl w:val="0"/>
          <w:numId w:val="3"/>
        </w:numPr>
        <w:tabs>
          <w:tab w:val="clear" w:pos="1070"/>
        </w:tabs>
        <w:autoSpaceDE/>
        <w:autoSpaceDN/>
        <w:ind w:left="0" w:firstLine="709"/>
        <w:rPr>
          <w:iCs/>
          <w:spacing w:val="-6"/>
          <w:sz w:val="30"/>
          <w:szCs w:val="30"/>
        </w:rPr>
      </w:pPr>
      <w:r w:rsidRPr="00C66A90">
        <w:rPr>
          <w:iCs/>
          <w:spacing w:val="-6"/>
          <w:sz w:val="30"/>
          <w:szCs w:val="30"/>
        </w:rPr>
        <w:t>Научный руководитель после изучения итогового варианта курсовой работы предоставляет</w:t>
      </w:r>
      <w:r w:rsidRPr="00C66A90">
        <w:rPr>
          <w:b/>
          <w:iCs/>
          <w:spacing w:val="-6"/>
          <w:sz w:val="30"/>
          <w:szCs w:val="30"/>
        </w:rPr>
        <w:t xml:space="preserve"> </w:t>
      </w:r>
      <w:r w:rsidRPr="00C66A90">
        <w:rPr>
          <w:iCs/>
          <w:spacing w:val="-6"/>
          <w:sz w:val="30"/>
          <w:szCs w:val="30"/>
        </w:rPr>
        <w:t xml:space="preserve">отзыв, в котором дается характеристика проделанной </w:t>
      </w:r>
      <w:r w:rsidR="00E43559" w:rsidRPr="00C66A90">
        <w:rPr>
          <w:iCs/>
          <w:spacing w:val="-6"/>
          <w:sz w:val="30"/>
          <w:szCs w:val="30"/>
        </w:rPr>
        <w:t>курса</w:t>
      </w:r>
      <w:r w:rsidRPr="00C66A90">
        <w:rPr>
          <w:iCs/>
          <w:spacing w:val="-6"/>
          <w:sz w:val="30"/>
          <w:szCs w:val="30"/>
        </w:rPr>
        <w:t xml:space="preserve">нтом работы, анализируются новизна и научная значимость полученных результатов, делаются выводы о теоретической подготовленности </w:t>
      </w:r>
      <w:r w:rsidR="00E43559" w:rsidRPr="00C66A90">
        <w:rPr>
          <w:iCs/>
          <w:spacing w:val="-6"/>
          <w:sz w:val="30"/>
          <w:szCs w:val="30"/>
        </w:rPr>
        <w:t>курса</w:t>
      </w:r>
      <w:r w:rsidRPr="00C66A90">
        <w:rPr>
          <w:iCs/>
          <w:spacing w:val="-6"/>
          <w:sz w:val="30"/>
          <w:szCs w:val="30"/>
        </w:rPr>
        <w:t>нта</w:t>
      </w:r>
      <w:r w:rsidR="00326E17" w:rsidRPr="00C66A90">
        <w:rPr>
          <w:iCs/>
          <w:spacing w:val="-6"/>
          <w:sz w:val="30"/>
          <w:szCs w:val="30"/>
        </w:rPr>
        <w:t>, выставляется рекомендуемая отметка</w:t>
      </w:r>
      <w:r w:rsidRPr="00C66A90">
        <w:rPr>
          <w:i/>
          <w:iCs/>
          <w:spacing w:val="-6"/>
          <w:sz w:val="30"/>
          <w:szCs w:val="30"/>
        </w:rPr>
        <w:t>. Образец отзыва – в</w:t>
      </w:r>
      <w:r w:rsidRPr="00C66A90">
        <w:rPr>
          <w:b/>
          <w:i/>
          <w:iCs/>
          <w:spacing w:val="-6"/>
          <w:sz w:val="30"/>
          <w:szCs w:val="30"/>
        </w:rPr>
        <w:t xml:space="preserve"> </w:t>
      </w:r>
      <w:hyperlink w:anchor="_ПРИЛОЖЕНИЕ_И" w:history="1">
        <w:r w:rsidRPr="00C66A90">
          <w:rPr>
            <w:rStyle w:val="aa"/>
            <w:b/>
            <w:i/>
            <w:iCs/>
            <w:color w:val="auto"/>
            <w:spacing w:val="-6"/>
            <w:sz w:val="30"/>
            <w:szCs w:val="30"/>
          </w:rPr>
          <w:t xml:space="preserve">ПРИЛОЖЕНИИ </w:t>
        </w:r>
        <w:r w:rsidR="00E43559" w:rsidRPr="00C66A90">
          <w:rPr>
            <w:rStyle w:val="aa"/>
            <w:b/>
            <w:i/>
            <w:iCs/>
            <w:color w:val="auto"/>
            <w:spacing w:val="-6"/>
            <w:sz w:val="30"/>
            <w:szCs w:val="30"/>
          </w:rPr>
          <w:t>Б</w:t>
        </w:r>
      </w:hyperlink>
      <w:r w:rsidRPr="00C66A90">
        <w:rPr>
          <w:b/>
          <w:i/>
          <w:iCs/>
          <w:spacing w:val="-6"/>
          <w:sz w:val="30"/>
          <w:szCs w:val="30"/>
        </w:rPr>
        <w:t>.</w:t>
      </w:r>
    </w:p>
    <w:p w:rsidR="004261F6" w:rsidRPr="00C66A90" w:rsidRDefault="00543497" w:rsidP="00A453D8">
      <w:pPr>
        <w:pStyle w:val="11"/>
        <w:numPr>
          <w:ilvl w:val="0"/>
          <w:numId w:val="3"/>
        </w:numPr>
        <w:tabs>
          <w:tab w:val="clear" w:pos="1070"/>
        </w:tabs>
        <w:autoSpaceDE/>
        <w:autoSpaceDN/>
        <w:ind w:left="0" w:firstLine="709"/>
        <w:rPr>
          <w:i/>
          <w:iCs/>
          <w:spacing w:val="-6"/>
          <w:sz w:val="30"/>
          <w:szCs w:val="30"/>
        </w:rPr>
      </w:pPr>
      <w:r w:rsidRPr="00C66A90">
        <w:rPr>
          <w:iCs/>
          <w:spacing w:val="-6"/>
          <w:sz w:val="30"/>
          <w:szCs w:val="30"/>
        </w:rPr>
        <w:t xml:space="preserve">В случае несоответствия работы настоящим методическим рекомендациям и невыполнения курсантом </w:t>
      </w:r>
      <w:r w:rsidR="00DC07DC" w:rsidRPr="00C66A90">
        <w:rPr>
          <w:iCs/>
          <w:spacing w:val="-6"/>
          <w:sz w:val="30"/>
          <w:szCs w:val="30"/>
        </w:rPr>
        <w:t>задания</w:t>
      </w:r>
      <w:r w:rsidRPr="00C66A90">
        <w:rPr>
          <w:iCs/>
          <w:spacing w:val="-6"/>
          <w:sz w:val="30"/>
          <w:szCs w:val="30"/>
        </w:rPr>
        <w:t xml:space="preserve"> научный руководитель </w:t>
      </w:r>
      <w:r w:rsidRPr="00C66A90">
        <w:rPr>
          <w:b/>
          <w:iCs/>
          <w:spacing w:val="-6"/>
          <w:sz w:val="30"/>
          <w:szCs w:val="30"/>
        </w:rPr>
        <w:t>не допускает</w:t>
      </w:r>
      <w:r w:rsidRPr="00C66A90">
        <w:rPr>
          <w:iCs/>
          <w:spacing w:val="-6"/>
          <w:sz w:val="30"/>
          <w:szCs w:val="30"/>
        </w:rPr>
        <w:t xml:space="preserve"> курсовую работу к защите, что должно быть отражено в </w:t>
      </w:r>
      <w:r w:rsidRPr="00C66A90">
        <w:rPr>
          <w:b/>
          <w:iCs/>
          <w:spacing w:val="-6"/>
          <w:sz w:val="30"/>
          <w:szCs w:val="30"/>
        </w:rPr>
        <w:t xml:space="preserve">отзыве </w:t>
      </w:r>
      <w:r w:rsidRPr="00C66A90">
        <w:rPr>
          <w:iCs/>
          <w:spacing w:val="-6"/>
          <w:sz w:val="30"/>
          <w:szCs w:val="30"/>
        </w:rPr>
        <w:t>о недопуске (с указанием причин)</w:t>
      </w:r>
      <w:r w:rsidR="00DC07DC" w:rsidRPr="00C66A90">
        <w:rPr>
          <w:iCs/>
          <w:spacing w:val="-6"/>
          <w:sz w:val="30"/>
          <w:szCs w:val="30"/>
        </w:rPr>
        <w:t xml:space="preserve"> и на титульном листе курсовой работы</w:t>
      </w:r>
      <w:r w:rsidRPr="00C66A90">
        <w:rPr>
          <w:iCs/>
          <w:spacing w:val="-6"/>
          <w:sz w:val="30"/>
          <w:szCs w:val="30"/>
        </w:rPr>
        <w:t>.</w:t>
      </w:r>
    </w:p>
    <w:p w:rsidR="002453CB" w:rsidRPr="00C66A90" w:rsidRDefault="00543497" w:rsidP="00C461DF">
      <w:pPr>
        <w:pStyle w:val="11"/>
        <w:numPr>
          <w:ilvl w:val="0"/>
          <w:numId w:val="3"/>
        </w:numPr>
        <w:tabs>
          <w:tab w:val="clear" w:pos="1070"/>
        </w:tabs>
        <w:ind w:left="0" w:firstLine="709"/>
        <w:rPr>
          <w:iCs/>
          <w:spacing w:val="-6"/>
          <w:sz w:val="30"/>
          <w:szCs w:val="30"/>
        </w:rPr>
      </w:pPr>
      <w:r w:rsidRPr="00C66A90">
        <w:rPr>
          <w:spacing w:val="-6"/>
          <w:sz w:val="30"/>
          <w:szCs w:val="30"/>
        </w:rPr>
        <w:t xml:space="preserve">В случае непредставления курсовой работы на кафедру в </w:t>
      </w:r>
      <w:r w:rsidR="00DC07DC" w:rsidRPr="00C66A90">
        <w:rPr>
          <w:spacing w:val="-6"/>
          <w:sz w:val="30"/>
          <w:szCs w:val="30"/>
        </w:rPr>
        <w:t>определе</w:t>
      </w:r>
      <w:r w:rsidRPr="00C66A90">
        <w:rPr>
          <w:spacing w:val="-6"/>
          <w:sz w:val="30"/>
          <w:szCs w:val="30"/>
        </w:rPr>
        <w:t xml:space="preserve">нные </w:t>
      </w:r>
      <w:r w:rsidR="00DC07DC" w:rsidRPr="00C66A90">
        <w:rPr>
          <w:spacing w:val="-6"/>
          <w:sz w:val="30"/>
          <w:szCs w:val="30"/>
        </w:rPr>
        <w:t xml:space="preserve">в задании </w:t>
      </w:r>
      <w:r w:rsidRPr="00C66A90">
        <w:rPr>
          <w:spacing w:val="-6"/>
          <w:sz w:val="30"/>
          <w:szCs w:val="30"/>
        </w:rPr>
        <w:t xml:space="preserve">сроки без уважительной причины курсант не допускается к плановой защите курсовых работ. В </w:t>
      </w:r>
      <w:r w:rsidR="00DC07DC" w:rsidRPr="00C66A90">
        <w:rPr>
          <w:spacing w:val="-6"/>
          <w:sz w:val="30"/>
          <w:szCs w:val="30"/>
        </w:rPr>
        <w:t>исключительных случаях допускается</w:t>
      </w:r>
      <w:r w:rsidRPr="00C66A90">
        <w:rPr>
          <w:spacing w:val="-6"/>
          <w:sz w:val="30"/>
          <w:szCs w:val="30"/>
        </w:rPr>
        <w:t xml:space="preserve"> </w:t>
      </w:r>
      <w:r w:rsidR="00DC07DC" w:rsidRPr="00C66A90">
        <w:rPr>
          <w:spacing w:val="-6"/>
          <w:sz w:val="30"/>
          <w:szCs w:val="30"/>
        </w:rPr>
        <w:t>перенос сдачи</w:t>
      </w:r>
      <w:r w:rsidRPr="00C66A90">
        <w:rPr>
          <w:spacing w:val="-6"/>
          <w:sz w:val="30"/>
          <w:szCs w:val="30"/>
        </w:rPr>
        <w:t xml:space="preserve"> </w:t>
      </w:r>
      <w:r w:rsidR="00DC07DC" w:rsidRPr="00C66A90">
        <w:rPr>
          <w:spacing w:val="-6"/>
          <w:sz w:val="30"/>
          <w:szCs w:val="30"/>
        </w:rPr>
        <w:t>курсовой работы не позднее 3 дней до защиты</w:t>
      </w:r>
      <w:r w:rsidR="002453CB" w:rsidRPr="00C66A90">
        <w:rPr>
          <w:spacing w:val="-6"/>
          <w:sz w:val="30"/>
          <w:szCs w:val="30"/>
        </w:rPr>
        <w:t>.</w:t>
      </w:r>
      <w:r w:rsidR="001F74B7" w:rsidRPr="00C66A90">
        <w:rPr>
          <w:spacing w:val="-6"/>
          <w:sz w:val="30"/>
          <w:szCs w:val="30"/>
        </w:rPr>
        <w:t xml:space="preserve"> </w:t>
      </w:r>
      <w:r w:rsidR="002453CB" w:rsidRPr="00C66A90">
        <w:rPr>
          <w:spacing w:val="-6"/>
          <w:sz w:val="30"/>
          <w:szCs w:val="30"/>
        </w:rPr>
        <w:t xml:space="preserve"> </w:t>
      </w:r>
    </w:p>
    <w:p w:rsidR="00EC10A4" w:rsidRPr="00C66A90" w:rsidRDefault="00543497" w:rsidP="00C461DF">
      <w:pPr>
        <w:pStyle w:val="11"/>
        <w:numPr>
          <w:ilvl w:val="0"/>
          <w:numId w:val="3"/>
        </w:numPr>
        <w:tabs>
          <w:tab w:val="clear" w:pos="1070"/>
        </w:tabs>
        <w:autoSpaceDE/>
        <w:autoSpaceDN/>
        <w:ind w:left="0" w:firstLine="709"/>
        <w:rPr>
          <w:iCs/>
          <w:spacing w:val="-6"/>
          <w:sz w:val="30"/>
          <w:szCs w:val="30"/>
        </w:rPr>
      </w:pPr>
      <w:r w:rsidRPr="00C66A90">
        <w:rPr>
          <w:sz w:val="30"/>
          <w:szCs w:val="30"/>
        </w:rPr>
        <w:t xml:space="preserve">Защита курсовых работ проводится </w:t>
      </w:r>
      <w:r w:rsidR="00B1307A" w:rsidRPr="00C66A90">
        <w:rPr>
          <w:sz w:val="30"/>
          <w:szCs w:val="30"/>
        </w:rPr>
        <w:t>до начала экзаменационной сессии</w:t>
      </w:r>
      <w:r w:rsidR="00DA6485" w:rsidRPr="00C66A90">
        <w:rPr>
          <w:sz w:val="30"/>
          <w:szCs w:val="30"/>
        </w:rPr>
        <w:t xml:space="preserve"> и </w:t>
      </w:r>
      <w:r w:rsidRPr="00C66A90">
        <w:rPr>
          <w:sz w:val="30"/>
          <w:szCs w:val="30"/>
        </w:rPr>
        <w:t>в сроки, указанные в учебном плане на текущий учебный год.</w:t>
      </w:r>
    </w:p>
    <w:p w:rsidR="00897F17" w:rsidRPr="00C66A90" w:rsidRDefault="00037DC2" w:rsidP="00C461DF">
      <w:pPr>
        <w:widowControl w:val="0"/>
        <w:numPr>
          <w:ilvl w:val="0"/>
          <w:numId w:val="3"/>
        </w:numPr>
        <w:tabs>
          <w:tab w:val="clear" w:pos="1070"/>
        </w:tabs>
        <w:adjustRightInd w:val="0"/>
        <w:ind w:left="0" w:firstLine="709"/>
        <w:jc w:val="both"/>
        <w:rPr>
          <w:spacing w:val="-6"/>
          <w:sz w:val="30"/>
          <w:szCs w:val="30"/>
        </w:rPr>
      </w:pPr>
      <w:r w:rsidRPr="00C66A90">
        <w:rPr>
          <w:sz w:val="30"/>
          <w:szCs w:val="30"/>
        </w:rPr>
        <w:t xml:space="preserve">Защита курсовых работ производится перед комиссией по защите курсовых работ, которая формируется начальником кафедры в составе не менее двух человек с участием руководителя курсовой работы. Председателя комиссии назначает начальник кафедры. </w:t>
      </w:r>
      <w:bookmarkStart w:id="7" w:name="140"/>
      <w:bookmarkStart w:id="8" w:name="141"/>
      <w:bookmarkEnd w:id="7"/>
      <w:bookmarkEnd w:id="8"/>
      <w:r w:rsidRPr="00C66A90">
        <w:rPr>
          <w:sz w:val="30"/>
          <w:szCs w:val="30"/>
        </w:rPr>
        <w:t xml:space="preserve">Комиссия принимает решение большинством голосов. При равенстве голосов решающим является голос председателя комиссии. </w:t>
      </w:r>
    </w:p>
    <w:p w:rsidR="00897F17" w:rsidRPr="00C66A90" w:rsidRDefault="00897F17" w:rsidP="008F7AAF">
      <w:pPr>
        <w:pStyle w:val="a3"/>
        <w:numPr>
          <w:ilvl w:val="0"/>
          <w:numId w:val="3"/>
        </w:numPr>
        <w:tabs>
          <w:tab w:val="clear" w:pos="1070"/>
          <w:tab w:val="num" w:pos="0"/>
        </w:tabs>
        <w:ind w:left="0" w:firstLine="709"/>
        <w:jc w:val="both"/>
        <w:rPr>
          <w:rFonts w:ascii="Times New Roman" w:hAnsi="Times New Roman"/>
          <w:sz w:val="30"/>
          <w:szCs w:val="30"/>
        </w:rPr>
      </w:pPr>
      <w:r w:rsidRPr="00C66A90">
        <w:rPr>
          <w:rFonts w:ascii="Times New Roman" w:hAnsi="Times New Roman"/>
          <w:sz w:val="30"/>
          <w:szCs w:val="30"/>
        </w:rPr>
        <w:t>Курсовая работа оценивается по дифференцированной десятибалльной шкале.</w:t>
      </w:r>
      <w:r w:rsidRPr="00C66A90">
        <w:rPr>
          <w:rFonts w:ascii="Times New Roman" w:hAnsi="Times New Roman"/>
          <w:sz w:val="30"/>
          <w:szCs w:val="30"/>
          <w:lang w:val="ru-RU"/>
        </w:rPr>
        <w:t xml:space="preserve"> </w:t>
      </w:r>
      <w:r w:rsidRPr="00C66A90">
        <w:rPr>
          <w:rFonts w:ascii="Times New Roman" w:hAnsi="Times New Roman"/>
          <w:sz w:val="30"/>
          <w:szCs w:val="30"/>
        </w:rPr>
        <w:t>Комиссия по защите курсовых работ выставляет отметку, учитывая качество текста (т.е. его содержание, логику и аргументированность изложения), теоретический и методологический уровень работы, полноту источниковедческой базы, использование и знание литературы по теме, правильность постановки и решения проблемы исследования, обоснованность и доказательность выводов работы, правильное оформление работы, а также качество выступления на защите и умение вести научную дискуссию. Дополнительные критерии: результаты исследования апробированы на научно-практических конференциях любого ранга, отражены в публикациях (в том числе, в изданиях перечня ВАК Республики Беларусь).</w:t>
      </w:r>
    </w:p>
    <w:p w:rsidR="00897F17" w:rsidRPr="00C66A90" w:rsidRDefault="00897F17" w:rsidP="008F7AAF">
      <w:pPr>
        <w:widowControl w:val="0"/>
        <w:numPr>
          <w:ilvl w:val="0"/>
          <w:numId w:val="3"/>
        </w:numPr>
        <w:tabs>
          <w:tab w:val="clear" w:pos="1070"/>
          <w:tab w:val="num" w:pos="0"/>
        </w:tabs>
        <w:adjustRightInd w:val="0"/>
        <w:ind w:left="0" w:firstLine="709"/>
        <w:jc w:val="both"/>
        <w:rPr>
          <w:sz w:val="30"/>
          <w:szCs w:val="30"/>
        </w:rPr>
      </w:pPr>
      <w:r w:rsidRPr="00C66A90">
        <w:rPr>
          <w:sz w:val="30"/>
          <w:szCs w:val="30"/>
        </w:rPr>
        <w:t>Пересдача неудовлетворительной отметки, полученной при защите курсовой работы, а также защита курсовой работы после неявки курсанта в установленные сроки без уважительной причины допускаются не более двух раз.</w:t>
      </w:r>
    </w:p>
    <w:p w:rsidR="001F74B7" w:rsidRPr="00C66A90" w:rsidRDefault="001F74B7" w:rsidP="00897F17">
      <w:pPr>
        <w:widowControl w:val="0"/>
        <w:adjustRightInd w:val="0"/>
        <w:ind w:firstLine="709"/>
        <w:jc w:val="both"/>
        <w:rPr>
          <w:sz w:val="30"/>
          <w:szCs w:val="30"/>
        </w:rPr>
      </w:pPr>
      <w:bookmarkStart w:id="9" w:name="199"/>
      <w:bookmarkEnd w:id="9"/>
    </w:p>
    <w:p w:rsidR="001F74B7" w:rsidRPr="00C66A90" w:rsidRDefault="001F74B7" w:rsidP="00897F17">
      <w:pPr>
        <w:widowControl w:val="0"/>
        <w:adjustRightInd w:val="0"/>
        <w:ind w:firstLine="709"/>
        <w:jc w:val="both"/>
        <w:rPr>
          <w:sz w:val="30"/>
          <w:szCs w:val="30"/>
        </w:rPr>
      </w:pPr>
    </w:p>
    <w:p w:rsidR="00897F17" w:rsidRPr="00C66A90" w:rsidRDefault="00897F17" w:rsidP="008F7AAF">
      <w:pPr>
        <w:widowControl w:val="0"/>
        <w:adjustRightInd w:val="0"/>
        <w:ind w:firstLine="709"/>
        <w:jc w:val="both"/>
        <w:rPr>
          <w:sz w:val="30"/>
          <w:szCs w:val="30"/>
        </w:rPr>
      </w:pPr>
      <w:r w:rsidRPr="00C66A90">
        <w:rPr>
          <w:sz w:val="30"/>
          <w:szCs w:val="30"/>
        </w:rPr>
        <w:lastRenderedPageBreak/>
        <w:t>Вторая пересдача принимается комиссией для проведения аттестации повторно в количестве не менее трех человек, формируемой начальником кафедры по распоряжению начальника института. Со сроком работы данной комиссии должен быть ознакомлен обучающийся. В состав комиссии для проведения аттестации повторно включается лицо из числа профессорско-преподавательского состава, выставившее на защите курсовой работы неудовлетворительную отметку. Отметка, выставленная комиссией для проведения аттестации повторно, является окончательной.</w:t>
      </w:r>
    </w:p>
    <w:p w:rsidR="00EC10A4" w:rsidRPr="00C66A90" w:rsidRDefault="00897F17" w:rsidP="008F7AAF">
      <w:pPr>
        <w:widowControl w:val="0"/>
        <w:adjustRightInd w:val="0"/>
        <w:ind w:firstLine="709"/>
        <w:jc w:val="both"/>
        <w:rPr>
          <w:spacing w:val="-6"/>
          <w:sz w:val="30"/>
          <w:szCs w:val="30"/>
        </w:rPr>
      </w:pPr>
      <w:bookmarkStart w:id="10" w:name="200"/>
      <w:bookmarkEnd w:id="10"/>
      <w:r w:rsidRPr="00C66A90">
        <w:rPr>
          <w:sz w:val="30"/>
          <w:szCs w:val="30"/>
        </w:rPr>
        <w:t>В случае получения неудовлетворительной отметки или неявки обучающегося без уважительной причины при повторной защите курсовой работы обучающийся считается не ликвидировавшим академическую задолженность в установленные сроки.</w:t>
      </w:r>
      <w:r w:rsidR="00890154" w:rsidRPr="00C66A90">
        <w:rPr>
          <w:sz w:val="30"/>
          <w:szCs w:val="30"/>
        </w:rPr>
        <w:t xml:space="preserve"> </w:t>
      </w:r>
    </w:p>
    <w:p w:rsidR="00EC10A4" w:rsidRPr="00C66A90" w:rsidRDefault="00EC10A4" w:rsidP="008F7AAF">
      <w:pPr>
        <w:pStyle w:val="11"/>
        <w:ind w:left="709" w:firstLine="0"/>
        <w:rPr>
          <w:spacing w:val="-6"/>
          <w:sz w:val="30"/>
          <w:szCs w:val="30"/>
        </w:rPr>
      </w:pPr>
    </w:p>
    <w:p w:rsidR="00424BA5" w:rsidRPr="00C66A90" w:rsidRDefault="00424BA5" w:rsidP="00424BA5">
      <w:pPr>
        <w:pStyle w:val="11"/>
        <w:ind w:left="720" w:firstLine="0"/>
        <w:rPr>
          <w:iCs/>
          <w:spacing w:val="-6"/>
          <w:sz w:val="30"/>
          <w:szCs w:val="30"/>
        </w:rPr>
      </w:pPr>
    </w:p>
    <w:p w:rsidR="00EC10A4" w:rsidRPr="00C66A90" w:rsidRDefault="00EC10A4" w:rsidP="00904FBE">
      <w:pPr>
        <w:pStyle w:val="2"/>
        <w:rPr>
          <w:lang w:val="ru-RU"/>
        </w:rPr>
      </w:pPr>
      <w:bookmarkStart w:id="11" w:name="_Toc238906250"/>
      <w:bookmarkStart w:id="12" w:name="_Toc238906392"/>
      <w:r w:rsidRPr="00C66A90">
        <w:t>Общие требования к курсовым работам</w:t>
      </w:r>
      <w:bookmarkEnd w:id="11"/>
      <w:bookmarkEnd w:id="12"/>
    </w:p>
    <w:p w:rsidR="00EC10A4" w:rsidRPr="00C66A90" w:rsidRDefault="00534734" w:rsidP="00EC10A4">
      <w:pPr>
        <w:pStyle w:val="a3"/>
        <w:ind w:firstLine="720"/>
        <w:jc w:val="both"/>
        <w:rPr>
          <w:rFonts w:ascii="Times New Roman" w:hAnsi="Times New Roman"/>
          <w:sz w:val="30"/>
          <w:szCs w:val="30"/>
        </w:rPr>
      </w:pPr>
      <w:r w:rsidRPr="00C66A90">
        <w:rPr>
          <w:rFonts w:ascii="Times New Roman" w:hAnsi="Times New Roman"/>
          <w:sz w:val="30"/>
          <w:szCs w:val="30"/>
        </w:rPr>
        <w:t xml:space="preserve">В рамках </w:t>
      </w:r>
      <w:r w:rsidR="00543497" w:rsidRPr="00C66A90">
        <w:rPr>
          <w:rFonts w:ascii="Times New Roman" w:hAnsi="Times New Roman"/>
          <w:sz w:val="30"/>
          <w:szCs w:val="30"/>
          <w:lang w:val="ru-RU"/>
        </w:rPr>
        <w:t>темы исследования</w:t>
      </w:r>
      <w:r w:rsidR="00543497" w:rsidRPr="00C66A90">
        <w:rPr>
          <w:rFonts w:ascii="Times New Roman" w:hAnsi="Times New Roman"/>
          <w:sz w:val="30"/>
          <w:szCs w:val="30"/>
        </w:rPr>
        <w:t xml:space="preserve"> </w:t>
      </w:r>
      <w:r w:rsidR="00543497" w:rsidRPr="00C66A90">
        <w:rPr>
          <w:rFonts w:ascii="Times New Roman" w:hAnsi="Times New Roman"/>
          <w:sz w:val="30"/>
          <w:szCs w:val="30"/>
          <w:lang w:val="ru-RU"/>
        </w:rPr>
        <w:t>курса</w:t>
      </w:r>
      <w:proofErr w:type="spellStart"/>
      <w:r w:rsidR="00543497" w:rsidRPr="00C66A90">
        <w:rPr>
          <w:rFonts w:ascii="Times New Roman" w:hAnsi="Times New Roman"/>
          <w:sz w:val="30"/>
          <w:szCs w:val="30"/>
        </w:rPr>
        <w:t>нт</w:t>
      </w:r>
      <w:proofErr w:type="spellEnd"/>
      <w:r w:rsidR="00543497" w:rsidRPr="00C66A90">
        <w:rPr>
          <w:rFonts w:ascii="Times New Roman" w:hAnsi="Times New Roman"/>
          <w:sz w:val="30"/>
          <w:szCs w:val="30"/>
        </w:rPr>
        <w:t xml:space="preserve"> </w:t>
      </w:r>
      <w:r w:rsidR="00EC10A4" w:rsidRPr="00C66A90">
        <w:rPr>
          <w:rFonts w:ascii="Times New Roman" w:hAnsi="Times New Roman"/>
          <w:sz w:val="30"/>
          <w:szCs w:val="30"/>
        </w:rPr>
        <w:t>должен:</w:t>
      </w:r>
    </w:p>
    <w:p w:rsidR="00EC10A4" w:rsidRPr="00C66A90" w:rsidRDefault="00A24278" w:rsidP="009D3240">
      <w:pPr>
        <w:pStyle w:val="a3"/>
        <w:numPr>
          <w:ilvl w:val="0"/>
          <w:numId w:val="2"/>
        </w:numPr>
        <w:ind w:left="0" w:firstLine="720"/>
        <w:jc w:val="both"/>
        <w:rPr>
          <w:rFonts w:ascii="Times New Roman" w:hAnsi="Times New Roman"/>
          <w:sz w:val="30"/>
          <w:szCs w:val="30"/>
        </w:rPr>
      </w:pPr>
      <w:r w:rsidRPr="00C66A90">
        <w:rPr>
          <w:rFonts w:ascii="Times New Roman" w:hAnsi="Times New Roman"/>
          <w:sz w:val="30"/>
          <w:szCs w:val="30"/>
          <w:lang w:val="ru-RU"/>
        </w:rPr>
        <w:t xml:space="preserve">совместно с научным руководителем </w:t>
      </w:r>
      <w:r w:rsidR="00EC10A4" w:rsidRPr="00C66A90">
        <w:rPr>
          <w:rFonts w:ascii="Times New Roman" w:hAnsi="Times New Roman"/>
          <w:sz w:val="30"/>
          <w:szCs w:val="30"/>
        </w:rPr>
        <w:t>четко определить цель, задачи, объект и предмет исследования;</w:t>
      </w:r>
    </w:p>
    <w:p w:rsidR="000D2799" w:rsidRPr="00C66A90" w:rsidRDefault="000D2799" w:rsidP="009D3240">
      <w:pPr>
        <w:pStyle w:val="a3"/>
        <w:numPr>
          <w:ilvl w:val="0"/>
          <w:numId w:val="2"/>
        </w:numPr>
        <w:ind w:left="0" w:firstLine="720"/>
        <w:jc w:val="both"/>
        <w:rPr>
          <w:rFonts w:ascii="Times New Roman" w:hAnsi="Times New Roman"/>
          <w:sz w:val="30"/>
          <w:szCs w:val="30"/>
        </w:rPr>
      </w:pPr>
      <w:r w:rsidRPr="00C66A90">
        <w:rPr>
          <w:rFonts w:ascii="Times New Roman" w:hAnsi="Times New Roman"/>
          <w:sz w:val="30"/>
          <w:szCs w:val="30"/>
        </w:rPr>
        <w:t xml:space="preserve">продемонстрировать навыки поиска научной литературы по избранной теме (фундаментальные и электронные библиотеки, базы данных научной информации и т.п.) </w:t>
      </w:r>
    </w:p>
    <w:p w:rsidR="00EC10A4" w:rsidRPr="00C66A90" w:rsidRDefault="000A0BE6" w:rsidP="009D3240">
      <w:pPr>
        <w:pStyle w:val="a3"/>
        <w:numPr>
          <w:ilvl w:val="0"/>
          <w:numId w:val="2"/>
        </w:numPr>
        <w:ind w:left="0" w:firstLine="720"/>
        <w:jc w:val="both"/>
        <w:rPr>
          <w:rFonts w:ascii="Times New Roman" w:hAnsi="Times New Roman"/>
          <w:sz w:val="30"/>
          <w:szCs w:val="30"/>
        </w:rPr>
      </w:pPr>
      <w:r w:rsidRPr="00C66A90">
        <w:rPr>
          <w:rFonts w:ascii="Times New Roman" w:hAnsi="Times New Roman"/>
          <w:sz w:val="30"/>
          <w:szCs w:val="30"/>
        </w:rPr>
        <w:t>про</w:t>
      </w:r>
      <w:r w:rsidRPr="00C66A90">
        <w:rPr>
          <w:rFonts w:ascii="Times New Roman" w:hAnsi="Times New Roman"/>
          <w:sz w:val="30"/>
          <w:szCs w:val="30"/>
          <w:lang w:val="ru-RU"/>
        </w:rPr>
        <w:t>яви</w:t>
      </w:r>
      <w:proofErr w:type="spellStart"/>
      <w:r w:rsidRPr="00C66A90">
        <w:rPr>
          <w:rFonts w:ascii="Times New Roman" w:hAnsi="Times New Roman"/>
          <w:sz w:val="30"/>
          <w:szCs w:val="30"/>
        </w:rPr>
        <w:t>ть</w:t>
      </w:r>
      <w:proofErr w:type="spellEnd"/>
      <w:r w:rsidRPr="00C66A90">
        <w:rPr>
          <w:rFonts w:ascii="Times New Roman" w:hAnsi="Times New Roman"/>
          <w:sz w:val="30"/>
          <w:szCs w:val="30"/>
        </w:rPr>
        <w:t xml:space="preserve"> </w:t>
      </w:r>
      <w:r w:rsidR="00630B05" w:rsidRPr="00C66A90">
        <w:rPr>
          <w:rFonts w:ascii="Times New Roman" w:hAnsi="Times New Roman"/>
          <w:sz w:val="30"/>
          <w:szCs w:val="30"/>
          <w:lang w:val="ru-RU"/>
        </w:rPr>
        <w:t>глубокое</w:t>
      </w:r>
      <w:r w:rsidR="00630B05" w:rsidRPr="00C66A90">
        <w:rPr>
          <w:rFonts w:ascii="Times New Roman" w:hAnsi="Times New Roman"/>
          <w:sz w:val="30"/>
          <w:szCs w:val="30"/>
        </w:rPr>
        <w:t xml:space="preserve"> </w:t>
      </w:r>
      <w:r w:rsidR="00630B05" w:rsidRPr="00C66A90">
        <w:rPr>
          <w:rFonts w:ascii="Times New Roman" w:hAnsi="Times New Roman"/>
          <w:sz w:val="30"/>
          <w:szCs w:val="30"/>
          <w:lang w:val="ru-RU"/>
        </w:rPr>
        <w:t xml:space="preserve">всестороннее </w:t>
      </w:r>
      <w:r w:rsidR="00EC10A4" w:rsidRPr="00C66A90">
        <w:rPr>
          <w:rFonts w:ascii="Times New Roman" w:hAnsi="Times New Roman"/>
          <w:sz w:val="30"/>
          <w:szCs w:val="30"/>
        </w:rPr>
        <w:t xml:space="preserve">знание </w:t>
      </w:r>
      <w:r w:rsidR="00630B05" w:rsidRPr="00C66A90">
        <w:rPr>
          <w:rFonts w:ascii="Times New Roman" w:hAnsi="Times New Roman"/>
          <w:sz w:val="30"/>
          <w:szCs w:val="30"/>
          <w:lang w:val="ru-RU"/>
        </w:rPr>
        <w:t>изучаемой проблемы</w:t>
      </w:r>
      <w:r w:rsidR="00EC10A4" w:rsidRPr="00C66A90">
        <w:rPr>
          <w:rFonts w:ascii="Times New Roman" w:hAnsi="Times New Roman"/>
          <w:sz w:val="30"/>
          <w:szCs w:val="30"/>
        </w:rPr>
        <w:t>;</w:t>
      </w:r>
    </w:p>
    <w:p w:rsidR="00EC10A4" w:rsidRPr="00C66A90" w:rsidRDefault="00EC10A4" w:rsidP="009D3240">
      <w:pPr>
        <w:pStyle w:val="a3"/>
        <w:numPr>
          <w:ilvl w:val="0"/>
          <w:numId w:val="2"/>
        </w:numPr>
        <w:ind w:left="0" w:firstLine="720"/>
        <w:jc w:val="both"/>
        <w:rPr>
          <w:rFonts w:ascii="Times New Roman" w:hAnsi="Times New Roman"/>
          <w:sz w:val="30"/>
          <w:szCs w:val="30"/>
        </w:rPr>
      </w:pPr>
      <w:r w:rsidRPr="00C66A90">
        <w:rPr>
          <w:rFonts w:ascii="Times New Roman" w:hAnsi="Times New Roman"/>
          <w:sz w:val="30"/>
          <w:szCs w:val="30"/>
        </w:rPr>
        <w:t>показать умение работать с первоисточниками (</w:t>
      </w:r>
      <w:r w:rsidR="00630B05" w:rsidRPr="00C66A90">
        <w:rPr>
          <w:rFonts w:ascii="Times New Roman" w:hAnsi="Times New Roman"/>
          <w:sz w:val="30"/>
          <w:szCs w:val="30"/>
          <w:lang w:val="ru-RU"/>
        </w:rPr>
        <w:t xml:space="preserve">учебниками и учебными пособиями, </w:t>
      </w:r>
      <w:r w:rsidRPr="00C66A90">
        <w:rPr>
          <w:rFonts w:ascii="Times New Roman" w:hAnsi="Times New Roman"/>
          <w:sz w:val="30"/>
          <w:szCs w:val="30"/>
        </w:rPr>
        <w:t xml:space="preserve">монографиями, научными статьями, </w:t>
      </w:r>
      <w:r w:rsidR="000D3F4D" w:rsidRPr="00C66A90">
        <w:rPr>
          <w:rFonts w:ascii="Times New Roman" w:hAnsi="Times New Roman"/>
          <w:sz w:val="30"/>
          <w:szCs w:val="30"/>
          <w:lang w:val="ru-RU"/>
        </w:rPr>
        <w:t xml:space="preserve">диссертациями и </w:t>
      </w:r>
      <w:r w:rsidRPr="00C66A90">
        <w:rPr>
          <w:rFonts w:ascii="Times New Roman" w:hAnsi="Times New Roman"/>
          <w:sz w:val="30"/>
          <w:szCs w:val="30"/>
        </w:rPr>
        <w:t>авторефератами диссертаций) и другими профессиональными текстами (обзорами, справочной литературой и т.п.);</w:t>
      </w:r>
    </w:p>
    <w:p w:rsidR="00EC10A4" w:rsidRPr="00C66A90" w:rsidRDefault="000A0BE6" w:rsidP="009D3240">
      <w:pPr>
        <w:pStyle w:val="a3"/>
        <w:numPr>
          <w:ilvl w:val="0"/>
          <w:numId w:val="2"/>
        </w:numPr>
        <w:ind w:left="0" w:firstLine="720"/>
        <w:jc w:val="both"/>
        <w:rPr>
          <w:rFonts w:ascii="Times New Roman" w:hAnsi="Times New Roman"/>
          <w:sz w:val="30"/>
          <w:szCs w:val="30"/>
        </w:rPr>
      </w:pPr>
      <w:r w:rsidRPr="00C66A90">
        <w:rPr>
          <w:rFonts w:ascii="Times New Roman" w:hAnsi="Times New Roman"/>
          <w:sz w:val="30"/>
          <w:szCs w:val="30"/>
        </w:rPr>
        <w:t>про</w:t>
      </w:r>
      <w:r w:rsidRPr="00C66A90">
        <w:rPr>
          <w:rFonts w:ascii="Times New Roman" w:hAnsi="Times New Roman"/>
          <w:sz w:val="30"/>
          <w:szCs w:val="30"/>
          <w:lang w:val="ru-RU"/>
        </w:rPr>
        <w:t>яви</w:t>
      </w:r>
      <w:proofErr w:type="spellStart"/>
      <w:r w:rsidRPr="00C66A90">
        <w:rPr>
          <w:rFonts w:ascii="Times New Roman" w:hAnsi="Times New Roman"/>
          <w:sz w:val="30"/>
          <w:szCs w:val="30"/>
        </w:rPr>
        <w:t>ть</w:t>
      </w:r>
      <w:proofErr w:type="spellEnd"/>
      <w:r w:rsidRPr="00C66A90">
        <w:rPr>
          <w:rFonts w:ascii="Times New Roman" w:hAnsi="Times New Roman"/>
          <w:sz w:val="30"/>
          <w:szCs w:val="30"/>
        </w:rPr>
        <w:t xml:space="preserve"> </w:t>
      </w:r>
      <w:r w:rsidR="00EC10A4" w:rsidRPr="00C66A90">
        <w:rPr>
          <w:rFonts w:ascii="Times New Roman" w:hAnsi="Times New Roman"/>
          <w:sz w:val="30"/>
          <w:szCs w:val="30"/>
        </w:rPr>
        <w:t>способность к критическому мышлению, анализу материалов исследования, навыки работы с научным текстом (цитирование, составление библиографических обзоров, списка используемой литерату</w:t>
      </w:r>
      <w:r w:rsidR="00DC5245" w:rsidRPr="00C66A90">
        <w:rPr>
          <w:rFonts w:ascii="Times New Roman" w:hAnsi="Times New Roman"/>
          <w:sz w:val="30"/>
          <w:szCs w:val="30"/>
        </w:rPr>
        <w:t>ры и т.д.).</w:t>
      </w:r>
    </w:p>
    <w:p w:rsidR="00EC10A4" w:rsidRPr="00C66A90" w:rsidRDefault="00EC10A4" w:rsidP="00EC10A4">
      <w:pPr>
        <w:pStyle w:val="11"/>
        <w:ind w:firstLine="720"/>
        <w:rPr>
          <w:sz w:val="30"/>
          <w:szCs w:val="30"/>
        </w:rPr>
      </w:pPr>
      <w:r w:rsidRPr="00C66A90">
        <w:rPr>
          <w:i/>
          <w:sz w:val="30"/>
          <w:szCs w:val="30"/>
        </w:rPr>
        <w:t>Объем курсовой работы</w:t>
      </w:r>
      <w:r w:rsidRPr="00C66A90">
        <w:rPr>
          <w:sz w:val="30"/>
          <w:szCs w:val="30"/>
        </w:rPr>
        <w:t xml:space="preserve"> должен составлять</w:t>
      </w:r>
      <w:r w:rsidR="003017A7" w:rsidRPr="00C66A90">
        <w:rPr>
          <w:sz w:val="30"/>
          <w:szCs w:val="30"/>
        </w:rPr>
        <w:t xml:space="preserve"> </w:t>
      </w:r>
      <w:r w:rsidR="00D56624" w:rsidRPr="00C66A90">
        <w:rPr>
          <w:sz w:val="30"/>
          <w:szCs w:val="30"/>
        </w:rPr>
        <w:t xml:space="preserve">не более </w:t>
      </w:r>
      <w:r w:rsidR="008E3E6F">
        <w:rPr>
          <w:b/>
          <w:bCs/>
          <w:sz w:val="30"/>
          <w:szCs w:val="30"/>
        </w:rPr>
        <w:t>2</w:t>
      </w:r>
      <w:r w:rsidR="00890154" w:rsidRPr="00C66A90">
        <w:rPr>
          <w:b/>
          <w:bCs/>
          <w:sz w:val="30"/>
          <w:szCs w:val="30"/>
        </w:rPr>
        <w:t>0</w:t>
      </w:r>
      <w:r w:rsidRPr="00C66A90">
        <w:rPr>
          <w:sz w:val="30"/>
          <w:szCs w:val="30"/>
        </w:rPr>
        <w:t xml:space="preserve"> страниц текста</w:t>
      </w:r>
      <w:r w:rsidR="00356B1F" w:rsidRPr="00C66A90">
        <w:rPr>
          <w:sz w:val="30"/>
          <w:szCs w:val="30"/>
        </w:rPr>
        <w:t xml:space="preserve"> (без учета списка использованных источников и приложений)</w:t>
      </w:r>
      <w:r w:rsidRPr="00C66A90">
        <w:rPr>
          <w:sz w:val="30"/>
          <w:szCs w:val="30"/>
        </w:rPr>
        <w:t>.</w:t>
      </w:r>
    </w:p>
    <w:p w:rsidR="00EC10A4" w:rsidRPr="00C66A90" w:rsidRDefault="00EC10A4" w:rsidP="00EC10A4">
      <w:pPr>
        <w:pStyle w:val="11"/>
        <w:ind w:firstLine="720"/>
        <w:rPr>
          <w:b/>
          <w:bCs/>
          <w:sz w:val="30"/>
          <w:szCs w:val="30"/>
        </w:rPr>
      </w:pPr>
    </w:p>
    <w:p w:rsidR="00EC10A4" w:rsidRPr="00C66A90" w:rsidRDefault="00EC10A4" w:rsidP="00EC10A4">
      <w:pPr>
        <w:pStyle w:val="11"/>
        <w:ind w:firstLine="720"/>
        <w:rPr>
          <w:b/>
          <w:bCs/>
          <w:sz w:val="30"/>
          <w:szCs w:val="30"/>
        </w:rPr>
      </w:pPr>
    </w:p>
    <w:p w:rsidR="00EC10A4" w:rsidRPr="00C66A90" w:rsidRDefault="00EC10A4" w:rsidP="00904FBE">
      <w:pPr>
        <w:pStyle w:val="2"/>
      </w:pPr>
      <w:bookmarkStart w:id="13" w:name="_Toc238906251"/>
      <w:bookmarkStart w:id="14" w:name="_Toc238906393"/>
      <w:r w:rsidRPr="00C66A90">
        <w:t>Порядок защиты курсовой работы</w:t>
      </w:r>
      <w:bookmarkEnd w:id="13"/>
      <w:bookmarkEnd w:id="14"/>
    </w:p>
    <w:p w:rsidR="00EC10A4" w:rsidRPr="00C66A90" w:rsidRDefault="00DD07D8" w:rsidP="00EC10A4">
      <w:pPr>
        <w:pStyle w:val="a3"/>
        <w:ind w:firstLine="720"/>
        <w:jc w:val="both"/>
        <w:rPr>
          <w:rFonts w:ascii="Times New Roman" w:hAnsi="Times New Roman"/>
          <w:sz w:val="30"/>
          <w:szCs w:val="30"/>
          <w:lang w:val="ru-RU"/>
        </w:rPr>
      </w:pPr>
      <w:r w:rsidRPr="00C66A90">
        <w:rPr>
          <w:rFonts w:ascii="Times New Roman" w:hAnsi="Times New Roman"/>
          <w:sz w:val="30"/>
          <w:szCs w:val="30"/>
        </w:rPr>
        <w:t>Защита курсовой работы как форма промежуточной аттестации устанавливает способность обучающегося самостоятельно решать учебную или исследовательскую задачу в соответствии с установленными к курсовой работе требованиями.</w:t>
      </w:r>
      <w:r w:rsidRPr="00C66A90">
        <w:rPr>
          <w:rFonts w:ascii="Times New Roman" w:hAnsi="Times New Roman"/>
          <w:sz w:val="30"/>
          <w:szCs w:val="30"/>
          <w:lang w:val="ru-RU"/>
        </w:rPr>
        <w:t xml:space="preserve"> </w:t>
      </w:r>
      <w:r w:rsidR="00EC10A4" w:rsidRPr="00C66A90">
        <w:rPr>
          <w:rFonts w:ascii="Times New Roman" w:hAnsi="Times New Roman"/>
          <w:sz w:val="30"/>
          <w:szCs w:val="30"/>
        </w:rPr>
        <w:t xml:space="preserve">Защита проводится </w:t>
      </w:r>
      <w:proofErr w:type="spellStart"/>
      <w:r w:rsidR="00EC10A4" w:rsidRPr="00C66A90">
        <w:rPr>
          <w:rFonts w:ascii="Times New Roman" w:hAnsi="Times New Roman"/>
          <w:sz w:val="30"/>
          <w:szCs w:val="30"/>
        </w:rPr>
        <w:t>комисси</w:t>
      </w:r>
      <w:r w:rsidR="00D56624" w:rsidRPr="00C66A90">
        <w:rPr>
          <w:rFonts w:ascii="Times New Roman" w:hAnsi="Times New Roman"/>
          <w:sz w:val="30"/>
          <w:szCs w:val="30"/>
          <w:lang w:val="ru-RU"/>
        </w:rPr>
        <w:t>онно</w:t>
      </w:r>
      <w:proofErr w:type="spellEnd"/>
      <w:r w:rsidR="00EC10A4" w:rsidRPr="00C66A90">
        <w:rPr>
          <w:rFonts w:ascii="Times New Roman" w:hAnsi="Times New Roman"/>
          <w:sz w:val="30"/>
          <w:szCs w:val="30"/>
        </w:rPr>
        <w:t>.</w:t>
      </w:r>
      <w:r w:rsidR="00D56624" w:rsidRPr="00C66A90">
        <w:rPr>
          <w:rFonts w:ascii="Times New Roman" w:hAnsi="Times New Roman"/>
          <w:sz w:val="30"/>
          <w:szCs w:val="30"/>
          <w:lang w:val="ru-RU"/>
        </w:rPr>
        <w:t xml:space="preserve"> Порядок защиты определяет комиссия. </w:t>
      </w:r>
    </w:p>
    <w:p w:rsidR="001B28D9" w:rsidRPr="00C66A90" w:rsidRDefault="008D153C" w:rsidP="005C0DB2">
      <w:pPr>
        <w:pStyle w:val="a3"/>
        <w:ind w:firstLine="720"/>
        <w:jc w:val="both"/>
        <w:rPr>
          <w:rFonts w:ascii="Times New Roman" w:hAnsi="Times New Roman"/>
          <w:sz w:val="30"/>
          <w:szCs w:val="30"/>
          <w:lang w:val="ru-RU"/>
        </w:rPr>
      </w:pPr>
      <w:r w:rsidRPr="00C66A90">
        <w:rPr>
          <w:rFonts w:ascii="Times New Roman" w:hAnsi="Times New Roman"/>
          <w:sz w:val="30"/>
          <w:szCs w:val="30"/>
        </w:rPr>
        <w:lastRenderedPageBreak/>
        <w:t>О</w:t>
      </w:r>
      <w:r w:rsidR="00EC10A4" w:rsidRPr="00C66A90">
        <w:rPr>
          <w:rFonts w:ascii="Times New Roman" w:hAnsi="Times New Roman"/>
          <w:sz w:val="30"/>
          <w:szCs w:val="30"/>
        </w:rPr>
        <w:t>бъявляет</w:t>
      </w:r>
      <w:r w:rsidRPr="00C66A90">
        <w:rPr>
          <w:rFonts w:ascii="Times New Roman" w:hAnsi="Times New Roman"/>
          <w:sz w:val="30"/>
          <w:szCs w:val="30"/>
        </w:rPr>
        <w:t>ся</w:t>
      </w:r>
      <w:r w:rsidR="00EC10A4" w:rsidRPr="00C66A90">
        <w:rPr>
          <w:rFonts w:ascii="Times New Roman" w:hAnsi="Times New Roman"/>
          <w:sz w:val="30"/>
          <w:szCs w:val="30"/>
        </w:rPr>
        <w:t xml:space="preserve"> тем</w:t>
      </w:r>
      <w:r w:rsidRPr="00C66A90">
        <w:rPr>
          <w:rFonts w:ascii="Times New Roman" w:hAnsi="Times New Roman"/>
          <w:sz w:val="30"/>
          <w:szCs w:val="30"/>
        </w:rPr>
        <w:t>а</w:t>
      </w:r>
      <w:r w:rsidR="00EC10A4" w:rsidRPr="00C66A90">
        <w:rPr>
          <w:rFonts w:ascii="Times New Roman" w:hAnsi="Times New Roman"/>
          <w:sz w:val="30"/>
          <w:szCs w:val="30"/>
        </w:rPr>
        <w:t xml:space="preserve"> курсовой работы, фамили</w:t>
      </w:r>
      <w:r w:rsidRPr="00C66A90">
        <w:rPr>
          <w:rFonts w:ascii="Times New Roman" w:hAnsi="Times New Roman"/>
          <w:sz w:val="30"/>
          <w:szCs w:val="30"/>
        </w:rPr>
        <w:t>я</w:t>
      </w:r>
      <w:r w:rsidR="00EC10A4" w:rsidRPr="00C66A90">
        <w:rPr>
          <w:rFonts w:ascii="Times New Roman" w:hAnsi="Times New Roman"/>
          <w:sz w:val="30"/>
          <w:szCs w:val="30"/>
        </w:rPr>
        <w:t xml:space="preserve"> автора, научного руководителя. Затем слово предоставляется </w:t>
      </w:r>
      <w:r w:rsidR="00EB1C11" w:rsidRPr="00C66A90">
        <w:rPr>
          <w:rFonts w:ascii="Times New Roman" w:hAnsi="Times New Roman"/>
          <w:sz w:val="30"/>
          <w:szCs w:val="30"/>
          <w:lang w:val="ru-RU"/>
        </w:rPr>
        <w:t>курса</w:t>
      </w:r>
      <w:proofErr w:type="spellStart"/>
      <w:r w:rsidR="00EB1C11" w:rsidRPr="00C66A90">
        <w:rPr>
          <w:rFonts w:ascii="Times New Roman" w:hAnsi="Times New Roman"/>
          <w:sz w:val="30"/>
          <w:szCs w:val="30"/>
        </w:rPr>
        <w:t>нту</w:t>
      </w:r>
      <w:proofErr w:type="spellEnd"/>
      <w:r w:rsidR="00EC10A4" w:rsidRPr="00C66A90">
        <w:rPr>
          <w:rFonts w:ascii="Times New Roman" w:hAnsi="Times New Roman"/>
          <w:sz w:val="30"/>
          <w:szCs w:val="30"/>
        </w:rPr>
        <w:t>.</w:t>
      </w:r>
      <w:r w:rsidR="00D56624" w:rsidRPr="00C66A90">
        <w:rPr>
          <w:rFonts w:ascii="Times New Roman" w:hAnsi="Times New Roman"/>
          <w:sz w:val="30"/>
          <w:szCs w:val="30"/>
          <w:lang w:val="ru-RU"/>
        </w:rPr>
        <w:t xml:space="preserve"> Доклад курсанта</w:t>
      </w:r>
      <w:r w:rsidR="00EC10A4" w:rsidRPr="00C66A90">
        <w:rPr>
          <w:rFonts w:ascii="Times New Roman" w:hAnsi="Times New Roman"/>
          <w:sz w:val="30"/>
          <w:szCs w:val="30"/>
        </w:rPr>
        <w:t xml:space="preserve"> </w:t>
      </w:r>
      <w:r w:rsidR="00D56624" w:rsidRPr="00C66A90">
        <w:rPr>
          <w:rFonts w:ascii="Times New Roman" w:hAnsi="Times New Roman"/>
          <w:sz w:val="30"/>
          <w:szCs w:val="30"/>
          <w:lang w:val="ru-RU"/>
        </w:rPr>
        <w:t>обязательно должен содержать общую характеристику работы (</w:t>
      </w:r>
      <w:r w:rsidR="00D56624" w:rsidRPr="00C66A90">
        <w:rPr>
          <w:rFonts w:ascii="Times New Roman" w:hAnsi="Times New Roman"/>
          <w:sz w:val="30"/>
          <w:szCs w:val="30"/>
        </w:rPr>
        <w:t>актуальность и новизна</w:t>
      </w:r>
      <w:r w:rsidR="00D56624" w:rsidRPr="00C66A90">
        <w:rPr>
          <w:rFonts w:ascii="Times New Roman" w:hAnsi="Times New Roman"/>
          <w:sz w:val="30"/>
          <w:szCs w:val="30"/>
          <w:lang w:val="ru-RU"/>
        </w:rPr>
        <w:t xml:space="preserve"> темы, цель и задачи</w:t>
      </w:r>
      <w:r w:rsidR="00D56624" w:rsidRPr="00C66A90">
        <w:rPr>
          <w:rFonts w:ascii="Times New Roman" w:hAnsi="Times New Roman"/>
          <w:sz w:val="30"/>
          <w:szCs w:val="30"/>
        </w:rPr>
        <w:t xml:space="preserve"> исследования,</w:t>
      </w:r>
      <w:r w:rsidR="00D56624" w:rsidRPr="00C66A90">
        <w:rPr>
          <w:rFonts w:ascii="Times New Roman" w:hAnsi="Times New Roman"/>
          <w:sz w:val="30"/>
          <w:szCs w:val="30"/>
          <w:lang w:val="ru-RU"/>
        </w:rPr>
        <w:t xml:space="preserve"> объект и предмет</w:t>
      </w:r>
      <w:r w:rsidR="00D56624" w:rsidRPr="00C66A90">
        <w:rPr>
          <w:rFonts w:ascii="Times New Roman" w:hAnsi="Times New Roman"/>
          <w:sz w:val="30"/>
          <w:szCs w:val="30"/>
        </w:rPr>
        <w:t xml:space="preserve"> исследования</w:t>
      </w:r>
      <w:r w:rsidR="00D56624" w:rsidRPr="00C66A90">
        <w:rPr>
          <w:rFonts w:ascii="Times New Roman" w:hAnsi="Times New Roman"/>
          <w:sz w:val="30"/>
          <w:szCs w:val="30"/>
          <w:lang w:val="ru-RU"/>
        </w:rPr>
        <w:t>)</w:t>
      </w:r>
      <w:r w:rsidR="005C0DB2" w:rsidRPr="00C66A90">
        <w:rPr>
          <w:rFonts w:ascii="Times New Roman" w:hAnsi="Times New Roman"/>
          <w:sz w:val="30"/>
          <w:szCs w:val="30"/>
          <w:lang w:val="ru-RU"/>
        </w:rPr>
        <w:t xml:space="preserve">, выводы (результаты) </w:t>
      </w:r>
      <w:r w:rsidR="005C0DB2" w:rsidRPr="00C66A90">
        <w:rPr>
          <w:rFonts w:ascii="Times New Roman" w:hAnsi="Times New Roman"/>
          <w:sz w:val="30"/>
          <w:szCs w:val="30"/>
        </w:rPr>
        <w:t>исследования</w:t>
      </w:r>
      <w:r w:rsidR="005C0DB2" w:rsidRPr="00C66A90">
        <w:rPr>
          <w:rFonts w:ascii="Times New Roman" w:hAnsi="Times New Roman"/>
          <w:sz w:val="30"/>
          <w:szCs w:val="30"/>
          <w:lang w:val="ru-RU"/>
        </w:rPr>
        <w:t>.</w:t>
      </w:r>
      <w:r w:rsidR="00EC10A4" w:rsidRPr="00C66A90">
        <w:rPr>
          <w:rFonts w:ascii="Times New Roman" w:hAnsi="Times New Roman"/>
          <w:sz w:val="30"/>
          <w:szCs w:val="30"/>
        </w:rPr>
        <w:t xml:space="preserve"> </w:t>
      </w:r>
      <w:r w:rsidR="005C0DB2" w:rsidRPr="00C66A90">
        <w:rPr>
          <w:rFonts w:ascii="Times New Roman" w:hAnsi="Times New Roman"/>
          <w:sz w:val="30"/>
          <w:szCs w:val="30"/>
          <w:lang w:val="ru-RU"/>
        </w:rPr>
        <w:t xml:space="preserve">Продолжительность защиты не должна превышать </w:t>
      </w:r>
      <w:r w:rsidR="008E3E6F">
        <w:rPr>
          <w:rFonts w:ascii="Times New Roman" w:hAnsi="Times New Roman"/>
          <w:sz w:val="30"/>
          <w:szCs w:val="30"/>
          <w:lang w:val="ru-RU"/>
        </w:rPr>
        <w:t>12</w:t>
      </w:r>
      <w:r w:rsidR="005C0DB2" w:rsidRPr="00C66A90">
        <w:rPr>
          <w:rFonts w:ascii="Times New Roman" w:hAnsi="Times New Roman"/>
          <w:sz w:val="30"/>
          <w:szCs w:val="30"/>
          <w:lang w:val="ru-RU"/>
        </w:rPr>
        <w:t xml:space="preserve"> минут.</w:t>
      </w:r>
    </w:p>
    <w:p w:rsidR="00431F74" w:rsidRPr="00C66A90" w:rsidRDefault="00431F74" w:rsidP="00EC10A4">
      <w:pPr>
        <w:pStyle w:val="a3"/>
        <w:ind w:firstLine="720"/>
        <w:jc w:val="both"/>
        <w:rPr>
          <w:rFonts w:ascii="Times New Roman" w:hAnsi="Times New Roman"/>
          <w:sz w:val="30"/>
          <w:szCs w:val="30"/>
        </w:rPr>
      </w:pP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 xml:space="preserve">В процессе защиты </w:t>
      </w:r>
      <w:r w:rsidR="00EB1C11" w:rsidRPr="00C66A90">
        <w:rPr>
          <w:rFonts w:ascii="Times New Roman" w:hAnsi="Times New Roman"/>
          <w:sz w:val="30"/>
          <w:szCs w:val="30"/>
          <w:lang w:val="ru-RU"/>
        </w:rPr>
        <w:t>курса</w:t>
      </w:r>
      <w:proofErr w:type="spellStart"/>
      <w:r w:rsidR="00EB1C11" w:rsidRPr="00C66A90">
        <w:rPr>
          <w:rFonts w:ascii="Times New Roman" w:hAnsi="Times New Roman"/>
          <w:sz w:val="30"/>
          <w:szCs w:val="30"/>
        </w:rPr>
        <w:t>нт</w:t>
      </w:r>
      <w:proofErr w:type="spellEnd"/>
      <w:r w:rsidR="00EB1C11" w:rsidRPr="00C66A90">
        <w:rPr>
          <w:rFonts w:ascii="Times New Roman" w:hAnsi="Times New Roman"/>
          <w:sz w:val="30"/>
          <w:szCs w:val="30"/>
        </w:rPr>
        <w:t xml:space="preserve"> </w:t>
      </w:r>
      <w:r w:rsidRPr="00C66A90">
        <w:rPr>
          <w:rFonts w:ascii="Times New Roman" w:hAnsi="Times New Roman"/>
          <w:sz w:val="30"/>
          <w:szCs w:val="30"/>
        </w:rPr>
        <w:t xml:space="preserve">может использовать заранее заготовленные </w:t>
      </w:r>
      <w:r w:rsidRPr="00C66A90">
        <w:rPr>
          <w:rFonts w:ascii="Times New Roman" w:hAnsi="Times New Roman"/>
          <w:b/>
          <w:sz w:val="30"/>
          <w:szCs w:val="30"/>
        </w:rPr>
        <w:t xml:space="preserve">раздаточные </w:t>
      </w:r>
      <w:r w:rsidR="004C4EB6" w:rsidRPr="00C66A90">
        <w:rPr>
          <w:rFonts w:ascii="Times New Roman" w:hAnsi="Times New Roman"/>
          <w:b/>
          <w:sz w:val="30"/>
          <w:szCs w:val="30"/>
        </w:rPr>
        <w:t>материалы</w:t>
      </w:r>
      <w:r w:rsidRPr="00C66A90">
        <w:rPr>
          <w:rFonts w:ascii="Times New Roman" w:hAnsi="Times New Roman"/>
          <w:sz w:val="30"/>
          <w:szCs w:val="30"/>
        </w:rPr>
        <w:t xml:space="preserve">: </w:t>
      </w:r>
      <w:r w:rsidR="00895626" w:rsidRPr="00C66A90">
        <w:rPr>
          <w:rFonts w:ascii="Times New Roman" w:hAnsi="Times New Roman"/>
          <w:sz w:val="30"/>
          <w:szCs w:val="30"/>
        </w:rPr>
        <w:t xml:space="preserve">распечатанные листы с </w:t>
      </w:r>
      <w:r w:rsidRPr="00C66A90">
        <w:rPr>
          <w:rFonts w:ascii="Times New Roman" w:hAnsi="Times New Roman"/>
          <w:sz w:val="30"/>
          <w:szCs w:val="30"/>
        </w:rPr>
        <w:t>кратк</w:t>
      </w:r>
      <w:r w:rsidR="00895626" w:rsidRPr="00C66A90">
        <w:rPr>
          <w:rFonts w:ascii="Times New Roman" w:hAnsi="Times New Roman"/>
          <w:sz w:val="30"/>
          <w:szCs w:val="30"/>
        </w:rPr>
        <w:t>ой</w:t>
      </w:r>
      <w:r w:rsidRPr="00C66A90">
        <w:rPr>
          <w:rFonts w:ascii="Times New Roman" w:hAnsi="Times New Roman"/>
          <w:sz w:val="30"/>
          <w:szCs w:val="30"/>
        </w:rPr>
        <w:t xml:space="preserve"> характеристик</w:t>
      </w:r>
      <w:r w:rsidR="00895626" w:rsidRPr="00C66A90">
        <w:rPr>
          <w:rFonts w:ascii="Times New Roman" w:hAnsi="Times New Roman"/>
          <w:sz w:val="30"/>
          <w:szCs w:val="30"/>
        </w:rPr>
        <w:t>ой</w:t>
      </w:r>
      <w:r w:rsidRPr="00C66A90">
        <w:rPr>
          <w:rFonts w:ascii="Times New Roman" w:hAnsi="Times New Roman"/>
          <w:sz w:val="30"/>
          <w:szCs w:val="30"/>
        </w:rPr>
        <w:t xml:space="preserve"> работы, иллюстративные материалы (диаграммы, схемы, графики, таблицы, рисунки и др.). Выступление может сопровождаться мультимедийной презентацией. </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 xml:space="preserve">По окончании выступления члены комиссии, а также все присутствующие имеют право задать </w:t>
      </w:r>
      <w:r w:rsidR="000B59F1" w:rsidRPr="00C66A90">
        <w:rPr>
          <w:rFonts w:ascii="Times New Roman" w:hAnsi="Times New Roman"/>
          <w:sz w:val="30"/>
          <w:szCs w:val="30"/>
          <w:lang w:val="ru-RU"/>
        </w:rPr>
        <w:t>курса</w:t>
      </w:r>
      <w:proofErr w:type="spellStart"/>
      <w:r w:rsidR="000B59F1" w:rsidRPr="00C66A90">
        <w:rPr>
          <w:rFonts w:ascii="Times New Roman" w:hAnsi="Times New Roman"/>
          <w:sz w:val="30"/>
          <w:szCs w:val="30"/>
        </w:rPr>
        <w:t>нту</w:t>
      </w:r>
      <w:proofErr w:type="spellEnd"/>
      <w:r w:rsidR="000B59F1" w:rsidRPr="00C66A90">
        <w:rPr>
          <w:rFonts w:ascii="Times New Roman" w:hAnsi="Times New Roman"/>
          <w:sz w:val="30"/>
          <w:szCs w:val="30"/>
        </w:rPr>
        <w:t xml:space="preserve"> </w:t>
      </w:r>
      <w:r w:rsidRPr="00C66A90">
        <w:rPr>
          <w:rFonts w:ascii="Times New Roman" w:hAnsi="Times New Roman"/>
          <w:sz w:val="30"/>
          <w:szCs w:val="30"/>
        </w:rPr>
        <w:t xml:space="preserve">вопросы как по существу рассматриваемой им проблемы, так и по смежным темам. </w:t>
      </w:r>
      <w:r w:rsidR="000B59F1" w:rsidRPr="00C66A90">
        <w:rPr>
          <w:rFonts w:ascii="Times New Roman" w:hAnsi="Times New Roman"/>
          <w:sz w:val="30"/>
          <w:szCs w:val="30"/>
          <w:lang w:val="ru-RU"/>
        </w:rPr>
        <w:t>Курса</w:t>
      </w:r>
      <w:proofErr w:type="spellStart"/>
      <w:r w:rsidR="000B59F1" w:rsidRPr="00C66A90">
        <w:rPr>
          <w:rFonts w:ascii="Times New Roman" w:hAnsi="Times New Roman"/>
          <w:sz w:val="30"/>
          <w:szCs w:val="30"/>
        </w:rPr>
        <w:t>нт</w:t>
      </w:r>
      <w:proofErr w:type="spellEnd"/>
      <w:r w:rsidR="000B59F1" w:rsidRPr="00C66A90">
        <w:rPr>
          <w:rFonts w:ascii="Times New Roman" w:hAnsi="Times New Roman"/>
          <w:sz w:val="30"/>
          <w:szCs w:val="30"/>
        </w:rPr>
        <w:t xml:space="preserve"> </w:t>
      </w:r>
      <w:r w:rsidRPr="00C66A90">
        <w:rPr>
          <w:rFonts w:ascii="Times New Roman" w:hAnsi="Times New Roman"/>
          <w:sz w:val="30"/>
          <w:szCs w:val="30"/>
        </w:rPr>
        <w:t xml:space="preserve">может отвечать на них сразу (что предпочтительнее) или записать их и попросить у комиссии время на </w:t>
      </w:r>
      <w:r w:rsidR="000B59F1" w:rsidRPr="00C66A90">
        <w:rPr>
          <w:rFonts w:ascii="Times New Roman" w:hAnsi="Times New Roman"/>
          <w:sz w:val="30"/>
          <w:szCs w:val="30"/>
          <w:lang w:val="ru-RU"/>
        </w:rPr>
        <w:t>подготовку ответов</w:t>
      </w:r>
      <w:r w:rsidRPr="00C66A90">
        <w:rPr>
          <w:rFonts w:ascii="Times New Roman" w:hAnsi="Times New Roman"/>
          <w:sz w:val="30"/>
          <w:szCs w:val="30"/>
        </w:rPr>
        <w:t xml:space="preserve">. </w:t>
      </w:r>
      <w:r w:rsidR="000B59F1" w:rsidRPr="00C66A90">
        <w:rPr>
          <w:rFonts w:ascii="Times New Roman" w:hAnsi="Times New Roman"/>
          <w:sz w:val="30"/>
          <w:szCs w:val="30"/>
          <w:lang w:val="ru-RU"/>
        </w:rPr>
        <w:t>Также</w:t>
      </w:r>
      <w:r w:rsidR="000B59F1" w:rsidRPr="00C66A90">
        <w:rPr>
          <w:rFonts w:ascii="Times New Roman" w:hAnsi="Times New Roman"/>
          <w:sz w:val="30"/>
          <w:szCs w:val="30"/>
        </w:rPr>
        <w:t xml:space="preserve"> </w:t>
      </w:r>
      <w:r w:rsidRPr="00C66A90">
        <w:rPr>
          <w:rFonts w:ascii="Times New Roman" w:hAnsi="Times New Roman"/>
          <w:sz w:val="30"/>
          <w:szCs w:val="30"/>
        </w:rPr>
        <w:t>комиссия знакомится с отзывом научного ру</w:t>
      </w:r>
      <w:r w:rsidR="004C4EB6" w:rsidRPr="00C66A90">
        <w:rPr>
          <w:rFonts w:ascii="Times New Roman" w:hAnsi="Times New Roman"/>
          <w:sz w:val="30"/>
          <w:szCs w:val="30"/>
        </w:rPr>
        <w:t>ко</w:t>
      </w:r>
      <w:r w:rsidRPr="00C66A90">
        <w:rPr>
          <w:rFonts w:ascii="Times New Roman" w:hAnsi="Times New Roman"/>
          <w:sz w:val="30"/>
          <w:szCs w:val="30"/>
        </w:rPr>
        <w:t xml:space="preserve">водителя. При наличии в отзыве замечаний </w:t>
      </w:r>
      <w:r w:rsidR="000B59F1" w:rsidRPr="00C66A90">
        <w:rPr>
          <w:rFonts w:ascii="Times New Roman" w:hAnsi="Times New Roman"/>
          <w:sz w:val="30"/>
          <w:szCs w:val="30"/>
          <w:lang w:val="ru-RU"/>
        </w:rPr>
        <w:t>курса</w:t>
      </w:r>
      <w:proofErr w:type="spellStart"/>
      <w:r w:rsidR="000B59F1" w:rsidRPr="00C66A90">
        <w:rPr>
          <w:rFonts w:ascii="Times New Roman" w:hAnsi="Times New Roman"/>
          <w:sz w:val="30"/>
          <w:szCs w:val="30"/>
        </w:rPr>
        <w:t>нт</w:t>
      </w:r>
      <w:proofErr w:type="spellEnd"/>
      <w:r w:rsidR="000B59F1" w:rsidRPr="00C66A90">
        <w:rPr>
          <w:rFonts w:ascii="Times New Roman" w:hAnsi="Times New Roman"/>
          <w:sz w:val="30"/>
          <w:szCs w:val="30"/>
        </w:rPr>
        <w:t xml:space="preserve"> </w:t>
      </w:r>
      <w:r w:rsidR="00895626" w:rsidRPr="00C66A90">
        <w:rPr>
          <w:rFonts w:ascii="Times New Roman" w:hAnsi="Times New Roman"/>
          <w:sz w:val="30"/>
          <w:szCs w:val="30"/>
        </w:rPr>
        <w:t>дает</w:t>
      </w:r>
      <w:r w:rsidRPr="00C66A90">
        <w:rPr>
          <w:rFonts w:ascii="Times New Roman" w:hAnsi="Times New Roman"/>
          <w:sz w:val="30"/>
          <w:szCs w:val="30"/>
        </w:rPr>
        <w:t xml:space="preserve"> на них ответ</w:t>
      </w:r>
      <w:r w:rsidR="00895626" w:rsidRPr="00C66A90">
        <w:rPr>
          <w:rFonts w:ascii="Times New Roman" w:hAnsi="Times New Roman"/>
          <w:sz w:val="30"/>
          <w:szCs w:val="30"/>
        </w:rPr>
        <w:t>ы</w:t>
      </w:r>
      <w:r w:rsidRPr="00C66A90">
        <w:rPr>
          <w:rFonts w:ascii="Times New Roman" w:hAnsi="Times New Roman"/>
          <w:sz w:val="30"/>
          <w:szCs w:val="30"/>
        </w:rPr>
        <w:t>.</w:t>
      </w:r>
    </w:p>
    <w:p w:rsidR="000B59F1"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 xml:space="preserve">В конце процедуры защиты </w:t>
      </w:r>
      <w:r w:rsidR="000B59F1" w:rsidRPr="00C66A90">
        <w:rPr>
          <w:rFonts w:ascii="Times New Roman" w:hAnsi="Times New Roman"/>
          <w:sz w:val="30"/>
          <w:szCs w:val="30"/>
          <w:lang w:val="ru-RU"/>
        </w:rPr>
        <w:t>курса</w:t>
      </w:r>
      <w:proofErr w:type="spellStart"/>
      <w:r w:rsidR="000B59F1" w:rsidRPr="00C66A90">
        <w:rPr>
          <w:rFonts w:ascii="Times New Roman" w:hAnsi="Times New Roman"/>
          <w:sz w:val="30"/>
          <w:szCs w:val="30"/>
        </w:rPr>
        <w:t>нту</w:t>
      </w:r>
      <w:proofErr w:type="spellEnd"/>
      <w:r w:rsidR="000B59F1" w:rsidRPr="00C66A90">
        <w:rPr>
          <w:rFonts w:ascii="Times New Roman" w:hAnsi="Times New Roman"/>
          <w:sz w:val="30"/>
          <w:szCs w:val="30"/>
        </w:rPr>
        <w:t xml:space="preserve"> </w:t>
      </w:r>
      <w:r w:rsidRPr="00C66A90">
        <w:rPr>
          <w:rFonts w:ascii="Times New Roman" w:hAnsi="Times New Roman"/>
          <w:sz w:val="30"/>
          <w:szCs w:val="30"/>
        </w:rPr>
        <w:t xml:space="preserve">предоставляется возможность выступить с заключительным словом. В нем он может еще раз обосновать или уточнить свои выводы и ответить на критические замечания. </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После завершения процедуры защиты комиссия на закрытом заседании обсуждает результаты выступлений и выносит окончательную оценку. Научный руководитель с разрешения председателя комиссии может присутствовать на этом заседании.</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Результаты защиты объявляются председателем комиссии. Комиссия имеет право рекомендовать лучшие курсовые работы для публикации и участия в конкурсе студенческих научных работ.</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 xml:space="preserve">Оригинал защищенной курсовой работы хранится на кафедре вместе с отзывом научного руководителя </w:t>
      </w:r>
      <w:r w:rsidR="00637EFB" w:rsidRPr="00C66A90">
        <w:rPr>
          <w:rFonts w:ascii="Times New Roman" w:hAnsi="Times New Roman"/>
          <w:sz w:val="30"/>
          <w:szCs w:val="30"/>
        </w:rPr>
        <w:t>на протяжении срока, определенного нормативными правовыми актами</w:t>
      </w:r>
      <w:r w:rsidR="000B59F1" w:rsidRPr="00C66A90">
        <w:rPr>
          <w:rFonts w:ascii="Times New Roman" w:hAnsi="Times New Roman"/>
          <w:sz w:val="30"/>
          <w:szCs w:val="30"/>
          <w:lang w:val="ru-RU"/>
        </w:rPr>
        <w:t>.</w:t>
      </w:r>
      <w:r w:rsidR="00637EFB" w:rsidRPr="00C66A90">
        <w:rPr>
          <w:rFonts w:ascii="Times New Roman" w:hAnsi="Times New Roman"/>
          <w:sz w:val="30"/>
          <w:szCs w:val="30"/>
        </w:rPr>
        <w:t xml:space="preserve"> </w:t>
      </w:r>
    </w:p>
    <w:p w:rsidR="00EC10A4" w:rsidRPr="00C66A90" w:rsidRDefault="00890154" w:rsidP="00904FBE">
      <w:pPr>
        <w:pStyle w:val="2"/>
      </w:pPr>
      <w:r w:rsidRPr="00C66A90">
        <w:rPr>
          <w:sz w:val="30"/>
          <w:szCs w:val="30"/>
        </w:rPr>
        <w:br w:type="page"/>
      </w:r>
      <w:bookmarkStart w:id="15" w:name="_Toc238906253"/>
      <w:bookmarkStart w:id="16" w:name="_Toc238906395"/>
      <w:r w:rsidR="00E94B91" w:rsidRPr="00C66A90">
        <w:lastRenderedPageBreak/>
        <w:t>РАЗДЕЛ 2</w:t>
      </w:r>
      <w:r w:rsidR="00E94B91" w:rsidRPr="00C66A90">
        <w:br/>
      </w:r>
      <w:r w:rsidR="00EC10A4" w:rsidRPr="00C66A90">
        <w:t>СТРУКТУРА КУРСОВОЙ РАБОТЫ</w:t>
      </w:r>
      <w:bookmarkEnd w:id="15"/>
      <w:bookmarkEnd w:id="16"/>
    </w:p>
    <w:p w:rsidR="005C0DB2" w:rsidRPr="00C66A90" w:rsidRDefault="005C0DB2" w:rsidP="00F936D6">
      <w:pPr>
        <w:pStyle w:val="a3"/>
        <w:ind w:firstLine="720"/>
        <w:jc w:val="both"/>
        <w:rPr>
          <w:rFonts w:ascii="Times New Roman" w:hAnsi="Times New Roman"/>
          <w:sz w:val="30"/>
          <w:szCs w:val="30"/>
        </w:rPr>
      </w:pPr>
    </w:p>
    <w:p w:rsidR="00EC10A4" w:rsidRPr="00C66A90" w:rsidRDefault="00EC10A4" w:rsidP="00F936D6">
      <w:pPr>
        <w:pStyle w:val="a3"/>
        <w:ind w:firstLine="720"/>
        <w:jc w:val="both"/>
        <w:rPr>
          <w:rFonts w:ascii="Times New Roman" w:hAnsi="Times New Roman"/>
          <w:sz w:val="30"/>
          <w:szCs w:val="30"/>
        </w:rPr>
      </w:pPr>
      <w:r w:rsidRPr="00C66A90">
        <w:rPr>
          <w:rFonts w:ascii="Times New Roman" w:hAnsi="Times New Roman"/>
          <w:sz w:val="30"/>
          <w:szCs w:val="30"/>
        </w:rPr>
        <w:t xml:space="preserve">Курсовая </w:t>
      </w:r>
      <w:r w:rsidR="005C0DB2" w:rsidRPr="00C66A90">
        <w:rPr>
          <w:rFonts w:ascii="Times New Roman" w:hAnsi="Times New Roman"/>
          <w:sz w:val="30"/>
          <w:szCs w:val="30"/>
          <w:lang w:val="ru-RU"/>
        </w:rPr>
        <w:t>р</w:t>
      </w:r>
      <w:proofErr w:type="spellStart"/>
      <w:r w:rsidR="00F936D6" w:rsidRPr="00C66A90">
        <w:rPr>
          <w:rFonts w:ascii="Times New Roman" w:hAnsi="Times New Roman"/>
          <w:sz w:val="30"/>
          <w:szCs w:val="30"/>
        </w:rPr>
        <w:t>абота</w:t>
      </w:r>
      <w:proofErr w:type="spellEnd"/>
      <w:r w:rsidR="00F936D6" w:rsidRPr="00C66A90">
        <w:rPr>
          <w:rFonts w:ascii="Times New Roman" w:hAnsi="Times New Roman"/>
          <w:sz w:val="30"/>
          <w:szCs w:val="30"/>
        </w:rPr>
        <w:t xml:space="preserve"> должна содержать </w:t>
      </w:r>
      <w:r w:rsidRPr="00C66A90">
        <w:rPr>
          <w:rFonts w:ascii="Times New Roman" w:hAnsi="Times New Roman"/>
          <w:sz w:val="30"/>
          <w:szCs w:val="30"/>
        </w:rPr>
        <w:t>титульный лист;</w:t>
      </w:r>
      <w:r w:rsidR="00F936D6" w:rsidRPr="00C66A90">
        <w:rPr>
          <w:rFonts w:ascii="Times New Roman" w:hAnsi="Times New Roman"/>
          <w:sz w:val="30"/>
          <w:szCs w:val="30"/>
        </w:rPr>
        <w:t xml:space="preserve"> </w:t>
      </w:r>
      <w:r w:rsidR="00186B60" w:rsidRPr="00C66A90">
        <w:rPr>
          <w:rFonts w:ascii="Times New Roman" w:hAnsi="Times New Roman"/>
          <w:sz w:val="30"/>
          <w:szCs w:val="30"/>
        </w:rPr>
        <w:t xml:space="preserve">задание на курсовую работу, </w:t>
      </w:r>
      <w:r w:rsidRPr="00C66A90">
        <w:rPr>
          <w:rFonts w:ascii="Times New Roman" w:hAnsi="Times New Roman"/>
          <w:sz w:val="30"/>
          <w:szCs w:val="30"/>
        </w:rPr>
        <w:t>оглавление;</w:t>
      </w:r>
      <w:r w:rsidR="00F936D6" w:rsidRPr="00C66A90">
        <w:rPr>
          <w:rFonts w:ascii="Times New Roman" w:hAnsi="Times New Roman"/>
          <w:sz w:val="30"/>
          <w:szCs w:val="30"/>
        </w:rPr>
        <w:t xml:space="preserve"> </w:t>
      </w:r>
      <w:r w:rsidRPr="00C66A90">
        <w:rPr>
          <w:rFonts w:ascii="Times New Roman" w:hAnsi="Times New Roman"/>
          <w:sz w:val="30"/>
          <w:szCs w:val="30"/>
        </w:rPr>
        <w:t>перечень условных обозначений (при необходимости);</w:t>
      </w:r>
      <w:r w:rsidR="00F936D6" w:rsidRPr="00C66A90">
        <w:rPr>
          <w:rFonts w:ascii="Times New Roman" w:hAnsi="Times New Roman"/>
          <w:sz w:val="30"/>
          <w:szCs w:val="30"/>
        </w:rPr>
        <w:t xml:space="preserve"> </w:t>
      </w:r>
      <w:r w:rsidRPr="00C66A90">
        <w:rPr>
          <w:rFonts w:ascii="Times New Roman" w:hAnsi="Times New Roman"/>
          <w:sz w:val="30"/>
          <w:szCs w:val="30"/>
        </w:rPr>
        <w:t>введение, включающее общую характеристику работы;</w:t>
      </w:r>
      <w:r w:rsidR="00F936D6" w:rsidRPr="00C66A90">
        <w:rPr>
          <w:rFonts w:ascii="Times New Roman" w:hAnsi="Times New Roman"/>
          <w:sz w:val="30"/>
          <w:szCs w:val="30"/>
        </w:rPr>
        <w:t xml:space="preserve"> </w:t>
      </w:r>
      <w:r w:rsidRPr="00C66A90">
        <w:rPr>
          <w:rFonts w:ascii="Times New Roman" w:hAnsi="Times New Roman"/>
          <w:sz w:val="30"/>
          <w:szCs w:val="30"/>
        </w:rPr>
        <w:t>основную часть, представленную главами</w:t>
      </w:r>
      <w:r w:rsidR="002358EC" w:rsidRPr="00C66A90">
        <w:rPr>
          <w:rFonts w:ascii="Times New Roman" w:hAnsi="Times New Roman"/>
          <w:sz w:val="30"/>
          <w:szCs w:val="30"/>
          <w:lang w:val="ru-RU"/>
        </w:rPr>
        <w:t xml:space="preserve"> и выводами по ним</w:t>
      </w:r>
      <w:r w:rsidRPr="00C66A90">
        <w:rPr>
          <w:rFonts w:ascii="Times New Roman" w:hAnsi="Times New Roman"/>
          <w:sz w:val="30"/>
          <w:szCs w:val="30"/>
        </w:rPr>
        <w:t>;</w:t>
      </w:r>
      <w:r w:rsidR="00F936D6" w:rsidRPr="00C66A90">
        <w:rPr>
          <w:rFonts w:ascii="Times New Roman" w:hAnsi="Times New Roman"/>
          <w:sz w:val="30"/>
          <w:szCs w:val="30"/>
        </w:rPr>
        <w:t xml:space="preserve"> </w:t>
      </w:r>
      <w:r w:rsidRPr="00C66A90">
        <w:rPr>
          <w:rFonts w:ascii="Times New Roman" w:hAnsi="Times New Roman"/>
          <w:sz w:val="30"/>
          <w:szCs w:val="30"/>
        </w:rPr>
        <w:t>заключение;</w:t>
      </w:r>
      <w:r w:rsidR="00F936D6" w:rsidRPr="00C66A90">
        <w:rPr>
          <w:rFonts w:ascii="Times New Roman" w:hAnsi="Times New Roman"/>
          <w:sz w:val="30"/>
          <w:szCs w:val="30"/>
        </w:rPr>
        <w:t xml:space="preserve"> </w:t>
      </w:r>
      <w:r w:rsidRPr="00C66A90">
        <w:rPr>
          <w:rFonts w:ascii="Times New Roman" w:hAnsi="Times New Roman"/>
          <w:sz w:val="30"/>
          <w:szCs w:val="30"/>
        </w:rPr>
        <w:t>список использованных источников;</w:t>
      </w:r>
      <w:r w:rsidR="00F936D6" w:rsidRPr="00C66A90">
        <w:rPr>
          <w:rFonts w:ascii="Times New Roman" w:hAnsi="Times New Roman"/>
          <w:sz w:val="30"/>
          <w:szCs w:val="30"/>
        </w:rPr>
        <w:t xml:space="preserve"> </w:t>
      </w:r>
      <w:r w:rsidRPr="00C66A90">
        <w:rPr>
          <w:rFonts w:ascii="Times New Roman" w:hAnsi="Times New Roman"/>
          <w:sz w:val="30"/>
          <w:szCs w:val="30"/>
        </w:rPr>
        <w:t>приложения (при необходимости).</w:t>
      </w:r>
    </w:p>
    <w:p w:rsidR="00EC10A4" w:rsidRPr="00C66A90" w:rsidRDefault="00EC10A4" w:rsidP="00F936D6">
      <w:pPr>
        <w:pStyle w:val="a3"/>
        <w:ind w:firstLine="720"/>
        <w:jc w:val="both"/>
        <w:rPr>
          <w:rFonts w:ascii="Times New Roman" w:hAnsi="Times New Roman"/>
          <w:b/>
          <w:bCs/>
          <w:sz w:val="30"/>
          <w:szCs w:val="30"/>
        </w:rPr>
      </w:pPr>
    </w:p>
    <w:p w:rsidR="00EC10A4" w:rsidRPr="00C66A90" w:rsidRDefault="00EC10A4" w:rsidP="00066735">
      <w:pPr>
        <w:pStyle w:val="a3"/>
        <w:numPr>
          <w:ilvl w:val="0"/>
          <w:numId w:val="5"/>
        </w:numPr>
        <w:ind w:left="0" w:firstLine="720"/>
        <w:jc w:val="both"/>
        <w:rPr>
          <w:rFonts w:ascii="Times New Roman" w:hAnsi="Times New Roman"/>
          <w:b/>
          <w:bCs/>
          <w:sz w:val="30"/>
          <w:szCs w:val="30"/>
        </w:rPr>
      </w:pPr>
      <w:r w:rsidRPr="00C66A90">
        <w:rPr>
          <w:rFonts w:ascii="Times New Roman" w:hAnsi="Times New Roman"/>
          <w:b/>
          <w:bCs/>
          <w:sz w:val="30"/>
          <w:szCs w:val="30"/>
        </w:rPr>
        <w:t>Титульный лист</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На титульном листе должны быть приведены следующие сведения:</w:t>
      </w:r>
    </w:p>
    <w:p w:rsidR="00EC10A4" w:rsidRPr="00C66A90" w:rsidRDefault="00EC10A4" w:rsidP="00066735">
      <w:pPr>
        <w:pStyle w:val="a3"/>
        <w:numPr>
          <w:ilvl w:val="0"/>
          <w:numId w:val="12"/>
        </w:numPr>
        <w:jc w:val="both"/>
        <w:rPr>
          <w:rFonts w:ascii="Times New Roman" w:hAnsi="Times New Roman"/>
          <w:sz w:val="30"/>
          <w:szCs w:val="30"/>
        </w:rPr>
      </w:pPr>
      <w:r w:rsidRPr="00C66A90">
        <w:rPr>
          <w:rFonts w:ascii="Times New Roman" w:hAnsi="Times New Roman"/>
          <w:sz w:val="30"/>
          <w:szCs w:val="30"/>
        </w:rPr>
        <w:t xml:space="preserve">полное наименование высшего учебного заведения, </w:t>
      </w:r>
      <w:proofErr w:type="spellStart"/>
      <w:r w:rsidR="00E11FFE" w:rsidRPr="00C66A90">
        <w:rPr>
          <w:rFonts w:ascii="Times New Roman" w:hAnsi="Times New Roman"/>
          <w:sz w:val="30"/>
          <w:szCs w:val="30"/>
          <w:lang w:val="ru-RU"/>
        </w:rPr>
        <w:t>институ</w:t>
      </w:r>
      <w:proofErr w:type="spellEnd"/>
      <w:r w:rsidR="00E11FFE" w:rsidRPr="00C66A90">
        <w:rPr>
          <w:rFonts w:ascii="Times New Roman" w:hAnsi="Times New Roman"/>
          <w:sz w:val="30"/>
          <w:szCs w:val="30"/>
        </w:rPr>
        <w:t xml:space="preserve">та </w:t>
      </w:r>
      <w:r w:rsidRPr="00C66A90">
        <w:rPr>
          <w:rFonts w:ascii="Times New Roman" w:hAnsi="Times New Roman"/>
          <w:sz w:val="30"/>
          <w:szCs w:val="30"/>
        </w:rPr>
        <w:t xml:space="preserve">и кафедры, где выполнена курсовая работа; </w:t>
      </w:r>
    </w:p>
    <w:p w:rsidR="00EC10A4" w:rsidRPr="00C66A90" w:rsidRDefault="00EC10A4" w:rsidP="00066735">
      <w:pPr>
        <w:pStyle w:val="a3"/>
        <w:numPr>
          <w:ilvl w:val="0"/>
          <w:numId w:val="12"/>
        </w:numPr>
        <w:jc w:val="both"/>
        <w:rPr>
          <w:rFonts w:ascii="Times New Roman" w:hAnsi="Times New Roman"/>
          <w:sz w:val="30"/>
          <w:szCs w:val="30"/>
        </w:rPr>
      </w:pPr>
      <w:r w:rsidRPr="00C66A90">
        <w:rPr>
          <w:rFonts w:ascii="Times New Roman" w:hAnsi="Times New Roman"/>
          <w:sz w:val="30"/>
          <w:szCs w:val="30"/>
        </w:rPr>
        <w:t>название работы;</w:t>
      </w:r>
    </w:p>
    <w:p w:rsidR="00EC10A4" w:rsidRPr="00C66A90" w:rsidRDefault="00EC10A4" w:rsidP="00066735">
      <w:pPr>
        <w:pStyle w:val="a3"/>
        <w:numPr>
          <w:ilvl w:val="0"/>
          <w:numId w:val="12"/>
        </w:numPr>
        <w:jc w:val="both"/>
        <w:rPr>
          <w:rFonts w:ascii="Times New Roman" w:hAnsi="Times New Roman"/>
          <w:sz w:val="30"/>
          <w:szCs w:val="30"/>
        </w:rPr>
      </w:pPr>
      <w:r w:rsidRPr="00C66A90">
        <w:rPr>
          <w:rFonts w:ascii="Times New Roman" w:hAnsi="Times New Roman"/>
          <w:sz w:val="30"/>
          <w:szCs w:val="30"/>
        </w:rPr>
        <w:t xml:space="preserve">фамилия, имя, отчество </w:t>
      </w:r>
      <w:r w:rsidR="00E11FFE" w:rsidRPr="00C66A90">
        <w:rPr>
          <w:rFonts w:ascii="Times New Roman" w:hAnsi="Times New Roman"/>
          <w:sz w:val="28"/>
          <w:szCs w:val="28"/>
          <w:lang w:val="ru-RU"/>
        </w:rPr>
        <w:t>курса</w:t>
      </w:r>
      <w:proofErr w:type="spellStart"/>
      <w:r w:rsidRPr="00C66A90">
        <w:rPr>
          <w:rFonts w:ascii="Times New Roman" w:hAnsi="Times New Roman"/>
          <w:sz w:val="30"/>
          <w:szCs w:val="30"/>
        </w:rPr>
        <w:t>нта</w:t>
      </w:r>
      <w:proofErr w:type="spellEnd"/>
      <w:r w:rsidRPr="00C66A90">
        <w:rPr>
          <w:rFonts w:ascii="Times New Roman" w:hAnsi="Times New Roman"/>
          <w:sz w:val="30"/>
          <w:szCs w:val="30"/>
        </w:rPr>
        <w:t xml:space="preserve">; </w:t>
      </w:r>
    </w:p>
    <w:p w:rsidR="00EC10A4" w:rsidRPr="00C66A90" w:rsidRDefault="00EC10A4" w:rsidP="00066735">
      <w:pPr>
        <w:pStyle w:val="a3"/>
        <w:numPr>
          <w:ilvl w:val="0"/>
          <w:numId w:val="12"/>
        </w:numPr>
        <w:jc w:val="both"/>
        <w:rPr>
          <w:rFonts w:ascii="Times New Roman" w:hAnsi="Times New Roman"/>
          <w:sz w:val="30"/>
          <w:szCs w:val="30"/>
        </w:rPr>
      </w:pPr>
      <w:r w:rsidRPr="00C66A90">
        <w:rPr>
          <w:rFonts w:ascii="Times New Roman" w:hAnsi="Times New Roman"/>
          <w:sz w:val="30"/>
          <w:szCs w:val="30"/>
        </w:rPr>
        <w:t>курс обучения;</w:t>
      </w:r>
    </w:p>
    <w:p w:rsidR="00EC10A4" w:rsidRPr="00C66A90" w:rsidRDefault="00EC10A4" w:rsidP="00066735">
      <w:pPr>
        <w:pStyle w:val="a3"/>
        <w:numPr>
          <w:ilvl w:val="0"/>
          <w:numId w:val="12"/>
        </w:numPr>
        <w:jc w:val="both"/>
        <w:rPr>
          <w:rFonts w:ascii="Times New Roman" w:hAnsi="Times New Roman"/>
          <w:sz w:val="30"/>
          <w:szCs w:val="30"/>
        </w:rPr>
      </w:pPr>
      <w:r w:rsidRPr="00C66A90">
        <w:rPr>
          <w:rFonts w:ascii="Times New Roman" w:hAnsi="Times New Roman"/>
          <w:sz w:val="30"/>
          <w:szCs w:val="30"/>
        </w:rPr>
        <w:t xml:space="preserve">ученая степень, ученое звание, фамилия, имя, отчество научного руководителя; </w:t>
      </w:r>
    </w:p>
    <w:p w:rsidR="000D369B" w:rsidRPr="00C66A90" w:rsidRDefault="000D369B" w:rsidP="00066735">
      <w:pPr>
        <w:pStyle w:val="a3"/>
        <w:numPr>
          <w:ilvl w:val="0"/>
          <w:numId w:val="12"/>
        </w:numPr>
        <w:jc w:val="both"/>
        <w:rPr>
          <w:rFonts w:ascii="Times New Roman" w:hAnsi="Times New Roman"/>
          <w:sz w:val="30"/>
          <w:szCs w:val="30"/>
        </w:rPr>
      </w:pPr>
      <w:r w:rsidRPr="00C66A90">
        <w:rPr>
          <w:rFonts w:ascii="Times New Roman" w:hAnsi="Times New Roman"/>
          <w:sz w:val="30"/>
          <w:szCs w:val="30"/>
          <w:lang w:val="ru-RU"/>
        </w:rPr>
        <w:t xml:space="preserve">сведения о допуске / недопуске к защите; </w:t>
      </w:r>
    </w:p>
    <w:p w:rsidR="000D369B" w:rsidRPr="00C66A90" w:rsidRDefault="000D369B" w:rsidP="00066735">
      <w:pPr>
        <w:pStyle w:val="a3"/>
        <w:numPr>
          <w:ilvl w:val="0"/>
          <w:numId w:val="12"/>
        </w:numPr>
        <w:jc w:val="both"/>
        <w:rPr>
          <w:rFonts w:ascii="Times New Roman" w:hAnsi="Times New Roman"/>
          <w:sz w:val="30"/>
          <w:szCs w:val="30"/>
        </w:rPr>
      </w:pPr>
      <w:r w:rsidRPr="00C66A90">
        <w:rPr>
          <w:rFonts w:ascii="Times New Roman" w:hAnsi="Times New Roman"/>
          <w:sz w:val="30"/>
          <w:szCs w:val="30"/>
          <w:lang w:val="ru-RU"/>
        </w:rPr>
        <w:t>отметка по итогам защиты;</w:t>
      </w:r>
    </w:p>
    <w:p w:rsidR="00EC10A4" w:rsidRPr="00C66A90" w:rsidRDefault="00EC10A4" w:rsidP="00066735">
      <w:pPr>
        <w:pStyle w:val="a3"/>
        <w:numPr>
          <w:ilvl w:val="0"/>
          <w:numId w:val="12"/>
        </w:numPr>
        <w:jc w:val="both"/>
        <w:rPr>
          <w:rFonts w:ascii="Times New Roman" w:hAnsi="Times New Roman"/>
          <w:sz w:val="30"/>
          <w:szCs w:val="30"/>
        </w:rPr>
      </w:pPr>
      <w:r w:rsidRPr="00C66A90">
        <w:rPr>
          <w:rFonts w:ascii="Times New Roman" w:hAnsi="Times New Roman"/>
          <w:sz w:val="30"/>
          <w:szCs w:val="30"/>
        </w:rPr>
        <w:t xml:space="preserve">город и год защиты. </w:t>
      </w:r>
    </w:p>
    <w:p w:rsidR="00EC10A4" w:rsidRPr="00C66A90" w:rsidRDefault="00EC10A4" w:rsidP="00F67913">
      <w:pPr>
        <w:autoSpaceDE/>
        <w:autoSpaceDN/>
        <w:ind w:firstLine="708"/>
        <w:jc w:val="both"/>
        <w:rPr>
          <w:i/>
          <w:iCs/>
          <w:sz w:val="30"/>
          <w:szCs w:val="30"/>
        </w:rPr>
      </w:pPr>
      <w:bookmarkStart w:id="17" w:name="_Toc83036178"/>
      <w:r w:rsidRPr="00C66A90">
        <w:rPr>
          <w:i/>
          <w:iCs/>
          <w:sz w:val="30"/>
          <w:szCs w:val="30"/>
        </w:rPr>
        <w:t xml:space="preserve">Образец титульного листа приведен в </w:t>
      </w:r>
      <w:hyperlink w:anchor="_ПРИЛОЖЕНИЕ_Г_1" w:history="1">
        <w:r w:rsidR="00F67913" w:rsidRPr="00C66A90">
          <w:rPr>
            <w:rStyle w:val="aa"/>
            <w:b/>
            <w:i/>
            <w:iCs/>
            <w:color w:val="auto"/>
            <w:sz w:val="30"/>
            <w:szCs w:val="30"/>
          </w:rPr>
          <w:t xml:space="preserve">ПРИЛОЖЕНИИ </w:t>
        </w:r>
        <w:r w:rsidR="005C0DB2" w:rsidRPr="00C66A90">
          <w:rPr>
            <w:rStyle w:val="aa"/>
            <w:b/>
            <w:i/>
            <w:iCs/>
            <w:color w:val="auto"/>
            <w:sz w:val="30"/>
            <w:szCs w:val="30"/>
          </w:rPr>
          <w:t>В</w:t>
        </w:r>
        <w:r w:rsidRPr="00C66A90">
          <w:rPr>
            <w:rStyle w:val="aa"/>
            <w:i/>
            <w:iCs/>
            <w:color w:val="auto"/>
            <w:sz w:val="30"/>
            <w:szCs w:val="30"/>
          </w:rPr>
          <w:t>.</w:t>
        </w:r>
        <w:bookmarkEnd w:id="17"/>
      </w:hyperlink>
    </w:p>
    <w:p w:rsidR="00EC10A4" w:rsidRPr="00C66A90" w:rsidRDefault="00EC10A4" w:rsidP="006E5526">
      <w:pPr>
        <w:pStyle w:val="a3"/>
        <w:ind w:firstLine="720"/>
        <w:jc w:val="both"/>
        <w:rPr>
          <w:rFonts w:ascii="Times New Roman" w:hAnsi="Times New Roman"/>
          <w:i/>
          <w:iCs/>
          <w:sz w:val="30"/>
          <w:szCs w:val="30"/>
        </w:rPr>
      </w:pPr>
      <w:r w:rsidRPr="00C66A90">
        <w:rPr>
          <w:rFonts w:ascii="Times New Roman" w:hAnsi="Times New Roman"/>
          <w:sz w:val="30"/>
          <w:szCs w:val="30"/>
        </w:rPr>
        <w:t xml:space="preserve">Название работы должно определять </w:t>
      </w:r>
      <w:r w:rsidR="00B94C7F" w:rsidRPr="00C66A90">
        <w:rPr>
          <w:rFonts w:ascii="Times New Roman" w:hAnsi="Times New Roman"/>
          <w:sz w:val="30"/>
          <w:szCs w:val="30"/>
          <w:lang w:val="ru-RU"/>
        </w:rPr>
        <w:t>предмет</w:t>
      </w:r>
      <w:r w:rsidR="00B94C7F" w:rsidRPr="00C66A90">
        <w:rPr>
          <w:rFonts w:ascii="Times New Roman" w:hAnsi="Times New Roman"/>
          <w:sz w:val="30"/>
          <w:szCs w:val="30"/>
        </w:rPr>
        <w:t xml:space="preserve"> </w:t>
      </w:r>
      <w:r w:rsidRPr="00C66A90">
        <w:rPr>
          <w:rFonts w:ascii="Times New Roman" w:hAnsi="Times New Roman"/>
          <w:sz w:val="30"/>
          <w:szCs w:val="30"/>
        </w:rPr>
        <w:t xml:space="preserve">проведенного исследования, быть по возможности кратким и точно соответствовать содержанию работы. С целью конкретизации название может содержать уточнение. </w:t>
      </w:r>
      <w:r w:rsidRPr="00C66A90">
        <w:rPr>
          <w:rFonts w:ascii="Times New Roman" w:hAnsi="Times New Roman"/>
          <w:i/>
          <w:iCs/>
          <w:sz w:val="30"/>
          <w:szCs w:val="30"/>
        </w:rPr>
        <w:t xml:space="preserve">Например, </w:t>
      </w:r>
      <w:r w:rsidR="00BE2298" w:rsidRPr="00C66A90">
        <w:rPr>
          <w:rFonts w:ascii="Times New Roman" w:hAnsi="Times New Roman"/>
          <w:i/>
          <w:iCs/>
          <w:sz w:val="30"/>
          <w:szCs w:val="30"/>
          <w:lang w:val="ru-RU"/>
        </w:rPr>
        <w:t>«</w:t>
      </w:r>
      <w:r w:rsidR="008E3E6F">
        <w:rPr>
          <w:rFonts w:ascii="Times New Roman" w:hAnsi="Times New Roman"/>
          <w:i/>
          <w:sz w:val="30"/>
          <w:szCs w:val="30"/>
          <w:lang w:val="ru-RU"/>
        </w:rPr>
        <w:t>Применение паттернов проектирования и концепции объектно-ориентированного программирования при разработке программного обеспечения</w:t>
      </w:r>
      <w:r w:rsidR="00BE2298" w:rsidRPr="00C66A90">
        <w:rPr>
          <w:rFonts w:ascii="Times New Roman" w:hAnsi="Times New Roman"/>
          <w:i/>
          <w:iCs/>
          <w:sz w:val="30"/>
          <w:szCs w:val="30"/>
          <w:lang w:val="ru-RU"/>
        </w:rPr>
        <w:t>»</w:t>
      </w:r>
      <w:r w:rsidRPr="00C66A90">
        <w:rPr>
          <w:rFonts w:ascii="Times New Roman" w:hAnsi="Times New Roman"/>
          <w:i/>
          <w:iCs/>
          <w:sz w:val="30"/>
          <w:szCs w:val="30"/>
        </w:rPr>
        <w:t>.</w:t>
      </w:r>
    </w:p>
    <w:p w:rsidR="00EC10A4" w:rsidRPr="00C66A90" w:rsidRDefault="00EC10A4" w:rsidP="00EC10A4">
      <w:pPr>
        <w:pStyle w:val="a3"/>
        <w:ind w:firstLine="720"/>
        <w:jc w:val="both"/>
        <w:rPr>
          <w:rFonts w:ascii="Times New Roman" w:hAnsi="Times New Roman"/>
          <w:sz w:val="30"/>
          <w:szCs w:val="30"/>
          <w:lang w:val="ru-RU"/>
        </w:rPr>
      </w:pPr>
      <w:r w:rsidRPr="00C66A90">
        <w:rPr>
          <w:rFonts w:ascii="Times New Roman" w:hAnsi="Times New Roman"/>
          <w:sz w:val="30"/>
          <w:szCs w:val="30"/>
        </w:rPr>
        <w:t xml:space="preserve">В названии работы следует (по возможности) избегать использования усложненной узкоспециальной терминологии. Не рекомендуется начинать название работы со слов: </w:t>
      </w:r>
      <w:r w:rsidR="00BE2298" w:rsidRPr="00C66A90">
        <w:rPr>
          <w:rFonts w:ascii="Times New Roman" w:hAnsi="Times New Roman"/>
          <w:sz w:val="30"/>
          <w:szCs w:val="30"/>
          <w:lang w:val="ru-RU"/>
        </w:rPr>
        <w:t>«</w:t>
      </w:r>
      <w:r w:rsidRPr="00C66A90">
        <w:rPr>
          <w:rFonts w:ascii="Times New Roman" w:hAnsi="Times New Roman"/>
          <w:sz w:val="30"/>
          <w:szCs w:val="30"/>
        </w:rPr>
        <w:t>Изучение процесса...</w:t>
      </w:r>
      <w:r w:rsidR="00BE2298" w:rsidRPr="00C66A90">
        <w:rPr>
          <w:rFonts w:ascii="Times New Roman" w:hAnsi="Times New Roman"/>
          <w:sz w:val="30"/>
          <w:szCs w:val="30"/>
          <w:lang w:val="ru-RU"/>
        </w:rPr>
        <w:t>»</w:t>
      </w:r>
      <w:r w:rsidRPr="00C66A90">
        <w:rPr>
          <w:rFonts w:ascii="Times New Roman" w:hAnsi="Times New Roman"/>
          <w:sz w:val="30"/>
          <w:szCs w:val="30"/>
        </w:rPr>
        <w:t xml:space="preserve">, </w:t>
      </w:r>
      <w:r w:rsidR="00BE2298" w:rsidRPr="00C66A90">
        <w:rPr>
          <w:rFonts w:ascii="Times New Roman" w:hAnsi="Times New Roman"/>
          <w:sz w:val="30"/>
          <w:szCs w:val="30"/>
          <w:lang w:val="ru-RU"/>
        </w:rPr>
        <w:t>«</w:t>
      </w:r>
      <w:r w:rsidRPr="00C66A90">
        <w:rPr>
          <w:rFonts w:ascii="Times New Roman" w:hAnsi="Times New Roman"/>
          <w:sz w:val="30"/>
          <w:szCs w:val="30"/>
        </w:rPr>
        <w:t>Исследование некоторых путей...</w:t>
      </w:r>
      <w:r w:rsidR="00BE2298" w:rsidRPr="00C66A90">
        <w:rPr>
          <w:rFonts w:ascii="Times New Roman" w:hAnsi="Times New Roman"/>
          <w:sz w:val="30"/>
          <w:szCs w:val="30"/>
          <w:lang w:val="ru-RU"/>
        </w:rPr>
        <w:t>»</w:t>
      </w:r>
      <w:r w:rsidRPr="00C66A90">
        <w:rPr>
          <w:rFonts w:ascii="Times New Roman" w:hAnsi="Times New Roman"/>
          <w:sz w:val="30"/>
          <w:szCs w:val="30"/>
        </w:rPr>
        <w:t xml:space="preserve">, </w:t>
      </w:r>
      <w:r w:rsidR="00BE2298" w:rsidRPr="00C66A90">
        <w:rPr>
          <w:rFonts w:ascii="Times New Roman" w:hAnsi="Times New Roman"/>
          <w:sz w:val="30"/>
          <w:szCs w:val="30"/>
          <w:lang w:val="ru-RU"/>
        </w:rPr>
        <w:t>«</w:t>
      </w:r>
      <w:r w:rsidRPr="00C66A90">
        <w:rPr>
          <w:rFonts w:ascii="Times New Roman" w:hAnsi="Times New Roman"/>
          <w:sz w:val="30"/>
          <w:szCs w:val="30"/>
        </w:rPr>
        <w:t>Разработка и исследование...</w:t>
      </w:r>
      <w:r w:rsidR="00BE2298" w:rsidRPr="00C66A90">
        <w:rPr>
          <w:rFonts w:ascii="Times New Roman" w:hAnsi="Times New Roman"/>
          <w:sz w:val="30"/>
          <w:szCs w:val="30"/>
          <w:lang w:val="ru-RU"/>
        </w:rPr>
        <w:t>»</w:t>
      </w:r>
      <w:r w:rsidRPr="00C66A90">
        <w:rPr>
          <w:rFonts w:ascii="Times New Roman" w:hAnsi="Times New Roman"/>
          <w:sz w:val="30"/>
          <w:szCs w:val="30"/>
        </w:rPr>
        <w:t xml:space="preserve">, </w:t>
      </w:r>
      <w:r w:rsidR="00BE2298" w:rsidRPr="00C66A90">
        <w:rPr>
          <w:rFonts w:ascii="Times New Roman" w:hAnsi="Times New Roman"/>
          <w:sz w:val="30"/>
          <w:szCs w:val="30"/>
          <w:lang w:val="ru-RU"/>
        </w:rPr>
        <w:t>«</w:t>
      </w:r>
      <w:r w:rsidRPr="00C66A90">
        <w:rPr>
          <w:rFonts w:ascii="Times New Roman" w:hAnsi="Times New Roman"/>
          <w:sz w:val="30"/>
          <w:szCs w:val="30"/>
        </w:rPr>
        <w:t>Некоторые вопросы...</w:t>
      </w:r>
      <w:r w:rsidR="00BE2298" w:rsidRPr="00C66A90">
        <w:rPr>
          <w:rFonts w:ascii="Times New Roman" w:hAnsi="Times New Roman"/>
          <w:sz w:val="30"/>
          <w:szCs w:val="30"/>
          <w:lang w:val="ru-RU"/>
        </w:rPr>
        <w:t>»</w:t>
      </w:r>
      <w:r w:rsidRPr="00C66A90">
        <w:rPr>
          <w:rFonts w:ascii="Times New Roman" w:hAnsi="Times New Roman"/>
          <w:sz w:val="30"/>
          <w:szCs w:val="30"/>
        </w:rPr>
        <w:t xml:space="preserve">, </w:t>
      </w:r>
      <w:r w:rsidR="00BE2298" w:rsidRPr="00C66A90">
        <w:rPr>
          <w:rFonts w:ascii="Times New Roman" w:hAnsi="Times New Roman"/>
          <w:sz w:val="30"/>
          <w:szCs w:val="30"/>
          <w:lang w:val="ru-RU"/>
        </w:rPr>
        <w:t>«</w:t>
      </w:r>
      <w:r w:rsidRPr="00C66A90">
        <w:rPr>
          <w:rFonts w:ascii="Times New Roman" w:hAnsi="Times New Roman"/>
          <w:sz w:val="30"/>
          <w:szCs w:val="30"/>
        </w:rPr>
        <w:t>Материалы к изучению...</w:t>
      </w:r>
      <w:r w:rsidR="00BE2298" w:rsidRPr="00C66A90">
        <w:rPr>
          <w:rFonts w:ascii="Times New Roman" w:hAnsi="Times New Roman"/>
          <w:sz w:val="30"/>
          <w:szCs w:val="30"/>
          <w:lang w:val="ru-RU"/>
        </w:rPr>
        <w:t>»</w:t>
      </w:r>
      <w:r w:rsidRPr="00C66A90">
        <w:rPr>
          <w:rFonts w:ascii="Times New Roman" w:hAnsi="Times New Roman"/>
          <w:sz w:val="30"/>
          <w:szCs w:val="30"/>
        </w:rPr>
        <w:t xml:space="preserve">, </w:t>
      </w:r>
      <w:r w:rsidR="00BE2298" w:rsidRPr="00C66A90">
        <w:rPr>
          <w:rFonts w:ascii="Times New Roman" w:hAnsi="Times New Roman"/>
          <w:sz w:val="30"/>
          <w:szCs w:val="30"/>
          <w:lang w:val="ru-RU"/>
        </w:rPr>
        <w:t>«</w:t>
      </w:r>
      <w:r w:rsidRPr="00C66A90">
        <w:rPr>
          <w:rFonts w:ascii="Times New Roman" w:hAnsi="Times New Roman"/>
          <w:sz w:val="30"/>
          <w:szCs w:val="30"/>
        </w:rPr>
        <w:t>К вопросу...</w:t>
      </w:r>
      <w:r w:rsidR="00BE2298" w:rsidRPr="00C66A90">
        <w:rPr>
          <w:rFonts w:ascii="Times New Roman" w:hAnsi="Times New Roman"/>
          <w:sz w:val="30"/>
          <w:szCs w:val="30"/>
          <w:lang w:val="ru-RU"/>
        </w:rPr>
        <w:t>»</w:t>
      </w:r>
      <w:r w:rsidRPr="00C66A90">
        <w:rPr>
          <w:rFonts w:ascii="Times New Roman" w:hAnsi="Times New Roman"/>
          <w:sz w:val="30"/>
          <w:szCs w:val="30"/>
        </w:rPr>
        <w:t xml:space="preserve"> и т.п., в которых не отражается в должной мере суть рассматриваемой проблемы, завершенность работы, нет достаточно ясного определения ее цели и результатов.</w:t>
      </w:r>
      <w:r w:rsidR="002358EC" w:rsidRPr="00C66A90">
        <w:rPr>
          <w:rFonts w:ascii="Times New Roman" w:hAnsi="Times New Roman"/>
          <w:sz w:val="30"/>
          <w:szCs w:val="30"/>
          <w:lang w:val="ru-RU"/>
        </w:rPr>
        <w:t xml:space="preserve"> </w:t>
      </w:r>
    </w:p>
    <w:p w:rsidR="002358EC" w:rsidRPr="00C66A90" w:rsidRDefault="002358EC" w:rsidP="00EC10A4">
      <w:pPr>
        <w:pStyle w:val="a3"/>
        <w:ind w:firstLine="720"/>
        <w:jc w:val="both"/>
        <w:rPr>
          <w:rFonts w:ascii="Times New Roman" w:hAnsi="Times New Roman"/>
          <w:sz w:val="30"/>
          <w:szCs w:val="30"/>
          <w:lang w:val="ru-RU"/>
        </w:rPr>
      </w:pPr>
    </w:p>
    <w:p w:rsidR="00186B60" w:rsidRPr="00C66A90" w:rsidRDefault="00186B60" w:rsidP="00066735">
      <w:pPr>
        <w:pStyle w:val="a3"/>
        <w:numPr>
          <w:ilvl w:val="0"/>
          <w:numId w:val="5"/>
        </w:numPr>
        <w:ind w:left="0" w:firstLine="709"/>
        <w:jc w:val="both"/>
        <w:rPr>
          <w:rFonts w:ascii="Times New Roman" w:hAnsi="Times New Roman"/>
          <w:b/>
          <w:sz w:val="30"/>
          <w:szCs w:val="30"/>
        </w:rPr>
      </w:pPr>
      <w:r w:rsidRPr="00C66A90">
        <w:rPr>
          <w:rFonts w:ascii="Times New Roman" w:hAnsi="Times New Roman"/>
          <w:b/>
          <w:sz w:val="30"/>
          <w:szCs w:val="30"/>
        </w:rPr>
        <w:t xml:space="preserve">Задание </w:t>
      </w:r>
      <w:r w:rsidR="00CB5ECD" w:rsidRPr="00C66A90">
        <w:rPr>
          <w:rFonts w:ascii="Times New Roman" w:hAnsi="Times New Roman"/>
          <w:b/>
          <w:sz w:val="30"/>
          <w:szCs w:val="30"/>
          <w:lang w:val="ru-RU"/>
        </w:rPr>
        <w:t xml:space="preserve">на </w:t>
      </w:r>
      <w:r w:rsidRPr="00C66A90">
        <w:rPr>
          <w:rFonts w:ascii="Times New Roman" w:hAnsi="Times New Roman"/>
          <w:b/>
          <w:sz w:val="30"/>
          <w:szCs w:val="30"/>
        </w:rPr>
        <w:t>курсовую работу.</w:t>
      </w:r>
    </w:p>
    <w:p w:rsidR="00186B60" w:rsidRPr="00C66A90" w:rsidRDefault="00BA6498" w:rsidP="00186B60">
      <w:pPr>
        <w:pStyle w:val="a3"/>
        <w:ind w:firstLine="709"/>
        <w:jc w:val="both"/>
        <w:rPr>
          <w:rFonts w:ascii="Times New Roman" w:hAnsi="Times New Roman"/>
          <w:sz w:val="30"/>
          <w:szCs w:val="30"/>
        </w:rPr>
      </w:pPr>
      <w:r w:rsidRPr="00C66A90">
        <w:rPr>
          <w:rFonts w:ascii="Times New Roman" w:hAnsi="Times New Roman"/>
          <w:sz w:val="30"/>
          <w:szCs w:val="30"/>
        </w:rPr>
        <w:t xml:space="preserve">Задание </w:t>
      </w:r>
      <w:r w:rsidRPr="00C66A90">
        <w:rPr>
          <w:rFonts w:ascii="Times New Roman" w:hAnsi="Times New Roman"/>
          <w:sz w:val="30"/>
          <w:szCs w:val="30"/>
          <w:lang w:val="ru-RU"/>
        </w:rPr>
        <w:t xml:space="preserve">на </w:t>
      </w:r>
      <w:r w:rsidRPr="00C66A90">
        <w:rPr>
          <w:rFonts w:ascii="Times New Roman" w:hAnsi="Times New Roman"/>
          <w:sz w:val="30"/>
          <w:szCs w:val="30"/>
        </w:rPr>
        <w:t xml:space="preserve">курсовую работу </w:t>
      </w:r>
      <w:r w:rsidR="008E3E6F" w:rsidRPr="00C66A90">
        <w:rPr>
          <w:rFonts w:ascii="Times New Roman" w:hAnsi="Times New Roman"/>
          <w:sz w:val="30"/>
          <w:szCs w:val="30"/>
        </w:rPr>
        <w:t>оформляется</w:t>
      </w:r>
      <w:r w:rsidR="00186B60" w:rsidRPr="00C66A90">
        <w:rPr>
          <w:rFonts w:ascii="Times New Roman" w:hAnsi="Times New Roman"/>
          <w:sz w:val="30"/>
          <w:szCs w:val="30"/>
        </w:rPr>
        <w:t xml:space="preserve"> на типовом бланке</w:t>
      </w:r>
      <w:r w:rsidR="00B94C7F" w:rsidRPr="00C66A90">
        <w:rPr>
          <w:rFonts w:ascii="Times New Roman" w:hAnsi="Times New Roman"/>
          <w:sz w:val="30"/>
          <w:szCs w:val="30"/>
          <w:lang w:val="ru-RU"/>
        </w:rPr>
        <w:t xml:space="preserve"> (</w:t>
      </w:r>
      <w:hyperlink w:anchor="_ПРИЛОЖЕНИЕ_Е" w:history="1">
        <w:r w:rsidR="00B94C7F" w:rsidRPr="00C66A90">
          <w:rPr>
            <w:rStyle w:val="aa"/>
            <w:rFonts w:ascii="Times New Roman" w:hAnsi="Times New Roman"/>
            <w:b/>
            <w:i/>
            <w:iCs/>
            <w:color w:val="auto"/>
            <w:spacing w:val="-6"/>
            <w:sz w:val="30"/>
            <w:szCs w:val="30"/>
            <w:u w:val="none"/>
          </w:rPr>
          <w:t>ПРИЛОЖЕНИ</w:t>
        </w:r>
        <w:r w:rsidR="00B94C7F" w:rsidRPr="00C66A90">
          <w:rPr>
            <w:rStyle w:val="aa"/>
            <w:rFonts w:ascii="Times New Roman" w:hAnsi="Times New Roman"/>
            <w:b/>
            <w:i/>
            <w:iCs/>
            <w:color w:val="auto"/>
            <w:spacing w:val="-6"/>
            <w:sz w:val="30"/>
            <w:szCs w:val="30"/>
            <w:u w:val="none"/>
            <w:lang w:val="ru-RU"/>
          </w:rPr>
          <w:t>Е</w:t>
        </w:r>
        <w:r w:rsidR="00B94C7F" w:rsidRPr="00C66A90">
          <w:rPr>
            <w:rStyle w:val="aa"/>
            <w:rFonts w:ascii="Times New Roman" w:hAnsi="Times New Roman"/>
            <w:b/>
            <w:i/>
            <w:iCs/>
            <w:color w:val="auto"/>
            <w:spacing w:val="-6"/>
            <w:sz w:val="30"/>
            <w:szCs w:val="30"/>
            <w:u w:val="none"/>
          </w:rPr>
          <w:t xml:space="preserve"> А</w:t>
        </w:r>
      </w:hyperlink>
      <w:r w:rsidR="00B94C7F" w:rsidRPr="00C66A90">
        <w:rPr>
          <w:rFonts w:ascii="Times New Roman" w:hAnsi="Times New Roman"/>
          <w:b/>
          <w:i/>
          <w:iCs/>
          <w:spacing w:val="-6"/>
          <w:sz w:val="30"/>
          <w:szCs w:val="30"/>
          <w:lang w:val="ru-RU"/>
        </w:rPr>
        <w:t>)</w:t>
      </w:r>
      <w:r w:rsidR="00186B60" w:rsidRPr="00C66A90">
        <w:rPr>
          <w:rFonts w:ascii="Times New Roman" w:hAnsi="Times New Roman"/>
          <w:sz w:val="30"/>
          <w:szCs w:val="30"/>
        </w:rPr>
        <w:t xml:space="preserve">, подписывается обучающимся и руководителем и утверждается </w:t>
      </w:r>
      <w:r w:rsidRPr="00C66A90">
        <w:rPr>
          <w:rFonts w:ascii="Times New Roman" w:hAnsi="Times New Roman"/>
          <w:sz w:val="30"/>
          <w:szCs w:val="30"/>
          <w:lang w:val="ru-RU"/>
        </w:rPr>
        <w:t>начальником</w:t>
      </w:r>
      <w:r w:rsidRPr="00C66A90">
        <w:rPr>
          <w:rFonts w:ascii="Times New Roman" w:hAnsi="Times New Roman"/>
          <w:sz w:val="30"/>
          <w:szCs w:val="30"/>
        </w:rPr>
        <w:t xml:space="preserve"> кафедр</w:t>
      </w:r>
      <w:r w:rsidRPr="00C66A90">
        <w:rPr>
          <w:rFonts w:ascii="Times New Roman" w:hAnsi="Times New Roman"/>
          <w:sz w:val="30"/>
          <w:szCs w:val="30"/>
          <w:lang w:val="ru-RU"/>
        </w:rPr>
        <w:t>ы</w:t>
      </w:r>
      <w:r w:rsidR="006D54B9" w:rsidRPr="00C66A90">
        <w:rPr>
          <w:rFonts w:ascii="Times New Roman" w:hAnsi="Times New Roman"/>
          <w:sz w:val="30"/>
          <w:szCs w:val="30"/>
          <w:lang w:val="ru-RU"/>
        </w:rPr>
        <w:t>.</w:t>
      </w:r>
      <w:r w:rsidRPr="00C66A90">
        <w:rPr>
          <w:rFonts w:ascii="Times New Roman" w:hAnsi="Times New Roman"/>
          <w:sz w:val="30"/>
          <w:szCs w:val="30"/>
        </w:rPr>
        <w:t xml:space="preserve"> </w:t>
      </w:r>
      <w:r w:rsidR="00186B60" w:rsidRPr="00C66A90">
        <w:rPr>
          <w:rFonts w:ascii="Times New Roman" w:hAnsi="Times New Roman"/>
          <w:sz w:val="30"/>
          <w:szCs w:val="30"/>
        </w:rPr>
        <w:t xml:space="preserve">Номер страницы на задании на </w:t>
      </w:r>
      <w:r w:rsidR="00186B60" w:rsidRPr="00C66A90">
        <w:rPr>
          <w:rFonts w:ascii="Times New Roman" w:hAnsi="Times New Roman"/>
          <w:sz w:val="30"/>
          <w:szCs w:val="30"/>
        </w:rPr>
        <w:lastRenderedPageBreak/>
        <w:t>курсовую работу не ставится и оно не включается в общую нумерацию страниц.</w:t>
      </w:r>
    </w:p>
    <w:p w:rsidR="00F67913" w:rsidRPr="00C66A90" w:rsidRDefault="00F67913" w:rsidP="00EC10A4">
      <w:pPr>
        <w:pStyle w:val="a3"/>
        <w:ind w:firstLine="720"/>
        <w:jc w:val="both"/>
        <w:rPr>
          <w:rFonts w:ascii="Times New Roman" w:hAnsi="Times New Roman"/>
          <w:sz w:val="30"/>
          <w:szCs w:val="30"/>
        </w:rPr>
      </w:pPr>
    </w:p>
    <w:p w:rsidR="00EC10A4" w:rsidRPr="00C66A90" w:rsidRDefault="00EC10A4" w:rsidP="00066735">
      <w:pPr>
        <w:pStyle w:val="a3"/>
        <w:numPr>
          <w:ilvl w:val="0"/>
          <w:numId w:val="5"/>
        </w:numPr>
        <w:ind w:left="0" w:firstLine="720"/>
        <w:jc w:val="both"/>
        <w:rPr>
          <w:rFonts w:ascii="Times New Roman" w:hAnsi="Times New Roman"/>
          <w:b/>
          <w:bCs/>
          <w:sz w:val="30"/>
          <w:szCs w:val="30"/>
        </w:rPr>
      </w:pPr>
      <w:r w:rsidRPr="00C66A90">
        <w:rPr>
          <w:rFonts w:ascii="Times New Roman" w:hAnsi="Times New Roman"/>
          <w:b/>
          <w:bCs/>
          <w:sz w:val="30"/>
          <w:szCs w:val="30"/>
        </w:rPr>
        <w:t>Оглавление</w:t>
      </w:r>
    </w:p>
    <w:p w:rsidR="00EC10A4" w:rsidRPr="00C66A90" w:rsidRDefault="00EC10A4" w:rsidP="008F7AAF">
      <w:pPr>
        <w:pStyle w:val="a3"/>
        <w:ind w:firstLine="720"/>
        <w:jc w:val="both"/>
        <w:rPr>
          <w:rFonts w:ascii="Times New Roman" w:hAnsi="Times New Roman"/>
          <w:i/>
          <w:iCs/>
          <w:sz w:val="30"/>
          <w:szCs w:val="30"/>
        </w:rPr>
      </w:pPr>
      <w:r w:rsidRPr="00C66A90">
        <w:rPr>
          <w:rFonts w:ascii="Times New Roman" w:hAnsi="Times New Roman"/>
          <w:sz w:val="30"/>
          <w:szCs w:val="30"/>
        </w:rPr>
        <w:t>Оглавление включает в себя назван</w:t>
      </w:r>
      <w:r w:rsidR="00186B60" w:rsidRPr="00C66A90">
        <w:rPr>
          <w:rFonts w:ascii="Times New Roman" w:hAnsi="Times New Roman"/>
          <w:sz w:val="30"/>
          <w:szCs w:val="30"/>
        </w:rPr>
        <w:t>ия структурных частей работы («</w:t>
      </w:r>
      <w:r w:rsidRPr="00C66A90">
        <w:rPr>
          <w:rFonts w:ascii="Times New Roman" w:hAnsi="Times New Roman"/>
          <w:sz w:val="30"/>
          <w:szCs w:val="30"/>
        </w:rPr>
        <w:t>Перечень условных обозначений</w:t>
      </w:r>
      <w:r w:rsidR="00186B60" w:rsidRPr="00C66A90">
        <w:rPr>
          <w:rFonts w:ascii="Times New Roman" w:hAnsi="Times New Roman"/>
          <w:sz w:val="30"/>
          <w:szCs w:val="30"/>
        </w:rPr>
        <w:t>»</w:t>
      </w:r>
      <w:r w:rsidRPr="00C66A90">
        <w:rPr>
          <w:rFonts w:ascii="Times New Roman" w:hAnsi="Times New Roman"/>
          <w:sz w:val="30"/>
          <w:szCs w:val="30"/>
        </w:rPr>
        <w:t xml:space="preserve">, </w:t>
      </w:r>
      <w:r w:rsidR="00186B60" w:rsidRPr="00C66A90">
        <w:rPr>
          <w:rFonts w:ascii="Times New Roman" w:hAnsi="Times New Roman"/>
          <w:sz w:val="30"/>
          <w:szCs w:val="30"/>
        </w:rPr>
        <w:t>«</w:t>
      </w:r>
      <w:r w:rsidRPr="00C66A90">
        <w:rPr>
          <w:rFonts w:ascii="Times New Roman" w:hAnsi="Times New Roman"/>
          <w:sz w:val="30"/>
          <w:szCs w:val="30"/>
        </w:rPr>
        <w:t>Введение</w:t>
      </w:r>
      <w:r w:rsidR="00186B60" w:rsidRPr="00C66A90">
        <w:rPr>
          <w:rFonts w:ascii="Times New Roman" w:hAnsi="Times New Roman"/>
          <w:sz w:val="30"/>
          <w:szCs w:val="30"/>
        </w:rPr>
        <w:t>»</w:t>
      </w:r>
      <w:r w:rsidRPr="00C66A90">
        <w:rPr>
          <w:rFonts w:ascii="Times New Roman" w:hAnsi="Times New Roman"/>
          <w:sz w:val="30"/>
          <w:szCs w:val="30"/>
        </w:rPr>
        <w:t xml:space="preserve">, </w:t>
      </w:r>
      <w:r w:rsidRPr="00C66A90">
        <w:rPr>
          <w:rFonts w:ascii="Times New Roman CYR" w:hAnsi="Times New Roman CYR" w:cs="Times New Roman CYR"/>
          <w:sz w:val="30"/>
          <w:szCs w:val="30"/>
        </w:rPr>
        <w:t>названия всех глав, разделов и подразделов</w:t>
      </w:r>
      <w:r w:rsidRPr="00C66A90">
        <w:rPr>
          <w:rFonts w:ascii="Times New Roman" w:hAnsi="Times New Roman"/>
          <w:sz w:val="30"/>
          <w:szCs w:val="30"/>
        </w:rPr>
        <w:t xml:space="preserve">, </w:t>
      </w:r>
      <w:r w:rsidR="00186B60" w:rsidRPr="00C66A90">
        <w:rPr>
          <w:rFonts w:ascii="Times New Roman" w:hAnsi="Times New Roman"/>
          <w:sz w:val="30"/>
          <w:szCs w:val="30"/>
        </w:rPr>
        <w:t>«</w:t>
      </w:r>
      <w:r w:rsidRPr="00C66A90">
        <w:rPr>
          <w:rFonts w:ascii="Times New Roman" w:hAnsi="Times New Roman"/>
          <w:sz w:val="30"/>
          <w:szCs w:val="30"/>
        </w:rPr>
        <w:t>Заключение</w:t>
      </w:r>
      <w:r w:rsidR="00186B60" w:rsidRPr="00C66A90">
        <w:rPr>
          <w:rFonts w:ascii="Times New Roman" w:hAnsi="Times New Roman"/>
          <w:sz w:val="30"/>
          <w:szCs w:val="30"/>
        </w:rPr>
        <w:t>»</w:t>
      </w:r>
      <w:r w:rsidRPr="00C66A90">
        <w:rPr>
          <w:rFonts w:ascii="Times New Roman" w:hAnsi="Times New Roman"/>
          <w:sz w:val="30"/>
          <w:szCs w:val="30"/>
        </w:rPr>
        <w:t xml:space="preserve">, </w:t>
      </w:r>
      <w:r w:rsidR="00186B60" w:rsidRPr="00C66A90">
        <w:rPr>
          <w:rFonts w:ascii="Times New Roman" w:hAnsi="Times New Roman"/>
          <w:sz w:val="30"/>
          <w:szCs w:val="30"/>
        </w:rPr>
        <w:t>«</w:t>
      </w:r>
      <w:r w:rsidRPr="00C66A90">
        <w:rPr>
          <w:rFonts w:ascii="Times New Roman" w:hAnsi="Times New Roman"/>
          <w:sz w:val="30"/>
          <w:szCs w:val="30"/>
        </w:rPr>
        <w:t>Список использованных источников</w:t>
      </w:r>
      <w:r w:rsidR="00186B60" w:rsidRPr="00C66A90">
        <w:rPr>
          <w:rFonts w:ascii="Times New Roman" w:hAnsi="Times New Roman"/>
          <w:sz w:val="30"/>
          <w:szCs w:val="30"/>
        </w:rPr>
        <w:t>»</w:t>
      </w:r>
      <w:r w:rsidRPr="00C66A90">
        <w:rPr>
          <w:rFonts w:ascii="Times New Roman" w:hAnsi="Times New Roman"/>
          <w:sz w:val="30"/>
          <w:szCs w:val="30"/>
        </w:rPr>
        <w:t xml:space="preserve">, </w:t>
      </w:r>
      <w:r w:rsidR="00186B60" w:rsidRPr="00C66A90">
        <w:rPr>
          <w:rFonts w:ascii="Times New Roman" w:hAnsi="Times New Roman"/>
          <w:sz w:val="30"/>
          <w:szCs w:val="30"/>
        </w:rPr>
        <w:t>«</w:t>
      </w:r>
      <w:r w:rsidRPr="00C66A90">
        <w:rPr>
          <w:rFonts w:ascii="Times New Roman" w:hAnsi="Times New Roman"/>
          <w:sz w:val="30"/>
          <w:szCs w:val="30"/>
        </w:rPr>
        <w:t>Приложения</w:t>
      </w:r>
      <w:r w:rsidR="00186B60" w:rsidRPr="00C66A90">
        <w:rPr>
          <w:rFonts w:ascii="Times New Roman" w:hAnsi="Times New Roman"/>
          <w:sz w:val="30"/>
          <w:szCs w:val="30"/>
        </w:rPr>
        <w:t>»</w:t>
      </w:r>
      <w:r w:rsidRPr="00C66A90">
        <w:rPr>
          <w:rFonts w:ascii="Times New Roman" w:hAnsi="Times New Roman"/>
          <w:sz w:val="30"/>
          <w:szCs w:val="30"/>
        </w:rPr>
        <w:t>) с указанием номеров страниц, на которых размещается начало материала соответствующих частей работы. Оглавление дается в</w:t>
      </w:r>
      <w:r w:rsidR="00B94C7F" w:rsidRPr="00C66A90">
        <w:rPr>
          <w:rFonts w:ascii="Times New Roman" w:hAnsi="Times New Roman"/>
          <w:sz w:val="30"/>
          <w:szCs w:val="30"/>
          <w:lang w:val="ru-RU"/>
        </w:rPr>
        <w:t xml:space="preserve"> </w:t>
      </w:r>
      <w:r w:rsidRPr="00C66A90">
        <w:rPr>
          <w:rFonts w:ascii="Times New Roman" w:hAnsi="Times New Roman"/>
          <w:sz w:val="30"/>
          <w:szCs w:val="30"/>
        </w:rPr>
        <w:t>начале, т.к. это дает возможность сразу увидеть структуру работы.</w:t>
      </w:r>
      <w:r w:rsidR="00DD6E39" w:rsidRPr="00C66A90">
        <w:rPr>
          <w:rFonts w:ascii="Times New Roman" w:hAnsi="Times New Roman"/>
          <w:sz w:val="30"/>
          <w:szCs w:val="30"/>
          <w:lang w:val="ru-RU"/>
        </w:rPr>
        <w:t xml:space="preserve"> </w:t>
      </w:r>
      <w:r w:rsidRPr="00C66A90">
        <w:rPr>
          <w:rFonts w:ascii="Times New Roman" w:hAnsi="Times New Roman"/>
          <w:i/>
          <w:iCs/>
          <w:sz w:val="30"/>
          <w:szCs w:val="30"/>
        </w:rPr>
        <w:t xml:space="preserve">Образец оглавления приведен в </w:t>
      </w:r>
      <w:hyperlink w:anchor="_ПРИЛОЖЕНИЕ_Г" w:history="1">
        <w:r w:rsidR="00F67913" w:rsidRPr="00C66A90">
          <w:rPr>
            <w:rStyle w:val="aa"/>
            <w:rFonts w:ascii="Times New Roman" w:hAnsi="Times New Roman"/>
            <w:b/>
            <w:i/>
            <w:iCs/>
            <w:color w:val="auto"/>
            <w:sz w:val="30"/>
            <w:szCs w:val="30"/>
          </w:rPr>
          <w:t xml:space="preserve">ПРИЛОЖЕНИИ </w:t>
        </w:r>
        <w:r w:rsidR="00B94C7F" w:rsidRPr="00C66A90">
          <w:rPr>
            <w:rStyle w:val="aa"/>
            <w:rFonts w:ascii="Times New Roman" w:hAnsi="Times New Roman"/>
            <w:b/>
            <w:i/>
            <w:iCs/>
            <w:color w:val="auto"/>
            <w:sz w:val="30"/>
            <w:szCs w:val="30"/>
          </w:rPr>
          <w:t>Г</w:t>
        </w:r>
        <w:r w:rsidRPr="00C66A90">
          <w:rPr>
            <w:rStyle w:val="aa"/>
            <w:rFonts w:ascii="Times New Roman" w:hAnsi="Times New Roman"/>
            <w:i/>
            <w:iCs/>
            <w:color w:val="auto"/>
            <w:sz w:val="30"/>
            <w:szCs w:val="30"/>
          </w:rPr>
          <w:t>.</w:t>
        </w:r>
      </w:hyperlink>
    </w:p>
    <w:p w:rsidR="00EC10A4" w:rsidRPr="00C66A90" w:rsidRDefault="00EC10A4" w:rsidP="00EC10A4">
      <w:pPr>
        <w:pStyle w:val="a3"/>
        <w:ind w:firstLine="720"/>
        <w:jc w:val="both"/>
        <w:rPr>
          <w:rFonts w:ascii="Times New Roman" w:hAnsi="Times New Roman"/>
          <w:sz w:val="30"/>
          <w:szCs w:val="30"/>
        </w:rPr>
      </w:pPr>
    </w:p>
    <w:p w:rsidR="00EC10A4" w:rsidRPr="00C66A90" w:rsidRDefault="00EC10A4" w:rsidP="00066735">
      <w:pPr>
        <w:pStyle w:val="a3"/>
        <w:numPr>
          <w:ilvl w:val="0"/>
          <w:numId w:val="5"/>
        </w:numPr>
        <w:ind w:left="0" w:firstLine="720"/>
        <w:jc w:val="both"/>
        <w:rPr>
          <w:rFonts w:ascii="Times New Roman" w:hAnsi="Times New Roman"/>
          <w:b/>
          <w:bCs/>
          <w:sz w:val="30"/>
          <w:szCs w:val="30"/>
        </w:rPr>
      </w:pPr>
      <w:r w:rsidRPr="00C66A90">
        <w:rPr>
          <w:rFonts w:ascii="Times New Roman" w:hAnsi="Times New Roman"/>
          <w:b/>
          <w:bCs/>
          <w:sz w:val="30"/>
          <w:szCs w:val="30"/>
        </w:rPr>
        <w:t>Перечень условных обозначений, символов, единиц и терминов</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 xml:space="preserve">Если в работе используется специфическая терминология, а также употребляются малораспространенные сокращения, </w:t>
      </w:r>
      <w:r w:rsidRPr="00C66A90">
        <w:rPr>
          <w:rFonts w:ascii="Times New Roman CYR" w:hAnsi="Times New Roman CYR" w:cs="Times New Roman CYR"/>
          <w:sz w:val="30"/>
          <w:szCs w:val="30"/>
        </w:rPr>
        <w:t>аббревиатуры,</w:t>
      </w:r>
      <w:r w:rsidRPr="00C66A90">
        <w:rPr>
          <w:rFonts w:ascii="Times New Roman" w:hAnsi="Times New Roman"/>
          <w:sz w:val="30"/>
          <w:szCs w:val="30"/>
        </w:rPr>
        <w:t xml:space="preserve"> новые символы, обозначения и т.п. более трех раз, то их перечень должен быть представлен в работе в виде отдельного списка, помещаемого перед введением.</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 xml:space="preserve">Перечень должен располагаться столбцом, в котором слева (в алфавитном порядке) приводится сокращение (символ, обозначение, </w:t>
      </w:r>
      <w:r w:rsidRPr="00C66A90">
        <w:rPr>
          <w:rFonts w:ascii="Times New Roman CYR" w:hAnsi="Times New Roman CYR" w:cs="Times New Roman CYR"/>
          <w:sz w:val="30"/>
          <w:szCs w:val="30"/>
        </w:rPr>
        <w:t>аббревиатура,</w:t>
      </w:r>
      <w:r w:rsidRPr="00C66A90">
        <w:rPr>
          <w:rFonts w:ascii="Times New Roman" w:hAnsi="Times New Roman"/>
          <w:sz w:val="30"/>
          <w:szCs w:val="30"/>
        </w:rPr>
        <w:t xml:space="preserve"> термин), справа – его расшифровка.</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Если в работе специальные термины, сокращения, символы, обозначения и т.п. повторяются менее трех раз, перечень не составляется, а их расшифровка приводится в тексте при первом упоминании.</w:t>
      </w:r>
    </w:p>
    <w:p w:rsidR="00F936D6" w:rsidRPr="00C66A90" w:rsidRDefault="00F936D6" w:rsidP="00EC10A4">
      <w:pPr>
        <w:pStyle w:val="a3"/>
        <w:ind w:firstLine="720"/>
        <w:jc w:val="both"/>
        <w:rPr>
          <w:rFonts w:ascii="Times New Roman" w:hAnsi="Times New Roman"/>
          <w:sz w:val="30"/>
          <w:szCs w:val="30"/>
        </w:rPr>
      </w:pPr>
    </w:p>
    <w:p w:rsidR="00EC10A4" w:rsidRPr="00C66A90" w:rsidRDefault="00EC10A4" w:rsidP="00066735">
      <w:pPr>
        <w:pStyle w:val="a3"/>
        <w:numPr>
          <w:ilvl w:val="0"/>
          <w:numId w:val="5"/>
        </w:numPr>
        <w:ind w:left="0" w:firstLine="720"/>
        <w:jc w:val="both"/>
        <w:rPr>
          <w:rFonts w:ascii="Times New Roman" w:hAnsi="Times New Roman"/>
          <w:b/>
          <w:bCs/>
          <w:sz w:val="30"/>
          <w:szCs w:val="30"/>
        </w:rPr>
      </w:pPr>
      <w:r w:rsidRPr="00C66A90">
        <w:rPr>
          <w:rFonts w:ascii="Times New Roman" w:hAnsi="Times New Roman"/>
          <w:b/>
          <w:bCs/>
          <w:sz w:val="30"/>
          <w:szCs w:val="30"/>
        </w:rPr>
        <w:t>Введение (</w:t>
      </w:r>
      <w:r w:rsidR="007373F4">
        <w:rPr>
          <w:rFonts w:ascii="Times New Roman" w:hAnsi="Times New Roman"/>
          <w:b/>
          <w:bCs/>
          <w:sz w:val="30"/>
          <w:szCs w:val="30"/>
          <w:lang w:val="ru-RU"/>
        </w:rPr>
        <w:t>1</w:t>
      </w:r>
      <w:r w:rsidR="00E4225F" w:rsidRPr="00C66A90">
        <w:rPr>
          <w:rFonts w:ascii="Times New Roman" w:hAnsi="Times New Roman"/>
          <w:b/>
          <w:bCs/>
          <w:sz w:val="30"/>
          <w:szCs w:val="30"/>
          <w:lang w:val="ru-RU"/>
        </w:rPr>
        <w:t xml:space="preserve"> </w:t>
      </w:r>
      <w:r w:rsidRPr="00C66A90">
        <w:rPr>
          <w:rFonts w:ascii="Times New Roman" w:hAnsi="Times New Roman"/>
          <w:bCs/>
          <w:sz w:val="30"/>
          <w:szCs w:val="30"/>
        </w:rPr>
        <w:t>–</w:t>
      </w:r>
      <w:r w:rsidR="00E4225F" w:rsidRPr="00C66A90">
        <w:rPr>
          <w:rFonts w:ascii="Times New Roman" w:hAnsi="Times New Roman"/>
          <w:b/>
          <w:bCs/>
          <w:sz w:val="30"/>
          <w:szCs w:val="30"/>
          <w:lang w:val="ru-RU"/>
        </w:rPr>
        <w:t xml:space="preserve"> </w:t>
      </w:r>
      <w:r w:rsidR="007373F4">
        <w:rPr>
          <w:rFonts w:ascii="Times New Roman" w:hAnsi="Times New Roman"/>
          <w:b/>
          <w:bCs/>
          <w:sz w:val="30"/>
          <w:szCs w:val="30"/>
          <w:lang w:val="ru-RU"/>
        </w:rPr>
        <w:t>2</w:t>
      </w:r>
      <w:r w:rsidR="00895626" w:rsidRPr="00C66A90">
        <w:rPr>
          <w:rFonts w:ascii="Times New Roman" w:hAnsi="Times New Roman"/>
          <w:b/>
          <w:bCs/>
          <w:sz w:val="30"/>
          <w:szCs w:val="30"/>
        </w:rPr>
        <w:t xml:space="preserve"> страницы)</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 xml:space="preserve">Введение – вступительная, начальная часть работы, в которой очерчивается круг проблем, нуждающихся в научном изучении, определяется направление курсового исследования автора. </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Введение включает общую характеристику работы:</w:t>
      </w:r>
    </w:p>
    <w:p w:rsidR="00EC10A4" w:rsidRPr="00C66A90" w:rsidRDefault="00EC10A4" w:rsidP="00066735">
      <w:pPr>
        <w:pStyle w:val="a3"/>
        <w:numPr>
          <w:ilvl w:val="0"/>
          <w:numId w:val="6"/>
        </w:numPr>
        <w:tabs>
          <w:tab w:val="clear" w:pos="2114"/>
          <w:tab w:val="num" w:pos="1134"/>
        </w:tabs>
        <w:ind w:left="0" w:firstLine="720"/>
        <w:jc w:val="both"/>
        <w:rPr>
          <w:rFonts w:ascii="Times New Roman" w:hAnsi="Times New Roman"/>
          <w:b/>
          <w:bCs/>
          <w:i/>
          <w:iCs/>
          <w:sz w:val="30"/>
          <w:szCs w:val="30"/>
        </w:rPr>
      </w:pPr>
      <w:r w:rsidRPr="00C66A90">
        <w:rPr>
          <w:rFonts w:ascii="Times New Roman" w:hAnsi="Times New Roman"/>
          <w:b/>
          <w:bCs/>
          <w:i/>
          <w:iCs/>
          <w:sz w:val="30"/>
          <w:szCs w:val="30"/>
        </w:rPr>
        <w:t>Актуальность темы работы</w:t>
      </w:r>
    </w:p>
    <w:p w:rsidR="00EC10A4" w:rsidRPr="00C66A90" w:rsidRDefault="00327EF5" w:rsidP="00EC10A4">
      <w:pPr>
        <w:pStyle w:val="a3"/>
        <w:ind w:firstLine="720"/>
        <w:jc w:val="both"/>
        <w:rPr>
          <w:rFonts w:ascii="Times New Roman" w:hAnsi="Times New Roman"/>
          <w:sz w:val="30"/>
          <w:szCs w:val="30"/>
          <w:lang w:val="ru-RU"/>
        </w:rPr>
      </w:pPr>
      <w:r w:rsidRPr="00C66A90">
        <w:rPr>
          <w:rFonts w:ascii="Times New Roman" w:hAnsi="Times New Roman"/>
          <w:sz w:val="30"/>
          <w:szCs w:val="30"/>
        </w:rPr>
        <w:t>Формулируется проблема исследования, у</w:t>
      </w:r>
      <w:r w:rsidR="00EC10A4" w:rsidRPr="00C66A90">
        <w:rPr>
          <w:rFonts w:ascii="Times New Roman" w:hAnsi="Times New Roman"/>
          <w:sz w:val="30"/>
          <w:szCs w:val="30"/>
        </w:rPr>
        <w:t>казывается степень разработанности темы, место исследовани</w:t>
      </w:r>
      <w:r w:rsidRPr="00C66A90">
        <w:rPr>
          <w:rFonts w:ascii="Times New Roman" w:hAnsi="Times New Roman"/>
          <w:sz w:val="30"/>
          <w:szCs w:val="30"/>
        </w:rPr>
        <w:t>я</w:t>
      </w:r>
      <w:r w:rsidR="00EC10A4" w:rsidRPr="00C66A90">
        <w:rPr>
          <w:rFonts w:ascii="Times New Roman" w:hAnsi="Times New Roman"/>
          <w:sz w:val="30"/>
          <w:szCs w:val="30"/>
        </w:rPr>
        <w:t xml:space="preserve"> по курсовой работе среди других подобных исследований в этой же области, необходимость проведения исследований для решения конкретной проблемы (задачи), развития конкретных направлений в соответствующей отрасли.</w:t>
      </w:r>
      <w:r w:rsidR="00E4225F" w:rsidRPr="00C66A90">
        <w:rPr>
          <w:rFonts w:ascii="Times New Roman" w:hAnsi="Times New Roman"/>
          <w:sz w:val="30"/>
          <w:szCs w:val="30"/>
          <w:lang w:val="ru-RU"/>
        </w:rPr>
        <w:t xml:space="preserve"> </w:t>
      </w:r>
    </w:p>
    <w:p w:rsidR="00E4225F" w:rsidRPr="00C66A90" w:rsidRDefault="00E4225F" w:rsidP="00E4225F">
      <w:pPr>
        <w:pStyle w:val="a3"/>
        <w:numPr>
          <w:ilvl w:val="0"/>
          <w:numId w:val="6"/>
        </w:numPr>
        <w:tabs>
          <w:tab w:val="clear" w:pos="2114"/>
          <w:tab w:val="num" w:pos="1134"/>
        </w:tabs>
        <w:ind w:left="709" w:firstLine="0"/>
        <w:jc w:val="both"/>
        <w:rPr>
          <w:rFonts w:ascii="Times New Roman" w:hAnsi="Times New Roman"/>
          <w:b/>
          <w:bCs/>
          <w:i/>
          <w:iCs/>
          <w:sz w:val="30"/>
          <w:szCs w:val="30"/>
        </w:rPr>
      </w:pPr>
      <w:r w:rsidRPr="00C66A90">
        <w:rPr>
          <w:rFonts w:ascii="Times New Roman" w:hAnsi="Times New Roman"/>
          <w:b/>
          <w:bCs/>
          <w:i/>
          <w:iCs/>
          <w:sz w:val="30"/>
          <w:szCs w:val="30"/>
        </w:rPr>
        <w:t>Цель и задачи исследования</w:t>
      </w:r>
    </w:p>
    <w:p w:rsidR="00E4225F" w:rsidRPr="00C66A90" w:rsidRDefault="00E4225F" w:rsidP="00E4225F">
      <w:pPr>
        <w:pStyle w:val="a3"/>
        <w:ind w:firstLine="720"/>
        <w:jc w:val="both"/>
        <w:rPr>
          <w:rFonts w:ascii="Times New Roman" w:hAnsi="Times New Roman"/>
          <w:sz w:val="30"/>
          <w:szCs w:val="30"/>
        </w:rPr>
      </w:pPr>
      <w:r w:rsidRPr="00C66A90">
        <w:rPr>
          <w:rFonts w:ascii="Times New Roman" w:hAnsi="Times New Roman"/>
          <w:b/>
          <w:sz w:val="30"/>
          <w:szCs w:val="30"/>
        </w:rPr>
        <w:t xml:space="preserve">Цель </w:t>
      </w:r>
      <w:r w:rsidRPr="00C66A90">
        <w:rPr>
          <w:rFonts w:ascii="Times New Roman" w:hAnsi="Times New Roman"/>
          <w:sz w:val="30"/>
          <w:szCs w:val="30"/>
        </w:rPr>
        <w:t xml:space="preserve">исследования ориентирует на его конечный результат, </w:t>
      </w:r>
      <w:r w:rsidRPr="00C66A90">
        <w:rPr>
          <w:rFonts w:ascii="Times New Roman" w:hAnsi="Times New Roman"/>
          <w:b/>
          <w:sz w:val="30"/>
          <w:szCs w:val="30"/>
        </w:rPr>
        <w:t>задачи</w:t>
      </w:r>
      <w:r w:rsidRPr="00C66A90">
        <w:rPr>
          <w:rFonts w:ascii="Times New Roman" w:hAnsi="Times New Roman"/>
          <w:sz w:val="30"/>
          <w:szCs w:val="30"/>
        </w:rPr>
        <w:t xml:space="preserve"> формулируют вопросы, на которые следует получить ответы для достижения цели исследования. Определяя задачи, следует учитывать, что описание их решения должно составить содержание глав курсовой работы.</w:t>
      </w:r>
    </w:p>
    <w:p w:rsidR="00E4225F" w:rsidRPr="00C66A90" w:rsidRDefault="00E4225F" w:rsidP="00E4225F">
      <w:pPr>
        <w:pStyle w:val="a3"/>
        <w:ind w:firstLine="720"/>
        <w:jc w:val="both"/>
        <w:rPr>
          <w:rFonts w:ascii="Times New Roman" w:hAnsi="Times New Roman"/>
          <w:sz w:val="30"/>
          <w:szCs w:val="30"/>
        </w:rPr>
      </w:pPr>
      <w:r w:rsidRPr="00C66A90">
        <w:rPr>
          <w:rFonts w:ascii="Times New Roman" w:hAnsi="Times New Roman"/>
          <w:sz w:val="30"/>
          <w:szCs w:val="30"/>
        </w:rPr>
        <w:lastRenderedPageBreak/>
        <w:t>В формулировке цели и задач не рекомендуется использовать слова  «</w:t>
      </w:r>
      <w:r w:rsidRPr="00C66A90">
        <w:rPr>
          <w:rFonts w:ascii="Times New Roman" w:hAnsi="Times New Roman"/>
          <w:i/>
          <w:sz w:val="30"/>
          <w:szCs w:val="30"/>
        </w:rPr>
        <w:t xml:space="preserve">исследование...», «изучение...», «описание…», </w:t>
      </w:r>
      <w:r w:rsidRPr="00C66A90">
        <w:rPr>
          <w:rFonts w:ascii="Times New Roman" w:hAnsi="Times New Roman"/>
          <w:sz w:val="30"/>
          <w:szCs w:val="30"/>
        </w:rPr>
        <w:t>так как они указывают на процесс достижения цели, а не на саму цель. Корректнее использовать глаголы «</w:t>
      </w:r>
      <w:r w:rsidRPr="00C66A90">
        <w:rPr>
          <w:rFonts w:ascii="Times New Roman" w:hAnsi="Times New Roman"/>
          <w:i/>
          <w:sz w:val="30"/>
          <w:szCs w:val="30"/>
        </w:rPr>
        <w:t>раскрыть…», «определить…», «установить…», «выявить…», «разработать…»</w:t>
      </w:r>
      <w:r w:rsidRPr="00C66A90">
        <w:rPr>
          <w:rFonts w:ascii="Times New Roman" w:hAnsi="Times New Roman"/>
          <w:sz w:val="30"/>
          <w:szCs w:val="30"/>
        </w:rPr>
        <w:t xml:space="preserve"> и т.д.  </w:t>
      </w:r>
    </w:p>
    <w:p w:rsidR="00E4225F" w:rsidRPr="00C66A90" w:rsidRDefault="00E4225F" w:rsidP="00E4225F">
      <w:pPr>
        <w:pStyle w:val="a3"/>
        <w:ind w:firstLine="720"/>
        <w:jc w:val="both"/>
        <w:rPr>
          <w:rFonts w:ascii="Times New Roman" w:hAnsi="Times New Roman"/>
          <w:sz w:val="30"/>
          <w:szCs w:val="30"/>
        </w:rPr>
      </w:pPr>
      <w:r w:rsidRPr="00C66A90">
        <w:rPr>
          <w:rFonts w:ascii="Times New Roman" w:hAnsi="Times New Roman"/>
          <w:sz w:val="30"/>
          <w:szCs w:val="30"/>
        </w:rPr>
        <w:t>Количество задач определяется логикой исследования (</w:t>
      </w:r>
      <w:r w:rsidR="009E7F59" w:rsidRPr="00C66A90">
        <w:rPr>
          <w:rFonts w:ascii="Times New Roman" w:hAnsi="Times New Roman"/>
          <w:b/>
          <w:sz w:val="30"/>
          <w:szCs w:val="30"/>
          <w:lang w:val="ru-RU"/>
        </w:rPr>
        <w:t>как правило 3</w:t>
      </w:r>
      <w:r w:rsidRPr="00C66A90">
        <w:rPr>
          <w:rFonts w:ascii="Times New Roman" w:hAnsi="Times New Roman"/>
          <w:b/>
          <w:sz w:val="30"/>
          <w:szCs w:val="30"/>
          <w:lang w:val="ru-RU"/>
        </w:rPr>
        <w:t xml:space="preserve"> </w:t>
      </w:r>
      <w:r w:rsidRPr="00C66A90">
        <w:rPr>
          <w:rFonts w:ascii="Times New Roman" w:hAnsi="Times New Roman"/>
          <w:bCs/>
          <w:sz w:val="30"/>
          <w:szCs w:val="30"/>
        </w:rPr>
        <w:t>–</w:t>
      </w:r>
      <w:r w:rsidRPr="00C66A90">
        <w:rPr>
          <w:rFonts w:ascii="Times New Roman" w:hAnsi="Times New Roman"/>
          <w:b/>
          <w:sz w:val="30"/>
          <w:szCs w:val="30"/>
          <w:lang w:val="ru-RU"/>
        </w:rPr>
        <w:t xml:space="preserve"> </w:t>
      </w:r>
      <w:r w:rsidR="009E7F59" w:rsidRPr="00C66A90">
        <w:rPr>
          <w:rFonts w:ascii="Times New Roman" w:hAnsi="Times New Roman"/>
          <w:b/>
          <w:sz w:val="30"/>
          <w:szCs w:val="30"/>
          <w:lang w:val="ru-RU"/>
        </w:rPr>
        <w:t>5</w:t>
      </w:r>
      <w:r w:rsidRPr="00C66A90">
        <w:rPr>
          <w:rFonts w:ascii="Times New Roman" w:hAnsi="Times New Roman"/>
          <w:b/>
          <w:sz w:val="30"/>
          <w:szCs w:val="30"/>
        </w:rPr>
        <w:t xml:space="preserve"> задач</w:t>
      </w:r>
      <w:r w:rsidRPr="00C66A90">
        <w:rPr>
          <w:rFonts w:ascii="Times New Roman" w:hAnsi="Times New Roman"/>
          <w:sz w:val="30"/>
          <w:szCs w:val="30"/>
        </w:rPr>
        <w:t>)</w:t>
      </w:r>
      <w:r w:rsidRPr="00C66A90">
        <w:rPr>
          <w:rFonts w:ascii="Times New Roman" w:hAnsi="Times New Roman"/>
          <w:sz w:val="30"/>
          <w:szCs w:val="30"/>
          <w:lang w:val="ru-RU"/>
        </w:rPr>
        <w:t xml:space="preserve">. </w:t>
      </w:r>
      <w:r w:rsidRPr="00C66A90">
        <w:rPr>
          <w:rFonts w:ascii="Times New Roman" w:hAnsi="Times New Roman"/>
          <w:sz w:val="30"/>
          <w:szCs w:val="30"/>
        </w:rPr>
        <w:t xml:space="preserve"> </w:t>
      </w:r>
      <w:r w:rsidRPr="00C66A90">
        <w:rPr>
          <w:rFonts w:ascii="Times New Roman" w:hAnsi="Times New Roman"/>
          <w:i/>
          <w:sz w:val="30"/>
          <w:szCs w:val="30"/>
        </w:rPr>
        <w:t>Примеры</w:t>
      </w:r>
      <w:r w:rsidR="00BA0304" w:rsidRPr="00C66A90">
        <w:rPr>
          <w:rFonts w:ascii="Times New Roman" w:hAnsi="Times New Roman"/>
          <w:i/>
          <w:sz w:val="30"/>
          <w:szCs w:val="30"/>
          <w:lang w:val="ru-RU"/>
        </w:rPr>
        <w:t xml:space="preserve"> формулирования</w:t>
      </w:r>
      <w:r w:rsidRPr="00C66A90">
        <w:rPr>
          <w:rFonts w:ascii="Times New Roman" w:hAnsi="Times New Roman"/>
          <w:i/>
          <w:sz w:val="30"/>
          <w:szCs w:val="30"/>
        </w:rPr>
        <w:t xml:space="preserve"> </w:t>
      </w:r>
      <w:r w:rsidR="00BA0304" w:rsidRPr="00C66A90">
        <w:rPr>
          <w:rFonts w:ascii="Times New Roman" w:hAnsi="Times New Roman"/>
          <w:i/>
          <w:sz w:val="30"/>
          <w:szCs w:val="30"/>
          <w:lang w:val="ru-RU"/>
        </w:rPr>
        <w:t xml:space="preserve">цели и </w:t>
      </w:r>
      <w:r w:rsidRPr="00C66A90">
        <w:rPr>
          <w:rFonts w:ascii="Times New Roman" w:hAnsi="Times New Roman"/>
          <w:i/>
          <w:sz w:val="30"/>
          <w:szCs w:val="30"/>
        </w:rPr>
        <w:t xml:space="preserve">задач см. в </w:t>
      </w:r>
      <w:hyperlink w:anchor="_ПРИЛОЖЕНИЕ_Б" w:history="1">
        <w:r w:rsidR="00BA0304" w:rsidRPr="00C66A90">
          <w:rPr>
            <w:rStyle w:val="aa"/>
            <w:rFonts w:ascii="Times New Roman" w:hAnsi="Times New Roman"/>
            <w:b/>
            <w:i/>
            <w:color w:val="auto"/>
            <w:sz w:val="30"/>
            <w:szCs w:val="30"/>
          </w:rPr>
          <w:t>ПРИЛОЖЕНИИ</w:t>
        </w:r>
        <w:r w:rsidR="00BA0304" w:rsidRPr="00C66A90">
          <w:rPr>
            <w:rStyle w:val="aa"/>
            <w:rFonts w:ascii="Times New Roman" w:hAnsi="Times New Roman"/>
            <w:b/>
            <w:i/>
            <w:color w:val="auto"/>
            <w:sz w:val="30"/>
            <w:szCs w:val="30"/>
            <w:lang w:val="ru-RU"/>
          </w:rPr>
          <w:t xml:space="preserve"> </w:t>
        </w:r>
        <w:r w:rsidR="009E7F59" w:rsidRPr="00C66A90">
          <w:rPr>
            <w:rStyle w:val="aa"/>
            <w:rFonts w:ascii="Times New Roman" w:hAnsi="Times New Roman"/>
            <w:b/>
            <w:i/>
            <w:color w:val="auto"/>
            <w:sz w:val="30"/>
            <w:szCs w:val="30"/>
            <w:lang w:val="ru-RU"/>
          </w:rPr>
          <w:t>Д</w:t>
        </w:r>
      </w:hyperlink>
      <w:r w:rsidRPr="00C66A90">
        <w:rPr>
          <w:rFonts w:ascii="Times New Roman" w:hAnsi="Times New Roman"/>
          <w:b/>
          <w:i/>
          <w:sz w:val="30"/>
          <w:szCs w:val="30"/>
        </w:rPr>
        <w:t>.</w:t>
      </w:r>
    </w:p>
    <w:p w:rsidR="00EC10A4" w:rsidRPr="00C66A90" w:rsidRDefault="00EC10A4" w:rsidP="00066735">
      <w:pPr>
        <w:pStyle w:val="a3"/>
        <w:numPr>
          <w:ilvl w:val="0"/>
          <w:numId w:val="6"/>
        </w:numPr>
        <w:tabs>
          <w:tab w:val="clear" w:pos="2114"/>
          <w:tab w:val="num" w:pos="1134"/>
        </w:tabs>
        <w:ind w:left="0" w:firstLine="720"/>
        <w:jc w:val="both"/>
        <w:rPr>
          <w:rFonts w:ascii="Times New Roman" w:hAnsi="Times New Roman"/>
          <w:b/>
          <w:bCs/>
          <w:i/>
          <w:iCs/>
          <w:sz w:val="30"/>
          <w:szCs w:val="30"/>
        </w:rPr>
      </w:pPr>
      <w:r w:rsidRPr="00C66A90">
        <w:rPr>
          <w:rFonts w:ascii="Times New Roman" w:hAnsi="Times New Roman"/>
          <w:b/>
          <w:bCs/>
          <w:i/>
          <w:iCs/>
          <w:sz w:val="30"/>
          <w:szCs w:val="30"/>
        </w:rPr>
        <w:t>Объект и предмет исследования</w:t>
      </w:r>
    </w:p>
    <w:p w:rsidR="008A2DFD"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Объект исследования – та часть реально</w:t>
      </w:r>
      <w:r w:rsidR="009E7F59" w:rsidRPr="00C66A90">
        <w:rPr>
          <w:rFonts w:ascii="Times New Roman" w:hAnsi="Times New Roman"/>
          <w:sz w:val="30"/>
          <w:szCs w:val="30"/>
          <w:lang w:val="ru-RU"/>
        </w:rPr>
        <w:t>сти</w:t>
      </w:r>
      <w:r w:rsidRPr="00C66A90">
        <w:rPr>
          <w:rFonts w:ascii="Times New Roman" w:hAnsi="Times New Roman"/>
          <w:sz w:val="30"/>
          <w:szCs w:val="30"/>
        </w:rPr>
        <w:t>, которая познается</w:t>
      </w:r>
      <w:r w:rsidR="00BA0304" w:rsidRPr="00C66A90">
        <w:rPr>
          <w:rFonts w:ascii="Times New Roman" w:hAnsi="Times New Roman"/>
          <w:sz w:val="30"/>
          <w:szCs w:val="30"/>
          <w:lang w:val="ru-RU"/>
        </w:rPr>
        <w:t xml:space="preserve"> </w:t>
      </w:r>
      <w:r w:rsidRPr="00C66A90">
        <w:rPr>
          <w:rFonts w:ascii="Times New Roman" w:hAnsi="Times New Roman"/>
          <w:sz w:val="30"/>
          <w:szCs w:val="30"/>
        </w:rPr>
        <w:t xml:space="preserve"> </w:t>
      </w:r>
      <w:r w:rsidR="00BA0304" w:rsidRPr="00C66A90">
        <w:rPr>
          <w:rFonts w:ascii="Times New Roman" w:hAnsi="Times New Roman"/>
          <w:sz w:val="30"/>
          <w:szCs w:val="30"/>
        </w:rPr>
        <w:t xml:space="preserve">и </w:t>
      </w:r>
      <w:r w:rsidRPr="00C66A90">
        <w:rPr>
          <w:rFonts w:ascii="Times New Roman" w:hAnsi="Times New Roman"/>
          <w:sz w:val="30"/>
          <w:szCs w:val="30"/>
        </w:rPr>
        <w:t xml:space="preserve">исследуется автором. </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Предмет исследования – свойства, стороны, отношения и процессы данной реальности (в рамках данного объекта), выделяемые исследователем для целенаправленного изучения.</w:t>
      </w:r>
    </w:p>
    <w:p w:rsidR="00EC10A4" w:rsidRPr="00C66A90" w:rsidRDefault="00BA0304" w:rsidP="00EC10A4">
      <w:pPr>
        <w:pStyle w:val="a3"/>
        <w:ind w:firstLine="720"/>
        <w:jc w:val="both"/>
        <w:rPr>
          <w:rFonts w:ascii="Times New Roman" w:hAnsi="Times New Roman"/>
          <w:sz w:val="30"/>
          <w:szCs w:val="30"/>
        </w:rPr>
      </w:pPr>
      <w:r w:rsidRPr="00C66A90">
        <w:rPr>
          <w:rFonts w:ascii="Times New Roman" w:hAnsi="Times New Roman"/>
          <w:sz w:val="30"/>
          <w:szCs w:val="30"/>
          <w:lang w:val="ru-RU"/>
        </w:rPr>
        <w:t>К</w:t>
      </w:r>
      <w:proofErr w:type="spellStart"/>
      <w:r w:rsidRPr="00C66A90">
        <w:rPr>
          <w:rFonts w:ascii="Times New Roman" w:hAnsi="Times New Roman"/>
          <w:sz w:val="30"/>
          <w:szCs w:val="30"/>
        </w:rPr>
        <w:t>онкретно</w:t>
      </w:r>
      <w:proofErr w:type="spellEnd"/>
      <w:r w:rsidRPr="00C66A90">
        <w:rPr>
          <w:rFonts w:ascii="Times New Roman" w:hAnsi="Times New Roman"/>
          <w:sz w:val="30"/>
          <w:szCs w:val="30"/>
        </w:rPr>
        <w:t xml:space="preserve"> сформулированн</w:t>
      </w:r>
      <w:r w:rsidRPr="00C66A90">
        <w:rPr>
          <w:rFonts w:ascii="Times New Roman" w:hAnsi="Times New Roman"/>
          <w:sz w:val="30"/>
          <w:szCs w:val="30"/>
          <w:lang w:val="ru-RU"/>
        </w:rPr>
        <w:t>ая</w:t>
      </w:r>
      <w:r w:rsidRPr="00C66A90">
        <w:rPr>
          <w:rFonts w:ascii="Times New Roman" w:hAnsi="Times New Roman"/>
          <w:sz w:val="30"/>
          <w:szCs w:val="30"/>
        </w:rPr>
        <w:t xml:space="preserve"> автором</w:t>
      </w:r>
      <w:r w:rsidRPr="00C66A90">
        <w:rPr>
          <w:rFonts w:ascii="Times New Roman" w:hAnsi="Times New Roman"/>
          <w:sz w:val="30"/>
          <w:szCs w:val="30"/>
          <w:lang w:val="ru-RU"/>
        </w:rPr>
        <w:t xml:space="preserve"> тема</w:t>
      </w:r>
      <w:r w:rsidRPr="00C66A90">
        <w:rPr>
          <w:rFonts w:ascii="Times New Roman" w:hAnsi="Times New Roman"/>
          <w:sz w:val="30"/>
          <w:szCs w:val="30"/>
        </w:rPr>
        <w:t xml:space="preserve"> </w:t>
      </w:r>
      <w:r w:rsidR="00EC10A4" w:rsidRPr="00C66A90">
        <w:rPr>
          <w:rFonts w:ascii="Times New Roman" w:hAnsi="Times New Roman"/>
          <w:sz w:val="30"/>
          <w:szCs w:val="30"/>
        </w:rPr>
        <w:t>исследов</w:t>
      </w:r>
      <w:r w:rsidR="00904F31" w:rsidRPr="00C66A90">
        <w:rPr>
          <w:rFonts w:ascii="Times New Roman" w:hAnsi="Times New Roman"/>
          <w:sz w:val="30"/>
          <w:szCs w:val="30"/>
        </w:rPr>
        <w:t>ания определяе</w:t>
      </w:r>
      <w:r w:rsidR="00EC10A4" w:rsidRPr="00C66A90">
        <w:rPr>
          <w:rFonts w:ascii="Times New Roman" w:hAnsi="Times New Roman"/>
          <w:sz w:val="30"/>
          <w:szCs w:val="30"/>
        </w:rPr>
        <w:t xml:space="preserve">т границы предмета исследования. </w:t>
      </w:r>
    </w:p>
    <w:p w:rsidR="00EC10A4" w:rsidRPr="00C66A90" w:rsidRDefault="00EC10A4" w:rsidP="00EC10A4">
      <w:pPr>
        <w:autoSpaceDE/>
        <w:autoSpaceDN/>
        <w:ind w:firstLine="720"/>
        <w:jc w:val="both"/>
        <w:rPr>
          <w:sz w:val="30"/>
          <w:szCs w:val="30"/>
        </w:rPr>
      </w:pPr>
      <w:r w:rsidRPr="00C66A90">
        <w:rPr>
          <w:sz w:val="30"/>
          <w:szCs w:val="30"/>
        </w:rPr>
        <w:t>Например:</w:t>
      </w:r>
    </w:p>
    <w:p w:rsidR="00EC10A4" w:rsidRPr="00C66A90" w:rsidRDefault="00EC10A4" w:rsidP="00066735">
      <w:pPr>
        <w:numPr>
          <w:ilvl w:val="0"/>
          <w:numId w:val="7"/>
        </w:numPr>
        <w:tabs>
          <w:tab w:val="left" w:pos="851"/>
          <w:tab w:val="left" w:pos="1134"/>
        </w:tabs>
        <w:autoSpaceDE/>
        <w:autoSpaceDN/>
        <w:jc w:val="both"/>
        <w:rPr>
          <w:sz w:val="30"/>
          <w:szCs w:val="30"/>
        </w:rPr>
      </w:pPr>
      <w:r w:rsidRPr="00C66A90">
        <w:rPr>
          <w:sz w:val="30"/>
          <w:szCs w:val="30"/>
        </w:rPr>
        <w:t>Тема исследования – «</w:t>
      </w:r>
      <w:r w:rsidR="008E1AF0" w:rsidRPr="00C66A90">
        <w:rPr>
          <w:sz w:val="30"/>
          <w:szCs w:val="30"/>
        </w:rPr>
        <w:t>Трудовая деятельность и ее значение в развитии личности</w:t>
      </w:r>
      <w:r w:rsidRPr="00C66A90">
        <w:rPr>
          <w:sz w:val="30"/>
          <w:szCs w:val="30"/>
        </w:rPr>
        <w:t xml:space="preserve">», объект – </w:t>
      </w:r>
      <w:r w:rsidR="008E1AF0" w:rsidRPr="00C66A90">
        <w:rPr>
          <w:i/>
          <w:sz w:val="30"/>
          <w:szCs w:val="30"/>
        </w:rPr>
        <w:t>процесс развития личности</w:t>
      </w:r>
      <w:r w:rsidRPr="00C66A90">
        <w:rPr>
          <w:sz w:val="30"/>
          <w:szCs w:val="30"/>
        </w:rPr>
        <w:t xml:space="preserve">, предмет – </w:t>
      </w:r>
      <w:r w:rsidR="008E1AF0" w:rsidRPr="00C66A90">
        <w:rPr>
          <w:i/>
          <w:sz w:val="30"/>
          <w:szCs w:val="30"/>
        </w:rPr>
        <w:t>трудовая деятельность как фактор развития личности</w:t>
      </w:r>
      <w:r w:rsidRPr="00C66A90">
        <w:rPr>
          <w:i/>
          <w:sz w:val="30"/>
          <w:szCs w:val="30"/>
        </w:rPr>
        <w:t>.</w:t>
      </w:r>
    </w:p>
    <w:p w:rsidR="00EC10A4" w:rsidRPr="00C66A90" w:rsidRDefault="00EC10A4" w:rsidP="00066735">
      <w:pPr>
        <w:numPr>
          <w:ilvl w:val="0"/>
          <w:numId w:val="7"/>
        </w:numPr>
        <w:tabs>
          <w:tab w:val="left" w:pos="1134"/>
        </w:tabs>
        <w:autoSpaceDE/>
        <w:autoSpaceDN/>
        <w:jc w:val="both"/>
        <w:rPr>
          <w:sz w:val="30"/>
          <w:szCs w:val="30"/>
        </w:rPr>
      </w:pPr>
      <w:r w:rsidRPr="00C66A90">
        <w:rPr>
          <w:sz w:val="30"/>
          <w:szCs w:val="30"/>
        </w:rPr>
        <w:t xml:space="preserve">Тема исследования – «Мотивация смены места работы в зависимости от уровня притязаний», объект – </w:t>
      </w:r>
      <w:r w:rsidRPr="00C66A90">
        <w:rPr>
          <w:i/>
          <w:sz w:val="30"/>
          <w:szCs w:val="30"/>
        </w:rPr>
        <w:t>мотивация смены места работы</w:t>
      </w:r>
      <w:r w:rsidRPr="00C66A90">
        <w:rPr>
          <w:sz w:val="30"/>
          <w:szCs w:val="30"/>
        </w:rPr>
        <w:t xml:space="preserve">, предмет – </w:t>
      </w:r>
      <w:r w:rsidRPr="00C66A90">
        <w:rPr>
          <w:i/>
          <w:sz w:val="30"/>
          <w:szCs w:val="30"/>
        </w:rPr>
        <w:t>мотивация смены места работы при разных уровнях притязаний</w:t>
      </w:r>
      <w:r w:rsidRPr="00C66A90">
        <w:rPr>
          <w:sz w:val="30"/>
          <w:szCs w:val="30"/>
        </w:rPr>
        <w:t>.</w:t>
      </w:r>
    </w:p>
    <w:p w:rsidR="00E96BE7" w:rsidRPr="00C66A90" w:rsidRDefault="00EC10A4" w:rsidP="00A97032">
      <w:pPr>
        <w:pStyle w:val="a3"/>
        <w:numPr>
          <w:ilvl w:val="0"/>
          <w:numId w:val="5"/>
        </w:numPr>
        <w:ind w:left="0" w:firstLine="720"/>
        <w:jc w:val="both"/>
        <w:rPr>
          <w:rFonts w:ascii="Times New Roman" w:hAnsi="Times New Roman"/>
          <w:b/>
          <w:sz w:val="30"/>
          <w:szCs w:val="30"/>
        </w:rPr>
      </w:pPr>
      <w:r w:rsidRPr="00C66A90">
        <w:rPr>
          <w:rFonts w:ascii="Times New Roman" w:hAnsi="Times New Roman"/>
          <w:b/>
          <w:bCs/>
          <w:sz w:val="30"/>
          <w:szCs w:val="30"/>
        </w:rPr>
        <w:t>Основная часть (</w:t>
      </w:r>
      <w:r w:rsidR="007373F4">
        <w:rPr>
          <w:rFonts w:ascii="Times New Roman" w:hAnsi="Times New Roman"/>
          <w:b/>
          <w:bCs/>
          <w:sz w:val="30"/>
          <w:szCs w:val="30"/>
          <w:lang w:val="ru-RU"/>
        </w:rPr>
        <w:t>15</w:t>
      </w:r>
      <w:r w:rsidR="009E7F59" w:rsidRPr="00C66A90">
        <w:rPr>
          <w:rFonts w:ascii="Times New Roman" w:hAnsi="Times New Roman"/>
          <w:b/>
          <w:bCs/>
          <w:sz w:val="30"/>
          <w:szCs w:val="30"/>
          <w:lang w:val="ru-RU"/>
        </w:rPr>
        <w:t xml:space="preserve"> </w:t>
      </w:r>
      <w:r w:rsidRPr="00C66A90">
        <w:rPr>
          <w:rFonts w:ascii="Times New Roman" w:hAnsi="Times New Roman"/>
          <w:bCs/>
          <w:sz w:val="30"/>
          <w:szCs w:val="30"/>
        </w:rPr>
        <w:t>–</w:t>
      </w:r>
      <w:r w:rsidR="008E1AF0" w:rsidRPr="00C66A90">
        <w:rPr>
          <w:rFonts w:ascii="Times New Roman" w:hAnsi="Times New Roman"/>
          <w:b/>
          <w:bCs/>
          <w:sz w:val="30"/>
          <w:szCs w:val="30"/>
          <w:lang w:val="ru-RU"/>
        </w:rPr>
        <w:t xml:space="preserve"> </w:t>
      </w:r>
      <w:r w:rsidR="007373F4">
        <w:rPr>
          <w:rFonts w:ascii="Times New Roman" w:hAnsi="Times New Roman"/>
          <w:b/>
          <w:bCs/>
          <w:sz w:val="30"/>
          <w:szCs w:val="30"/>
          <w:lang w:val="ru-RU"/>
        </w:rPr>
        <w:t>17</w:t>
      </w:r>
      <w:r w:rsidR="008E1AF0" w:rsidRPr="00C66A90">
        <w:rPr>
          <w:rFonts w:ascii="Times New Roman" w:hAnsi="Times New Roman"/>
          <w:b/>
          <w:bCs/>
          <w:sz w:val="30"/>
          <w:szCs w:val="30"/>
        </w:rPr>
        <w:t xml:space="preserve"> </w:t>
      </w:r>
      <w:r w:rsidRPr="00C66A90">
        <w:rPr>
          <w:rFonts w:ascii="Times New Roman" w:hAnsi="Times New Roman"/>
          <w:b/>
          <w:bCs/>
          <w:sz w:val="30"/>
          <w:szCs w:val="30"/>
        </w:rPr>
        <w:t>страниц)</w:t>
      </w:r>
      <w:r w:rsidR="005779A7" w:rsidRPr="00C66A90">
        <w:rPr>
          <w:rFonts w:ascii="Times New Roman" w:hAnsi="Times New Roman"/>
          <w:b/>
          <w:bCs/>
          <w:sz w:val="30"/>
          <w:szCs w:val="30"/>
          <w:lang w:val="ru-RU"/>
        </w:rPr>
        <w:t xml:space="preserve"> </w:t>
      </w:r>
    </w:p>
    <w:p w:rsidR="005C0DB2" w:rsidRPr="00C66A90" w:rsidRDefault="00441100" w:rsidP="00EC10A4">
      <w:pPr>
        <w:pStyle w:val="a3"/>
        <w:ind w:firstLine="720"/>
        <w:jc w:val="both"/>
        <w:rPr>
          <w:rFonts w:ascii="Times New Roman" w:hAnsi="Times New Roman"/>
          <w:bCs/>
          <w:i/>
          <w:iCs/>
          <w:sz w:val="30"/>
          <w:szCs w:val="30"/>
        </w:rPr>
      </w:pPr>
      <w:r w:rsidRPr="00C66A90">
        <w:rPr>
          <w:rFonts w:ascii="Times New Roman" w:hAnsi="Times New Roman"/>
          <w:sz w:val="30"/>
          <w:szCs w:val="30"/>
        </w:rPr>
        <w:t xml:space="preserve">Курсовая работа на </w:t>
      </w:r>
      <w:r w:rsidR="008E1AF0" w:rsidRPr="00C66A90">
        <w:rPr>
          <w:rFonts w:ascii="Times New Roman" w:hAnsi="Times New Roman"/>
          <w:sz w:val="30"/>
          <w:szCs w:val="30"/>
          <w:lang w:val="ru-RU"/>
        </w:rPr>
        <w:t xml:space="preserve">1 </w:t>
      </w:r>
      <w:r w:rsidR="008E1AF0" w:rsidRPr="00C66A90">
        <w:rPr>
          <w:rFonts w:ascii="Times New Roman" w:hAnsi="Times New Roman"/>
          <w:bCs/>
          <w:sz w:val="30"/>
          <w:szCs w:val="30"/>
        </w:rPr>
        <w:t>–</w:t>
      </w:r>
      <w:r w:rsidR="008E1AF0" w:rsidRPr="00C66A90">
        <w:rPr>
          <w:rFonts w:ascii="Times New Roman" w:hAnsi="Times New Roman"/>
          <w:sz w:val="30"/>
          <w:szCs w:val="30"/>
          <w:lang w:val="ru-RU"/>
        </w:rPr>
        <w:t xml:space="preserve"> </w:t>
      </w:r>
      <w:r w:rsidRPr="00C66A90">
        <w:rPr>
          <w:rFonts w:ascii="Times New Roman" w:hAnsi="Times New Roman"/>
          <w:sz w:val="30"/>
          <w:szCs w:val="30"/>
        </w:rPr>
        <w:t>2 курсе является теоретическим исследованием, в основной части которого представляется аналитический обзор научной литературы по изучаемой проблематике</w:t>
      </w:r>
      <w:r w:rsidR="0014647D" w:rsidRPr="00C66A90">
        <w:rPr>
          <w:rFonts w:ascii="Times New Roman" w:hAnsi="Times New Roman"/>
          <w:sz w:val="30"/>
          <w:szCs w:val="30"/>
          <w:lang w:val="ru-RU"/>
        </w:rPr>
        <w:t xml:space="preserve"> с особым вниманием к публикациям последних десяти лет</w:t>
      </w:r>
      <w:r w:rsidRPr="00C66A90">
        <w:rPr>
          <w:rFonts w:ascii="Times New Roman" w:hAnsi="Times New Roman"/>
          <w:sz w:val="30"/>
          <w:szCs w:val="30"/>
        </w:rPr>
        <w:t>. Материал основной части работы может быть представлен несколькими главами</w:t>
      </w:r>
      <w:r w:rsidR="004E73E1" w:rsidRPr="00C66A90">
        <w:rPr>
          <w:rFonts w:ascii="Times New Roman" w:hAnsi="Times New Roman"/>
          <w:sz w:val="30"/>
          <w:szCs w:val="30"/>
          <w:lang w:val="ru-RU"/>
        </w:rPr>
        <w:t xml:space="preserve"> и </w:t>
      </w:r>
      <w:r w:rsidR="008E1AF0" w:rsidRPr="00C66A90">
        <w:rPr>
          <w:rFonts w:ascii="Times New Roman" w:hAnsi="Times New Roman"/>
          <w:sz w:val="30"/>
          <w:szCs w:val="30"/>
          <w:lang w:val="ru-RU"/>
        </w:rPr>
        <w:t>разделами (параграфами)</w:t>
      </w:r>
      <w:r w:rsidR="001342A8" w:rsidRPr="00C66A90">
        <w:rPr>
          <w:rFonts w:ascii="Times New Roman" w:hAnsi="Times New Roman"/>
          <w:sz w:val="30"/>
          <w:szCs w:val="30"/>
        </w:rPr>
        <w:t>.</w:t>
      </w:r>
      <w:r w:rsidR="00EE0626" w:rsidRPr="00C66A90">
        <w:rPr>
          <w:rFonts w:ascii="Times New Roman" w:hAnsi="Times New Roman"/>
          <w:sz w:val="30"/>
          <w:szCs w:val="30"/>
        </w:rPr>
        <w:t xml:space="preserve"> Содержание глав и </w:t>
      </w:r>
      <w:r w:rsidR="00BA0304" w:rsidRPr="00C66A90">
        <w:rPr>
          <w:rFonts w:ascii="Times New Roman" w:hAnsi="Times New Roman"/>
          <w:sz w:val="30"/>
          <w:szCs w:val="30"/>
          <w:lang w:val="ru-RU"/>
        </w:rPr>
        <w:t>раздел</w:t>
      </w:r>
      <w:proofErr w:type="spellStart"/>
      <w:r w:rsidR="00BA0304" w:rsidRPr="00C66A90">
        <w:rPr>
          <w:rFonts w:ascii="Times New Roman" w:hAnsi="Times New Roman"/>
          <w:sz w:val="30"/>
          <w:szCs w:val="30"/>
        </w:rPr>
        <w:t>ов</w:t>
      </w:r>
      <w:proofErr w:type="spellEnd"/>
      <w:r w:rsidR="00BA0304" w:rsidRPr="00C66A90">
        <w:rPr>
          <w:rFonts w:ascii="Times New Roman" w:hAnsi="Times New Roman"/>
          <w:sz w:val="30"/>
          <w:szCs w:val="30"/>
        </w:rPr>
        <w:t xml:space="preserve"> </w:t>
      </w:r>
      <w:r w:rsidR="00EE0626" w:rsidRPr="00C66A90">
        <w:rPr>
          <w:rFonts w:ascii="Times New Roman" w:hAnsi="Times New Roman"/>
          <w:sz w:val="30"/>
          <w:szCs w:val="30"/>
        </w:rPr>
        <w:t>должно полностью раскрывать поставленные задачи и тему исследования</w:t>
      </w:r>
      <w:r w:rsidR="001954A9" w:rsidRPr="00C66A90">
        <w:rPr>
          <w:rFonts w:ascii="Times New Roman" w:hAnsi="Times New Roman"/>
          <w:sz w:val="30"/>
          <w:szCs w:val="30"/>
          <w:lang w:val="ru-RU"/>
        </w:rPr>
        <w:t>,</w:t>
      </w:r>
      <w:r w:rsidR="00EE0626" w:rsidRPr="00C66A90">
        <w:rPr>
          <w:rFonts w:ascii="Times New Roman" w:hAnsi="Times New Roman"/>
          <w:sz w:val="30"/>
          <w:szCs w:val="30"/>
        </w:rPr>
        <w:t xml:space="preserve"> излагаться последовательно и логично.</w:t>
      </w:r>
      <w:r w:rsidR="0009470D" w:rsidRPr="00C66A90">
        <w:rPr>
          <w:rFonts w:ascii="Times New Roman" w:hAnsi="Times New Roman"/>
          <w:bCs/>
          <w:i/>
          <w:iCs/>
          <w:sz w:val="30"/>
          <w:szCs w:val="30"/>
        </w:rPr>
        <w:t xml:space="preserve"> </w:t>
      </w:r>
    </w:p>
    <w:p w:rsidR="005C0DB2" w:rsidRPr="00C66A90" w:rsidRDefault="005C0DB2" w:rsidP="005C0DB2">
      <w:pPr>
        <w:pStyle w:val="a3"/>
        <w:ind w:firstLine="720"/>
        <w:jc w:val="both"/>
        <w:rPr>
          <w:rFonts w:ascii="Times New Roman" w:hAnsi="Times New Roman"/>
          <w:sz w:val="30"/>
          <w:szCs w:val="30"/>
        </w:rPr>
      </w:pPr>
      <w:r w:rsidRPr="00C66A90">
        <w:rPr>
          <w:rFonts w:ascii="Times New Roman" w:hAnsi="Times New Roman"/>
          <w:sz w:val="30"/>
          <w:szCs w:val="30"/>
        </w:rPr>
        <w:t xml:space="preserve">работа должна иметь </w:t>
      </w:r>
      <w:r w:rsidRPr="00C66A90">
        <w:rPr>
          <w:rFonts w:ascii="Times New Roman" w:hAnsi="Times New Roman"/>
          <w:sz w:val="30"/>
          <w:szCs w:val="30"/>
          <w:lang w:val="ru-RU"/>
        </w:rPr>
        <w:t>логическую последовательность</w:t>
      </w:r>
      <w:r w:rsidRPr="00C66A90">
        <w:rPr>
          <w:rFonts w:ascii="Times New Roman" w:hAnsi="Times New Roman"/>
          <w:sz w:val="30"/>
          <w:szCs w:val="30"/>
        </w:rPr>
        <w:t>, содержать критический анализ полученных данных и обобщенное изложение результатов выполненного автором исследования.</w:t>
      </w:r>
    </w:p>
    <w:p w:rsidR="005C0DB2" w:rsidRPr="00C66A90" w:rsidRDefault="005C0DB2" w:rsidP="00EC10A4">
      <w:pPr>
        <w:pStyle w:val="a3"/>
        <w:ind w:firstLine="720"/>
        <w:jc w:val="both"/>
        <w:rPr>
          <w:rFonts w:ascii="Times New Roman" w:hAnsi="Times New Roman"/>
          <w:bCs/>
          <w:iCs/>
          <w:sz w:val="30"/>
          <w:szCs w:val="30"/>
        </w:rPr>
      </w:pPr>
    </w:p>
    <w:p w:rsidR="00441100" w:rsidRPr="00C66A90" w:rsidRDefault="0009470D" w:rsidP="00EC10A4">
      <w:pPr>
        <w:pStyle w:val="a3"/>
        <w:ind w:firstLine="720"/>
        <w:jc w:val="both"/>
        <w:rPr>
          <w:rFonts w:ascii="Times New Roman" w:hAnsi="Times New Roman"/>
          <w:sz w:val="30"/>
          <w:szCs w:val="30"/>
        </w:rPr>
      </w:pPr>
      <w:r w:rsidRPr="00C66A90">
        <w:rPr>
          <w:rFonts w:ascii="Times New Roman" w:hAnsi="Times New Roman"/>
          <w:bCs/>
          <w:iCs/>
          <w:sz w:val="30"/>
          <w:szCs w:val="30"/>
        </w:rPr>
        <w:t>В конце каждой главы следует приводить краткие</w:t>
      </w:r>
      <w:r w:rsidR="004E73E1" w:rsidRPr="00C66A90">
        <w:rPr>
          <w:rFonts w:ascii="Times New Roman" w:hAnsi="Times New Roman"/>
          <w:bCs/>
          <w:iCs/>
          <w:sz w:val="30"/>
          <w:szCs w:val="30"/>
          <w:lang w:val="ru-RU"/>
        </w:rPr>
        <w:t>, лаконичные, отражающие суть полученных результатов</w:t>
      </w:r>
      <w:r w:rsidRPr="00C66A90">
        <w:rPr>
          <w:rFonts w:ascii="Times New Roman" w:hAnsi="Times New Roman"/>
          <w:bCs/>
          <w:iCs/>
          <w:sz w:val="30"/>
          <w:szCs w:val="30"/>
        </w:rPr>
        <w:t xml:space="preserve"> выводы</w:t>
      </w:r>
      <w:r w:rsidRPr="00C66A90">
        <w:rPr>
          <w:rFonts w:ascii="Times New Roman" w:hAnsi="Times New Roman"/>
          <w:sz w:val="30"/>
          <w:szCs w:val="30"/>
        </w:rPr>
        <w:t>. Выводы оформляются в виде резюме по главе</w:t>
      </w:r>
      <w:r w:rsidRPr="00C66A90">
        <w:rPr>
          <w:rFonts w:ascii="Times New Roman" w:hAnsi="Times New Roman"/>
          <w:spacing w:val="-6"/>
          <w:sz w:val="30"/>
          <w:szCs w:val="30"/>
        </w:rPr>
        <w:t xml:space="preserve"> «</w:t>
      </w:r>
      <w:r w:rsidRPr="00C66A90">
        <w:rPr>
          <w:rFonts w:ascii="Times New Roman" w:hAnsi="Times New Roman"/>
          <w:b/>
          <w:spacing w:val="-6"/>
          <w:sz w:val="30"/>
          <w:szCs w:val="30"/>
        </w:rPr>
        <w:t>Выводы по главе</w:t>
      </w:r>
      <w:r w:rsidR="00676CC9" w:rsidRPr="00C66A90">
        <w:rPr>
          <w:rFonts w:ascii="Times New Roman" w:hAnsi="Times New Roman"/>
          <w:b/>
          <w:sz w:val="30"/>
          <w:szCs w:val="30"/>
          <w:lang w:val="ru-RU"/>
        </w:rPr>
        <w:t> </w:t>
      </w:r>
      <w:r w:rsidRPr="00C66A90">
        <w:rPr>
          <w:rFonts w:ascii="Times New Roman" w:hAnsi="Times New Roman"/>
          <w:b/>
          <w:sz w:val="30"/>
          <w:szCs w:val="30"/>
        </w:rPr>
        <w:t>1</w:t>
      </w:r>
      <w:r w:rsidRPr="00C66A90">
        <w:rPr>
          <w:rFonts w:ascii="Times New Roman" w:hAnsi="Times New Roman"/>
          <w:sz w:val="30"/>
          <w:szCs w:val="30"/>
        </w:rPr>
        <w:t>», «</w:t>
      </w:r>
      <w:r w:rsidRPr="00C66A90">
        <w:rPr>
          <w:rFonts w:ascii="Times New Roman" w:hAnsi="Times New Roman"/>
          <w:b/>
          <w:sz w:val="30"/>
          <w:szCs w:val="30"/>
        </w:rPr>
        <w:t>Выводы по главе 2</w:t>
      </w:r>
      <w:r w:rsidRPr="00C66A90">
        <w:rPr>
          <w:rFonts w:ascii="Times New Roman" w:hAnsi="Times New Roman"/>
          <w:sz w:val="30"/>
          <w:szCs w:val="30"/>
        </w:rPr>
        <w:t xml:space="preserve">» и т.д. и располагаются на той же странице, что и текст последнего параграфа соответствующей главы. (см. </w:t>
      </w:r>
      <w:r w:rsidR="00F3368B">
        <w:fldChar w:fldCharType="begin"/>
      </w:r>
      <w:r w:rsidR="00F3368B">
        <w:instrText xml:space="preserve"> HYPERLINK \l "_ПРИЛОЖЕНИЕ_Ж" </w:instrText>
      </w:r>
      <w:r w:rsidR="00F3368B">
        <w:fldChar w:fldCharType="separate"/>
      </w:r>
      <w:r w:rsidRPr="00C66A90">
        <w:rPr>
          <w:rStyle w:val="aa"/>
          <w:rFonts w:ascii="Times New Roman" w:hAnsi="Times New Roman"/>
          <w:b/>
          <w:i/>
          <w:color w:val="auto"/>
          <w:sz w:val="30"/>
          <w:szCs w:val="30"/>
        </w:rPr>
        <w:t>ПРИЛОЖЕНИЕ</w:t>
      </w:r>
      <w:r w:rsidR="004544EA" w:rsidRPr="00C66A90">
        <w:rPr>
          <w:rStyle w:val="aa"/>
          <w:rFonts w:ascii="Times New Roman" w:hAnsi="Times New Roman"/>
          <w:b/>
          <w:i/>
          <w:color w:val="auto"/>
          <w:sz w:val="30"/>
          <w:szCs w:val="30"/>
        </w:rPr>
        <w:t xml:space="preserve"> </w:t>
      </w:r>
      <w:r w:rsidR="009E7F59" w:rsidRPr="00C66A90">
        <w:rPr>
          <w:rStyle w:val="aa"/>
          <w:rFonts w:ascii="Times New Roman" w:hAnsi="Times New Roman"/>
          <w:b/>
          <w:i/>
          <w:color w:val="auto"/>
          <w:sz w:val="30"/>
          <w:szCs w:val="30"/>
          <w:lang w:val="be-BY"/>
        </w:rPr>
        <w:t>Е</w:t>
      </w:r>
      <w:r w:rsidRPr="00C66A90">
        <w:rPr>
          <w:rStyle w:val="aa"/>
          <w:rFonts w:ascii="Times New Roman" w:hAnsi="Times New Roman"/>
          <w:color w:val="auto"/>
          <w:sz w:val="30"/>
          <w:szCs w:val="30"/>
          <w:u w:val="none"/>
        </w:rPr>
        <w:t>)</w:t>
      </w:r>
      <w:r w:rsidR="00F3368B">
        <w:rPr>
          <w:rStyle w:val="aa"/>
          <w:rFonts w:ascii="Times New Roman" w:hAnsi="Times New Roman"/>
          <w:color w:val="auto"/>
          <w:sz w:val="30"/>
          <w:szCs w:val="30"/>
          <w:u w:val="none"/>
        </w:rPr>
        <w:fldChar w:fldCharType="end"/>
      </w:r>
    </w:p>
    <w:p w:rsidR="00EC10A4" w:rsidRPr="00C66A90" w:rsidRDefault="00EC10A4" w:rsidP="00200423">
      <w:pPr>
        <w:pStyle w:val="a3"/>
        <w:numPr>
          <w:ilvl w:val="0"/>
          <w:numId w:val="20"/>
        </w:numPr>
        <w:jc w:val="both"/>
        <w:rPr>
          <w:rFonts w:ascii="Times New Roman" w:hAnsi="Times New Roman"/>
          <w:b/>
          <w:bCs/>
          <w:sz w:val="30"/>
          <w:szCs w:val="30"/>
        </w:rPr>
      </w:pPr>
      <w:r w:rsidRPr="00C66A90">
        <w:rPr>
          <w:rFonts w:ascii="Times New Roman" w:hAnsi="Times New Roman"/>
          <w:b/>
          <w:bCs/>
          <w:sz w:val="30"/>
          <w:szCs w:val="30"/>
        </w:rPr>
        <w:lastRenderedPageBreak/>
        <w:t>Заключение (</w:t>
      </w:r>
      <w:r w:rsidR="007373F4">
        <w:rPr>
          <w:rFonts w:ascii="Times New Roman" w:hAnsi="Times New Roman"/>
          <w:b/>
          <w:bCs/>
          <w:sz w:val="30"/>
          <w:szCs w:val="30"/>
          <w:lang w:val="ru-RU"/>
        </w:rPr>
        <w:t>1</w:t>
      </w:r>
      <w:r w:rsidR="001954A9" w:rsidRPr="00C66A90">
        <w:rPr>
          <w:rFonts w:ascii="Times New Roman" w:hAnsi="Times New Roman"/>
          <w:b/>
          <w:bCs/>
          <w:sz w:val="30"/>
          <w:szCs w:val="30"/>
          <w:lang w:val="ru-RU"/>
        </w:rPr>
        <w:t xml:space="preserve"> </w:t>
      </w:r>
      <w:r w:rsidRPr="00C66A90">
        <w:rPr>
          <w:rFonts w:ascii="Times New Roman" w:hAnsi="Times New Roman"/>
          <w:bCs/>
          <w:sz w:val="30"/>
          <w:szCs w:val="30"/>
        </w:rPr>
        <w:t>–</w:t>
      </w:r>
      <w:r w:rsidR="001954A9" w:rsidRPr="00C66A90">
        <w:rPr>
          <w:rFonts w:ascii="Times New Roman" w:hAnsi="Times New Roman"/>
          <w:b/>
          <w:bCs/>
          <w:sz w:val="30"/>
          <w:szCs w:val="30"/>
          <w:lang w:val="ru-RU"/>
        </w:rPr>
        <w:t xml:space="preserve"> </w:t>
      </w:r>
      <w:r w:rsidR="007373F4">
        <w:rPr>
          <w:rFonts w:ascii="Times New Roman" w:hAnsi="Times New Roman"/>
          <w:b/>
          <w:bCs/>
          <w:sz w:val="30"/>
          <w:szCs w:val="30"/>
          <w:lang w:val="ru-RU"/>
        </w:rPr>
        <w:t>2</w:t>
      </w:r>
      <w:r w:rsidRPr="00C66A90">
        <w:rPr>
          <w:rFonts w:ascii="Times New Roman" w:hAnsi="Times New Roman"/>
          <w:b/>
          <w:bCs/>
          <w:sz w:val="30"/>
          <w:szCs w:val="30"/>
        </w:rPr>
        <w:t xml:space="preserve"> страницы)</w:t>
      </w:r>
    </w:p>
    <w:p w:rsidR="005D1162" w:rsidRPr="00C66A90" w:rsidRDefault="001954A9" w:rsidP="00EC10A4">
      <w:pPr>
        <w:pStyle w:val="a3"/>
        <w:ind w:firstLine="720"/>
        <w:jc w:val="both"/>
        <w:rPr>
          <w:rFonts w:ascii="Times New Roman" w:hAnsi="Times New Roman"/>
          <w:sz w:val="30"/>
          <w:szCs w:val="30"/>
        </w:rPr>
      </w:pPr>
      <w:r w:rsidRPr="00C66A90">
        <w:rPr>
          <w:rFonts w:ascii="Times New Roman" w:hAnsi="Times New Roman"/>
          <w:sz w:val="30"/>
          <w:szCs w:val="30"/>
          <w:lang w:val="ru-RU"/>
        </w:rPr>
        <w:t xml:space="preserve">Заключение представляет собой обобщенные выводы </w:t>
      </w:r>
      <w:r w:rsidR="00D312E9" w:rsidRPr="00C66A90">
        <w:rPr>
          <w:rFonts w:ascii="Times New Roman" w:hAnsi="Times New Roman"/>
          <w:sz w:val="30"/>
          <w:szCs w:val="30"/>
          <w:lang w:val="ru-RU"/>
        </w:rPr>
        <w:t xml:space="preserve">по главам </w:t>
      </w:r>
      <w:r w:rsidRPr="00C66A90">
        <w:rPr>
          <w:rFonts w:ascii="Times New Roman" w:hAnsi="Times New Roman"/>
          <w:sz w:val="30"/>
          <w:szCs w:val="30"/>
          <w:lang w:val="ru-RU"/>
        </w:rPr>
        <w:t xml:space="preserve">в свободном изложении, а также видение автором значения </w:t>
      </w:r>
      <w:r w:rsidR="00D312E9" w:rsidRPr="00C66A90">
        <w:rPr>
          <w:rFonts w:ascii="Times New Roman" w:hAnsi="Times New Roman"/>
          <w:sz w:val="30"/>
          <w:szCs w:val="30"/>
          <w:lang w:val="ru-RU"/>
        </w:rPr>
        <w:t xml:space="preserve">изучаемой проблемы в будущей практической деятельности </w:t>
      </w:r>
      <w:r w:rsidRPr="00C66A90">
        <w:rPr>
          <w:rFonts w:ascii="Times New Roman" w:hAnsi="Times New Roman"/>
          <w:sz w:val="30"/>
          <w:szCs w:val="30"/>
          <w:lang w:val="ru-RU"/>
        </w:rPr>
        <w:t xml:space="preserve">и перспектив </w:t>
      </w:r>
      <w:r w:rsidR="00D312E9" w:rsidRPr="00C66A90">
        <w:rPr>
          <w:rFonts w:ascii="Times New Roman" w:hAnsi="Times New Roman"/>
          <w:sz w:val="30"/>
          <w:szCs w:val="30"/>
          <w:lang w:val="ru-RU"/>
        </w:rPr>
        <w:t xml:space="preserve">ее дальнейшего </w:t>
      </w:r>
      <w:r w:rsidRPr="00C66A90">
        <w:rPr>
          <w:rFonts w:ascii="Times New Roman" w:hAnsi="Times New Roman"/>
          <w:sz w:val="30"/>
          <w:szCs w:val="30"/>
          <w:lang w:val="ru-RU"/>
        </w:rPr>
        <w:t>исследовани</w:t>
      </w:r>
      <w:r w:rsidR="00D312E9" w:rsidRPr="00C66A90">
        <w:rPr>
          <w:rFonts w:ascii="Times New Roman" w:hAnsi="Times New Roman"/>
          <w:sz w:val="30"/>
          <w:szCs w:val="30"/>
          <w:lang w:val="ru-RU"/>
        </w:rPr>
        <w:t>я</w:t>
      </w:r>
      <w:r w:rsidRPr="00C66A90">
        <w:rPr>
          <w:rFonts w:ascii="Times New Roman" w:hAnsi="Times New Roman"/>
          <w:sz w:val="30"/>
          <w:szCs w:val="30"/>
          <w:lang w:val="ru-RU"/>
        </w:rPr>
        <w:t xml:space="preserve">.  </w:t>
      </w:r>
    </w:p>
    <w:p w:rsidR="00EC10A4" w:rsidRPr="00C66A90" w:rsidRDefault="00EC10A4" w:rsidP="00200423">
      <w:pPr>
        <w:pStyle w:val="a3"/>
        <w:numPr>
          <w:ilvl w:val="0"/>
          <w:numId w:val="20"/>
        </w:numPr>
        <w:ind w:left="0" w:firstLine="720"/>
        <w:jc w:val="both"/>
        <w:rPr>
          <w:rFonts w:ascii="Times New Roman" w:hAnsi="Times New Roman"/>
          <w:b/>
          <w:bCs/>
          <w:sz w:val="30"/>
          <w:szCs w:val="30"/>
        </w:rPr>
      </w:pPr>
      <w:r w:rsidRPr="00C66A90">
        <w:rPr>
          <w:rFonts w:ascii="Times New Roman" w:hAnsi="Times New Roman"/>
          <w:b/>
          <w:bCs/>
          <w:sz w:val="30"/>
          <w:szCs w:val="30"/>
        </w:rPr>
        <w:t>Список использованных источников</w:t>
      </w:r>
    </w:p>
    <w:p w:rsidR="00EC10A4" w:rsidRPr="00C66A90" w:rsidRDefault="00EC10A4" w:rsidP="00A12705">
      <w:pPr>
        <w:pStyle w:val="a3"/>
        <w:ind w:firstLine="720"/>
        <w:jc w:val="both"/>
        <w:rPr>
          <w:rFonts w:ascii="Times New Roman" w:hAnsi="Times New Roman"/>
          <w:sz w:val="30"/>
          <w:szCs w:val="30"/>
          <w:lang w:val="ru-RU"/>
        </w:rPr>
      </w:pPr>
      <w:r w:rsidRPr="00C66A90">
        <w:rPr>
          <w:rFonts w:ascii="Times New Roman" w:hAnsi="Times New Roman"/>
          <w:sz w:val="30"/>
          <w:szCs w:val="30"/>
        </w:rPr>
        <w:t xml:space="preserve">Список </w:t>
      </w:r>
      <w:r w:rsidR="003C6453" w:rsidRPr="00C66A90">
        <w:rPr>
          <w:rFonts w:ascii="Times New Roman" w:hAnsi="Times New Roman"/>
          <w:sz w:val="30"/>
          <w:szCs w:val="30"/>
          <w:lang w:val="ru-RU"/>
        </w:rPr>
        <w:t>использ</w:t>
      </w:r>
      <w:r w:rsidR="00AB7DF7" w:rsidRPr="00C66A90">
        <w:rPr>
          <w:rFonts w:ascii="Times New Roman" w:hAnsi="Times New Roman"/>
          <w:sz w:val="30"/>
          <w:szCs w:val="30"/>
          <w:lang w:val="ru-RU"/>
        </w:rPr>
        <w:t>о</w:t>
      </w:r>
      <w:r w:rsidR="003C6453" w:rsidRPr="00C66A90">
        <w:rPr>
          <w:rFonts w:ascii="Times New Roman" w:hAnsi="Times New Roman"/>
          <w:sz w:val="30"/>
          <w:szCs w:val="30"/>
          <w:lang w:val="ru-RU"/>
        </w:rPr>
        <w:t>ванных источников курсовых рабо</w:t>
      </w:r>
      <w:r w:rsidR="00AB7DF7" w:rsidRPr="00C66A90">
        <w:rPr>
          <w:rFonts w:ascii="Times New Roman" w:hAnsi="Times New Roman"/>
          <w:sz w:val="30"/>
          <w:szCs w:val="30"/>
          <w:lang w:val="ru-RU"/>
        </w:rPr>
        <w:t xml:space="preserve">т </w:t>
      </w:r>
      <w:r w:rsidRPr="00C66A90">
        <w:rPr>
          <w:rFonts w:ascii="Times New Roman" w:hAnsi="Times New Roman"/>
          <w:sz w:val="30"/>
          <w:szCs w:val="30"/>
        </w:rPr>
        <w:t xml:space="preserve">должен содержать перечень источников информации, на которые в работе приводятся ссылки. Количество </w:t>
      </w:r>
      <w:r w:rsidR="00AB7DF7" w:rsidRPr="00C66A90">
        <w:rPr>
          <w:rFonts w:ascii="Times New Roman" w:hAnsi="Times New Roman"/>
          <w:sz w:val="30"/>
          <w:szCs w:val="30"/>
          <w:lang w:val="ru-RU"/>
        </w:rPr>
        <w:t xml:space="preserve">использованных </w:t>
      </w:r>
      <w:r w:rsidRPr="00C66A90">
        <w:rPr>
          <w:rFonts w:ascii="Times New Roman" w:hAnsi="Times New Roman"/>
          <w:sz w:val="30"/>
          <w:szCs w:val="30"/>
        </w:rPr>
        <w:t>источников</w:t>
      </w:r>
      <w:r w:rsidR="00D312E9" w:rsidRPr="00C66A90">
        <w:rPr>
          <w:rFonts w:ascii="Times New Roman" w:hAnsi="Times New Roman"/>
          <w:sz w:val="30"/>
          <w:szCs w:val="30"/>
          <w:lang w:val="ru-RU"/>
        </w:rPr>
        <w:t xml:space="preserve"> </w:t>
      </w:r>
      <w:r w:rsidRPr="00C66A90">
        <w:rPr>
          <w:rFonts w:ascii="Times New Roman" w:hAnsi="Times New Roman"/>
          <w:sz w:val="30"/>
          <w:szCs w:val="30"/>
        </w:rPr>
        <w:t>– не менее 15</w:t>
      </w:r>
      <w:r w:rsidR="00FA4AEE" w:rsidRPr="00C66A90">
        <w:rPr>
          <w:rFonts w:ascii="Times New Roman" w:hAnsi="Times New Roman"/>
          <w:sz w:val="30"/>
          <w:szCs w:val="30"/>
          <w:lang w:val="ru-RU"/>
        </w:rPr>
        <w:t xml:space="preserve"> (из которых не менее </w:t>
      </w:r>
      <w:r w:rsidR="00D312E9" w:rsidRPr="00C66A90">
        <w:rPr>
          <w:rFonts w:ascii="Times New Roman" w:hAnsi="Times New Roman"/>
          <w:sz w:val="30"/>
          <w:szCs w:val="30"/>
          <w:lang w:val="ru-RU"/>
        </w:rPr>
        <w:t xml:space="preserve">3 </w:t>
      </w:r>
      <w:r w:rsidR="00FA4AEE" w:rsidRPr="00C66A90">
        <w:rPr>
          <w:rFonts w:ascii="Times New Roman" w:hAnsi="Times New Roman"/>
          <w:sz w:val="30"/>
          <w:szCs w:val="30"/>
          <w:lang w:val="ru-RU"/>
        </w:rPr>
        <w:t>– на иностранных языках)</w:t>
      </w:r>
      <w:r w:rsidRPr="00C66A90">
        <w:rPr>
          <w:rFonts w:ascii="Times New Roman" w:hAnsi="Times New Roman"/>
          <w:sz w:val="30"/>
          <w:szCs w:val="30"/>
        </w:rPr>
        <w:t>. В курсовой работе автор должен опираться как на отечественные, так и зарубежные источники</w:t>
      </w:r>
      <w:r w:rsidR="005D1162" w:rsidRPr="00C66A90">
        <w:rPr>
          <w:rFonts w:ascii="Times New Roman" w:hAnsi="Times New Roman"/>
          <w:sz w:val="30"/>
          <w:szCs w:val="30"/>
        </w:rPr>
        <w:t xml:space="preserve">, </w:t>
      </w:r>
      <w:r w:rsidR="00D312E9" w:rsidRPr="00C66A90">
        <w:rPr>
          <w:rFonts w:ascii="Times New Roman" w:hAnsi="Times New Roman"/>
          <w:sz w:val="30"/>
          <w:szCs w:val="30"/>
          <w:lang w:val="ru-RU"/>
        </w:rPr>
        <w:t>опубликованные</w:t>
      </w:r>
      <w:r w:rsidR="005D1162" w:rsidRPr="00C66A90">
        <w:rPr>
          <w:rFonts w:ascii="Times New Roman" w:hAnsi="Times New Roman"/>
          <w:sz w:val="30"/>
          <w:szCs w:val="30"/>
        </w:rPr>
        <w:t xml:space="preserve"> за последние 5</w:t>
      </w:r>
      <w:r w:rsidR="00204081" w:rsidRPr="00C66A90">
        <w:rPr>
          <w:rFonts w:ascii="Times New Roman" w:hAnsi="Times New Roman"/>
          <w:sz w:val="30"/>
          <w:szCs w:val="30"/>
          <w:lang w:val="ru-RU"/>
        </w:rPr>
        <w:t>–</w:t>
      </w:r>
      <w:r w:rsidR="00BA0304" w:rsidRPr="00C66A90">
        <w:rPr>
          <w:rFonts w:ascii="Times New Roman" w:hAnsi="Times New Roman"/>
          <w:sz w:val="30"/>
          <w:szCs w:val="30"/>
          <w:lang w:val="ru-RU"/>
        </w:rPr>
        <w:t>10</w:t>
      </w:r>
      <w:r w:rsidR="005D1162" w:rsidRPr="00C66A90">
        <w:rPr>
          <w:rFonts w:ascii="Times New Roman" w:hAnsi="Times New Roman"/>
          <w:sz w:val="30"/>
          <w:szCs w:val="30"/>
        </w:rPr>
        <w:t xml:space="preserve"> лет.</w:t>
      </w:r>
      <w:r w:rsidR="009E7F59" w:rsidRPr="00C66A90">
        <w:rPr>
          <w:rFonts w:ascii="Times New Roman" w:hAnsi="Times New Roman"/>
          <w:sz w:val="30"/>
          <w:szCs w:val="30"/>
          <w:lang w:val="ru-RU"/>
        </w:rPr>
        <w:t xml:space="preserve"> Список оформляется в соответствии с требованиями ВАК.</w:t>
      </w:r>
    </w:p>
    <w:p w:rsidR="00EC10A4" w:rsidRPr="00C66A90" w:rsidRDefault="00EC10A4" w:rsidP="00200423">
      <w:pPr>
        <w:pStyle w:val="a3"/>
        <w:numPr>
          <w:ilvl w:val="0"/>
          <w:numId w:val="20"/>
        </w:numPr>
        <w:ind w:left="0" w:firstLine="720"/>
        <w:jc w:val="both"/>
        <w:rPr>
          <w:rFonts w:ascii="Times New Roman" w:hAnsi="Times New Roman"/>
          <w:b/>
          <w:bCs/>
          <w:sz w:val="30"/>
          <w:szCs w:val="30"/>
        </w:rPr>
      </w:pPr>
      <w:r w:rsidRPr="00C66A90">
        <w:rPr>
          <w:rFonts w:ascii="Times New Roman" w:hAnsi="Times New Roman"/>
          <w:b/>
          <w:bCs/>
          <w:sz w:val="30"/>
          <w:szCs w:val="30"/>
        </w:rPr>
        <w:t>Приложения</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В это</w:t>
      </w:r>
      <w:r w:rsidR="005D1162" w:rsidRPr="00C66A90">
        <w:rPr>
          <w:rFonts w:ascii="Times New Roman" w:hAnsi="Times New Roman"/>
          <w:sz w:val="30"/>
          <w:szCs w:val="30"/>
        </w:rPr>
        <w:t>т раздел</w:t>
      </w:r>
      <w:r w:rsidRPr="00C66A90">
        <w:rPr>
          <w:rFonts w:ascii="Times New Roman" w:hAnsi="Times New Roman"/>
          <w:sz w:val="30"/>
          <w:szCs w:val="30"/>
        </w:rPr>
        <w:t xml:space="preserve"> включается вспомогательный материал, необходимый для полноты восприятия работы, оценки ее научной и практической значимости. </w:t>
      </w:r>
      <w:r w:rsidRPr="00C66A90">
        <w:rPr>
          <w:rFonts w:ascii="Times New Roman CYR" w:hAnsi="Times New Roman CYR" w:cs="Times New Roman CYR"/>
          <w:sz w:val="30"/>
          <w:szCs w:val="30"/>
        </w:rPr>
        <w:t xml:space="preserve">Число приложений определяется автором курсовой работы. </w:t>
      </w:r>
      <w:r w:rsidR="009E7F59" w:rsidRPr="00C66A90">
        <w:rPr>
          <w:rFonts w:ascii="Times New Roman CYR" w:hAnsi="Times New Roman CYR" w:cs="Times New Roman CYR"/>
          <w:sz w:val="30"/>
          <w:szCs w:val="30"/>
          <w:lang w:val="ru-RU"/>
        </w:rPr>
        <w:t>Допускается включать в приложения</w:t>
      </w:r>
      <w:r w:rsidRPr="00C66A90">
        <w:rPr>
          <w:rFonts w:ascii="Times New Roman CYR" w:hAnsi="Times New Roman CYR" w:cs="Times New Roman CYR"/>
          <w:sz w:val="30"/>
          <w:szCs w:val="30"/>
        </w:rPr>
        <w:t>:</w:t>
      </w:r>
    </w:p>
    <w:p w:rsidR="00EC10A4" w:rsidRPr="00C66A90" w:rsidRDefault="00EC10A4" w:rsidP="005D1162">
      <w:pPr>
        <w:pStyle w:val="a3"/>
        <w:numPr>
          <w:ilvl w:val="0"/>
          <w:numId w:val="2"/>
        </w:numPr>
        <w:tabs>
          <w:tab w:val="left" w:pos="993"/>
        </w:tabs>
        <w:ind w:left="0" w:firstLine="720"/>
        <w:jc w:val="both"/>
        <w:rPr>
          <w:rFonts w:ascii="Times New Roman" w:hAnsi="Times New Roman"/>
          <w:sz w:val="30"/>
          <w:szCs w:val="30"/>
        </w:rPr>
      </w:pPr>
      <w:r w:rsidRPr="00C66A90">
        <w:rPr>
          <w:rFonts w:ascii="Times New Roman" w:hAnsi="Times New Roman"/>
          <w:sz w:val="30"/>
          <w:szCs w:val="30"/>
        </w:rPr>
        <w:t xml:space="preserve">таблицы и иллюстрации вспомогательного характера; </w:t>
      </w:r>
    </w:p>
    <w:p w:rsidR="00EC10A4" w:rsidRPr="00C66A90" w:rsidRDefault="00D312E9" w:rsidP="005D1162">
      <w:pPr>
        <w:pStyle w:val="a3"/>
        <w:numPr>
          <w:ilvl w:val="0"/>
          <w:numId w:val="2"/>
        </w:numPr>
        <w:tabs>
          <w:tab w:val="left" w:pos="993"/>
        </w:tabs>
        <w:ind w:left="0" w:firstLine="720"/>
        <w:jc w:val="both"/>
        <w:rPr>
          <w:rFonts w:ascii="Times New Roman" w:hAnsi="Times New Roman"/>
          <w:sz w:val="30"/>
          <w:szCs w:val="30"/>
        </w:rPr>
      </w:pPr>
      <w:r w:rsidRPr="00C66A90">
        <w:rPr>
          <w:rFonts w:ascii="Times New Roman" w:hAnsi="Times New Roman"/>
          <w:sz w:val="30"/>
          <w:szCs w:val="30"/>
          <w:lang w:val="ru-RU"/>
        </w:rPr>
        <w:t>схемы</w:t>
      </w:r>
      <w:r w:rsidR="00EC10A4" w:rsidRPr="00C66A90">
        <w:rPr>
          <w:rFonts w:ascii="Times New Roman" w:hAnsi="Times New Roman"/>
          <w:sz w:val="30"/>
          <w:szCs w:val="30"/>
        </w:rPr>
        <w:t xml:space="preserve">; </w:t>
      </w:r>
    </w:p>
    <w:p w:rsidR="0075787F" w:rsidRPr="00C66A90" w:rsidRDefault="001F4834" w:rsidP="005D1162">
      <w:pPr>
        <w:pStyle w:val="a3"/>
        <w:numPr>
          <w:ilvl w:val="0"/>
          <w:numId w:val="2"/>
        </w:numPr>
        <w:tabs>
          <w:tab w:val="left" w:pos="993"/>
        </w:tabs>
        <w:ind w:left="0" w:firstLine="720"/>
        <w:jc w:val="both"/>
        <w:rPr>
          <w:rFonts w:ascii="Times New Roman" w:hAnsi="Times New Roman"/>
          <w:sz w:val="30"/>
          <w:szCs w:val="30"/>
        </w:rPr>
      </w:pPr>
      <w:r w:rsidRPr="00C66A90">
        <w:rPr>
          <w:rFonts w:ascii="Times New Roman" w:hAnsi="Times New Roman"/>
          <w:sz w:val="30"/>
          <w:szCs w:val="30"/>
          <w:lang w:val="ru-RU"/>
        </w:rPr>
        <w:t>диаграммы, гистограммы и иные графические материалы.</w:t>
      </w:r>
    </w:p>
    <w:p w:rsidR="00EC10A4" w:rsidRPr="00C66A90" w:rsidRDefault="00EC10A4" w:rsidP="00EC10A4">
      <w:pPr>
        <w:widowControl w:val="0"/>
        <w:adjustRightInd w:val="0"/>
        <w:ind w:firstLine="720"/>
        <w:jc w:val="both"/>
        <w:rPr>
          <w:rFonts w:ascii="Times New Roman CYR" w:hAnsi="Times New Roman CYR" w:cs="Times New Roman CYR"/>
          <w:sz w:val="30"/>
          <w:szCs w:val="30"/>
        </w:rPr>
      </w:pPr>
    </w:p>
    <w:p w:rsidR="00EC10A4" w:rsidRPr="00C66A90" w:rsidRDefault="00EC10A4" w:rsidP="00EC10A4">
      <w:pPr>
        <w:pStyle w:val="a3"/>
        <w:ind w:firstLine="720"/>
        <w:jc w:val="both"/>
        <w:rPr>
          <w:rFonts w:ascii="Times New Roman" w:hAnsi="Times New Roman"/>
          <w:sz w:val="30"/>
          <w:szCs w:val="30"/>
        </w:rPr>
      </w:pPr>
    </w:p>
    <w:p w:rsidR="00EC10A4" w:rsidRPr="00C66A90" w:rsidRDefault="00151EA1" w:rsidP="00904FBE">
      <w:pPr>
        <w:pStyle w:val="2"/>
      </w:pPr>
      <w:bookmarkStart w:id="18" w:name="_Toc238906254"/>
      <w:bookmarkStart w:id="19" w:name="_Toc238906396"/>
      <w:r w:rsidRPr="00C66A90">
        <w:br w:type="page"/>
      </w:r>
      <w:r w:rsidR="005D1162" w:rsidRPr="00C66A90">
        <w:lastRenderedPageBreak/>
        <w:t>РАЗДЕЛ 3</w:t>
      </w:r>
      <w:bookmarkStart w:id="20" w:name="OLE_LINK1"/>
      <w:bookmarkStart w:id="21" w:name="OLE_LINK2"/>
      <w:r w:rsidR="005D1162" w:rsidRPr="00C66A90">
        <w:br/>
      </w:r>
      <w:r w:rsidR="00EC10A4" w:rsidRPr="00C66A90">
        <w:t>ПРАВИЛА ОФОРМЛЕНИЯ КУРСОВОЙ РАБОТЫ</w:t>
      </w:r>
      <w:bookmarkEnd w:id="18"/>
      <w:bookmarkEnd w:id="19"/>
      <w:bookmarkEnd w:id="20"/>
      <w:bookmarkEnd w:id="21"/>
    </w:p>
    <w:p w:rsidR="00EC10A4" w:rsidRPr="00C66A90" w:rsidRDefault="00EC10A4" w:rsidP="00904FBE">
      <w:pPr>
        <w:pStyle w:val="2"/>
      </w:pPr>
      <w:bookmarkStart w:id="22" w:name="_Toc238906255"/>
      <w:bookmarkStart w:id="23" w:name="_Toc238906397"/>
      <w:r w:rsidRPr="00C66A90">
        <w:t>Общие требования</w:t>
      </w:r>
      <w:r w:rsidR="005D1162" w:rsidRPr="00C66A90">
        <w:t xml:space="preserve"> к тексту</w:t>
      </w:r>
      <w:bookmarkEnd w:id="22"/>
      <w:bookmarkEnd w:id="23"/>
    </w:p>
    <w:p w:rsidR="00EC10A4" w:rsidRPr="00C66A90" w:rsidRDefault="00EC10A4" w:rsidP="00066735">
      <w:pPr>
        <w:pStyle w:val="a3"/>
        <w:widowControl w:val="0"/>
        <w:numPr>
          <w:ilvl w:val="0"/>
          <w:numId w:val="8"/>
        </w:numPr>
        <w:tabs>
          <w:tab w:val="left" w:pos="993"/>
        </w:tabs>
        <w:adjustRightInd w:val="0"/>
        <w:spacing w:after="120"/>
        <w:ind w:left="0" w:firstLine="720"/>
        <w:jc w:val="both"/>
        <w:rPr>
          <w:rFonts w:ascii="Times New Roman CYR" w:hAnsi="Times New Roman CYR" w:cs="Times New Roman CYR"/>
          <w:sz w:val="30"/>
          <w:szCs w:val="30"/>
        </w:rPr>
      </w:pPr>
      <w:r w:rsidRPr="00C66A90">
        <w:rPr>
          <w:rFonts w:ascii="Times New Roman" w:hAnsi="Times New Roman"/>
          <w:sz w:val="30"/>
          <w:szCs w:val="30"/>
        </w:rPr>
        <w:t xml:space="preserve">Текст курсовой работы должен быть напечатан на одной стороне листа белой бумаги </w:t>
      </w:r>
      <w:r w:rsidRPr="00C66A90">
        <w:rPr>
          <w:rFonts w:ascii="Times New Roman" w:hAnsi="Times New Roman"/>
          <w:b/>
          <w:sz w:val="30"/>
          <w:szCs w:val="30"/>
        </w:rPr>
        <w:t>формата А4</w:t>
      </w:r>
      <w:r w:rsidRPr="00C66A90">
        <w:rPr>
          <w:rFonts w:ascii="Times New Roman" w:hAnsi="Times New Roman"/>
          <w:sz w:val="30"/>
          <w:szCs w:val="30"/>
        </w:rPr>
        <w:t xml:space="preserve"> (210х297 мм). </w:t>
      </w:r>
      <w:r w:rsidRPr="00C66A90">
        <w:rPr>
          <w:rFonts w:ascii="Times New Roman" w:hAnsi="Times New Roman"/>
          <w:b/>
          <w:sz w:val="30"/>
          <w:szCs w:val="30"/>
        </w:rPr>
        <w:t>Размеры полей</w:t>
      </w:r>
      <w:r w:rsidRPr="00C66A90">
        <w:rPr>
          <w:rFonts w:ascii="Times New Roman" w:hAnsi="Times New Roman"/>
          <w:sz w:val="30"/>
          <w:szCs w:val="30"/>
        </w:rPr>
        <w:t xml:space="preserve"> листа: левое – 30 мм, правое –</w:t>
      </w:r>
      <w:r w:rsidR="00BA0304" w:rsidRPr="00C66A90">
        <w:rPr>
          <w:rFonts w:ascii="Times New Roman" w:hAnsi="Times New Roman"/>
          <w:sz w:val="30"/>
          <w:szCs w:val="30"/>
          <w:lang w:val="ru-RU"/>
        </w:rPr>
        <w:t xml:space="preserve"> </w:t>
      </w:r>
      <w:r w:rsidRPr="00C66A90">
        <w:rPr>
          <w:rFonts w:ascii="Times New Roman" w:hAnsi="Times New Roman"/>
          <w:sz w:val="30"/>
          <w:szCs w:val="30"/>
        </w:rPr>
        <w:t xml:space="preserve">10 мм, верхнее и нижнее – 20 мм. Допускается представлять таблицы и иллюстрации на листах формата А3 </w:t>
      </w:r>
      <w:r w:rsidRPr="00C66A90">
        <w:rPr>
          <w:rFonts w:ascii="Times New Roman CYR" w:hAnsi="Times New Roman CYR" w:cs="Times New Roman CYR"/>
          <w:sz w:val="30"/>
          <w:szCs w:val="30"/>
        </w:rPr>
        <w:t>(297х420 мм)</w:t>
      </w:r>
      <w:r w:rsidRPr="00C66A90">
        <w:rPr>
          <w:rFonts w:ascii="Times New Roman" w:hAnsi="Times New Roman"/>
          <w:sz w:val="30"/>
          <w:szCs w:val="30"/>
        </w:rPr>
        <w:t>.</w:t>
      </w:r>
    </w:p>
    <w:p w:rsidR="00EC10A4" w:rsidRPr="00C66A90" w:rsidRDefault="00EC10A4" w:rsidP="00066735">
      <w:pPr>
        <w:pStyle w:val="a3"/>
        <w:widowControl w:val="0"/>
        <w:numPr>
          <w:ilvl w:val="0"/>
          <w:numId w:val="8"/>
        </w:numPr>
        <w:tabs>
          <w:tab w:val="left" w:pos="993"/>
        </w:tabs>
        <w:adjustRightInd w:val="0"/>
        <w:ind w:left="0" w:firstLine="720"/>
        <w:jc w:val="both"/>
        <w:rPr>
          <w:rFonts w:ascii="Times New Roman CYR" w:hAnsi="Times New Roman CYR" w:cs="Times New Roman CYR"/>
          <w:sz w:val="30"/>
          <w:szCs w:val="30"/>
        </w:rPr>
      </w:pPr>
      <w:r w:rsidRPr="00C66A90">
        <w:rPr>
          <w:rFonts w:ascii="Times New Roman CYR" w:hAnsi="Times New Roman CYR" w:cs="Times New Roman CYR"/>
          <w:sz w:val="30"/>
          <w:szCs w:val="30"/>
        </w:rPr>
        <w:t xml:space="preserve">В наборе текста используется </w:t>
      </w:r>
      <w:r w:rsidRPr="00C66A90">
        <w:rPr>
          <w:rFonts w:ascii="Times New Roman CYR" w:hAnsi="Times New Roman CYR" w:cs="Times New Roman CYR"/>
          <w:b/>
          <w:sz w:val="30"/>
          <w:szCs w:val="30"/>
        </w:rPr>
        <w:t>шрифт</w:t>
      </w:r>
      <w:r w:rsidRPr="00C66A90">
        <w:rPr>
          <w:rFonts w:ascii="Times New Roman CYR" w:hAnsi="Times New Roman CYR" w:cs="Times New Roman CYR"/>
          <w:sz w:val="30"/>
          <w:szCs w:val="30"/>
        </w:rPr>
        <w:t xml:space="preserve"> </w:t>
      </w:r>
      <w:proofErr w:type="spellStart"/>
      <w:r w:rsidRPr="00C66A90">
        <w:rPr>
          <w:rFonts w:ascii="Times New Roman CYR" w:hAnsi="Times New Roman CYR" w:cs="Times New Roman CYR"/>
          <w:sz w:val="30"/>
          <w:szCs w:val="30"/>
        </w:rPr>
        <w:t>Times</w:t>
      </w:r>
      <w:proofErr w:type="spellEnd"/>
      <w:r w:rsidRPr="00C66A90">
        <w:rPr>
          <w:rFonts w:ascii="Times New Roman CYR" w:hAnsi="Times New Roman CYR" w:cs="Times New Roman CYR"/>
          <w:sz w:val="30"/>
          <w:szCs w:val="30"/>
        </w:rPr>
        <w:t xml:space="preserve"> </w:t>
      </w:r>
      <w:proofErr w:type="spellStart"/>
      <w:r w:rsidRPr="00C66A90">
        <w:rPr>
          <w:rFonts w:ascii="Times New Roman CYR" w:hAnsi="Times New Roman CYR" w:cs="Times New Roman CYR"/>
          <w:sz w:val="30"/>
          <w:szCs w:val="30"/>
        </w:rPr>
        <w:t>New</w:t>
      </w:r>
      <w:proofErr w:type="spellEnd"/>
      <w:r w:rsidRPr="00C66A90">
        <w:rPr>
          <w:rFonts w:ascii="Times New Roman CYR" w:hAnsi="Times New Roman CYR" w:cs="Times New Roman CYR"/>
          <w:sz w:val="30"/>
          <w:szCs w:val="30"/>
        </w:rPr>
        <w:t xml:space="preserve"> </w:t>
      </w:r>
      <w:proofErr w:type="spellStart"/>
      <w:r w:rsidRPr="00C66A90">
        <w:rPr>
          <w:rFonts w:ascii="Times New Roman CYR" w:hAnsi="Times New Roman CYR" w:cs="Times New Roman CYR"/>
          <w:sz w:val="30"/>
          <w:szCs w:val="30"/>
        </w:rPr>
        <w:t>Roman</w:t>
      </w:r>
      <w:proofErr w:type="spellEnd"/>
      <w:r w:rsidRPr="00C66A90">
        <w:rPr>
          <w:rFonts w:ascii="Times New Roman CYR" w:hAnsi="Times New Roman CYR" w:cs="Times New Roman CYR"/>
          <w:sz w:val="30"/>
          <w:szCs w:val="30"/>
        </w:rPr>
        <w:t xml:space="preserve"> </w:t>
      </w:r>
      <w:r w:rsidRPr="00C66A90">
        <w:rPr>
          <w:rFonts w:ascii="Times New Roman CYR" w:hAnsi="Times New Roman CYR" w:cs="Times New Roman CYR"/>
          <w:b/>
          <w:sz w:val="30"/>
          <w:szCs w:val="30"/>
        </w:rPr>
        <w:t>размером</w:t>
      </w:r>
      <w:r w:rsidRPr="00C66A90">
        <w:rPr>
          <w:rFonts w:ascii="Times New Roman CYR" w:hAnsi="Times New Roman CYR" w:cs="Times New Roman CYR"/>
          <w:sz w:val="30"/>
          <w:szCs w:val="30"/>
        </w:rPr>
        <w:t xml:space="preserve"> </w:t>
      </w:r>
      <w:r w:rsidR="00204081" w:rsidRPr="00C66A90">
        <w:rPr>
          <w:rFonts w:ascii="Times New Roman CYR" w:hAnsi="Times New Roman CYR" w:cs="Times New Roman CYR"/>
          <w:sz w:val="30"/>
          <w:szCs w:val="30"/>
          <w:lang w:val="ru-RU"/>
        </w:rPr>
        <w:t>15</w:t>
      </w:r>
      <w:r w:rsidR="00204081" w:rsidRPr="00C66A90">
        <w:rPr>
          <w:rFonts w:ascii="Times New Roman CYR" w:hAnsi="Times New Roman CYR" w:cs="Times New Roman CYR"/>
          <w:sz w:val="30"/>
          <w:szCs w:val="30"/>
        </w:rPr>
        <w:t xml:space="preserve"> </w:t>
      </w:r>
      <w:r w:rsidRPr="00C66A90">
        <w:rPr>
          <w:rFonts w:ascii="Times New Roman CYR" w:hAnsi="Times New Roman CYR" w:cs="Times New Roman CYR"/>
          <w:sz w:val="30"/>
          <w:szCs w:val="30"/>
        </w:rPr>
        <w:t xml:space="preserve">пунктов. Разрешается использовать компьютерные возможности акцентирования внимания на определениях, терминах, важных особенностях, применяя </w:t>
      </w:r>
      <w:r w:rsidRPr="00C66A90">
        <w:rPr>
          <w:rFonts w:ascii="Times New Roman CYR" w:hAnsi="Times New Roman CYR" w:cs="Times New Roman CYR"/>
          <w:i/>
          <w:sz w:val="30"/>
          <w:szCs w:val="30"/>
        </w:rPr>
        <w:t>курсивное</w:t>
      </w:r>
      <w:r w:rsidRPr="00C66A90">
        <w:rPr>
          <w:rFonts w:ascii="Times New Roman CYR" w:hAnsi="Times New Roman CYR" w:cs="Times New Roman CYR"/>
          <w:sz w:val="30"/>
          <w:szCs w:val="30"/>
        </w:rPr>
        <w:t xml:space="preserve">, </w:t>
      </w:r>
      <w:r w:rsidRPr="00C66A90">
        <w:rPr>
          <w:rFonts w:ascii="Times New Roman CYR" w:hAnsi="Times New Roman CYR" w:cs="Times New Roman CYR"/>
          <w:b/>
          <w:sz w:val="30"/>
          <w:szCs w:val="30"/>
        </w:rPr>
        <w:t>полужирное</w:t>
      </w:r>
      <w:r w:rsidRPr="00C66A90">
        <w:rPr>
          <w:rFonts w:ascii="Times New Roman CYR" w:hAnsi="Times New Roman CYR" w:cs="Times New Roman CYR"/>
          <w:sz w:val="30"/>
          <w:szCs w:val="30"/>
        </w:rPr>
        <w:t xml:space="preserve"> или </w:t>
      </w:r>
      <w:r w:rsidRPr="00C66A90">
        <w:rPr>
          <w:rFonts w:ascii="Times New Roman CYR" w:hAnsi="Times New Roman CYR" w:cs="Times New Roman CYR"/>
          <w:b/>
          <w:i/>
          <w:sz w:val="30"/>
          <w:szCs w:val="30"/>
        </w:rPr>
        <w:t>курсивное полужирное</w:t>
      </w:r>
      <w:r w:rsidRPr="00C66A90">
        <w:rPr>
          <w:rFonts w:ascii="Times New Roman CYR" w:hAnsi="Times New Roman CYR" w:cs="Times New Roman CYR"/>
          <w:sz w:val="30"/>
          <w:szCs w:val="30"/>
        </w:rPr>
        <w:t xml:space="preserve"> начертание шрифта.</w:t>
      </w:r>
    </w:p>
    <w:p w:rsidR="00EC10A4" w:rsidRPr="00C66A90" w:rsidRDefault="00EC10A4" w:rsidP="008F7AAF">
      <w:pPr>
        <w:pStyle w:val="a3"/>
        <w:widowControl w:val="0"/>
        <w:adjustRightInd w:val="0"/>
        <w:ind w:firstLine="720"/>
        <w:jc w:val="both"/>
        <w:rPr>
          <w:rFonts w:ascii="Times New Roman CYR" w:hAnsi="Times New Roman CYR" w:cs="Times New Roman CYR"/>
          <w:sz w:val="30"/>
          <w:szCs w:val="30"/>
        </w:rPr>
      </w:pPr>
      <w:r w:rsidRPr="00C66A90">
        <w:rPr>
          <w:rFonts w:ascii="Times New Roman CYR" w:hAnsi="Times New Roman CYR" w:cs="Times New Roman CYR"/>
          <w:sz w:val="30"/>
          <w:szCs w:val="30"/>
        </w:rPr>
        <w:t>Опечатки и графические неточности, обнаруженные в тексте, допускается исправлять подчисткой или закрашиванием белой краской и нанесением на том же месте исправленного текста (графиков) машинописным или рукописным способами.</w:t>
      </w:r>
    </w:p>
    <w:p w:rsidR="00EC10A4" w:rsidRPr="00C66A90" w:rsidRDefault="00EC10A4" w:rsidP="00066735">
      <w:pPr>
        <w:pStyle w:val="a3"/>
        <w:widowControl w:val="0"/>
        <w:numPr>
          <w:ilvl w:val="0"/>
          <w:numId w:val="8"/>
        </w:numPr>
        <w:tabs>
          <w:tab w:val="left" w:pos="993"/>
        </w:tabs>
        <w:adjustRightInd w:val="0"/>
        <w:spacing w:after="120"/>
        <w:ind w:left="0" w:firstLine="720"/>
        <w:jc w:val="both"/>
        <w:rPr>
          <w:rFonts w:ascii="Times New Roman" w:hAnsi="Times New Roman"/>
          <w:sz w:val="30"/>
          <w:szCs w:val="30"/>
        </w:rPr>
      </w:pPr>
      <w:r w:rsidRPr="00C66A90">
        <w:rPr>
          <w:rFonts w:ascii="Times New Roman CYR" w:hAnsi="Times New Roman CYR" w:cs="Times New Roman CYR"/>
          <w:b/>
          <w:sz w:val="30"/>
          <w:szCs w:val="30"/>
        </w:rPr>
        <w:t>Количество знаков в строке</w:t>
      </w:r>
      <w:r w:rsidRPr="00C66A90">
        <w:rPr>
          <w:rFonts w:ascii="Times New Roman CYR" w:hAnsi="Times New Roman CYR" w:cs="Times New Roman CYR"/>
          <w:sz w:val="30"/>
          <w:szCs w:val="30"/>
        </w:rPr>
        <w:t xml:space="preserve"> должно составлять 60</w:t>
      </w:r>
      <w:r w:rsidR="001F4834" w:rsidRPr="00C66A90">
        <w:rPr>
          <w:rFonts w:ascii="Times New Roman CYR" w:hAnsi="Times New Roman CYR" w:cs="Times New Roman CYR"/>
          <w:sz w:val="30"/>
          <w:szCs w:val="30"/>
          <w:lang w:val="ru-RU"/>
        </w:rPr>
        <w:t xml:space="preserve"> </w:t>
      </w:r>
      <w:r w:rsidR="00635E7B" w:rsidRPr="00C66A90">
        <w:rPr>
          <w:rFonts w:ascii="Times New Roman CYR" w:hAnsi="Times New Roman CYR" w:cs="Times New Roman CYR"/>
          <w:sz w:val="30"/>
          <w:szCs w:val="30"/>
        </w:rPr>
        <w:t>–</w:t>
      </w:r>
      <w:r w:rsidR="001F4834" w:rsidRPr="00C66A90">
        <w:rPr>
          <w:rFonts w:ascii="Times New Roman CYR" w:hAnsi="Times New Roman CYR" w:cs="Times New Roman CYR"/>
          <w:sz w:val="30"/>
          <w:szCs w:val="30"/>
          <w:lang w:val="ru-RU"/>
        </w:rPr>
        <w:t xml:space="preserve"> </w:t>
      </w:r>
      <w:r w:rsidRPr="00C66A90">
        <w:rPr>
          <w:rFonts w:ascii="Times New Roman CYR" w:hAnsi="Times New Roman CYR" w:cs="Times New Roman CYR"/>
          <w:sz w:val="30"/>
          <w:szCs w:val="30"/>
        </w:rPr>
        <w:t xml:space="preserve">70, </w:t>
      </w:r>
      <w:r w:rsidRPr="00C66A90">
        <w:rPr>
          <w:rFonts w:ascii="Times New Roman CYR" w:hAnsi="Times New Roman CYR" w:cs="Times New Roman CYR"/>
          <w:b/>
          <w:sz w:val="30"/>
          <w:szCs w:val="30"/>
        </w:rPr>
        <w:t>межстрочный интервал</w:t>
      </w:r>
      <w:r w:rsidRPr="00C66A90">
        <w:rPr>
          <w:rFonts w:ascii="Times New Roman CYR" w:hAnsi="Times New Roman CYR" w:cs="Times New Roman CYR"/>
          <w:sz w:val="30"/>
          <w:szCs w:val="30"/>
        </w:rPr>
        <w:t xml:space="preserve"> должен составлять 18 пунктов. </w:t>
      </w:r>
      <w:r w:rsidRPr="00C66A90">
        <w:rPr>
          <w:rFonts w:ascii="Times New Roman CYR" w:hAnsi="Times New Roman CYR" w:cs="Times New Roman CYR"/>
          <w:b/>
          <w:sz w:val="30"/>
          <w:szCs w:val="30"/>
        </w:rPr>
        <w:t>Выравнивание</w:t>
      </w:r>
      <w:r w:rsidRPr="00C66A90">
        <w:rPr>
          <w:rFonts w:ascii="Times New Roman CYR" w:hAnsi="Times New Roman CYR" w:cs="Times New Roman CYR"/>
          <w:sz w:val="30"/>
          <w:szCs w:val="30"/>
        </w:rPr>
        <w:t xml:space="preserve"> основного текста – по ширине</w:t>
      </w:r>
      <w:r w:rsidR="00635E7B" w:rsidRPr="00C66A90">
        <w:rPr>
          <w:rFonts w:ascii="Times New Roman CYR" w:hAnsi="Times New Roman CYR" w:cs="Times New Roman CYR"/>
          <w:sz w:val="30"/>
          <w:szCs w:val="30"/>
        </w:rPr>
        <w:t xml:space="preserve"> страницы</w:t>
      </w:r>
      <w:r w:rsidRPr="00C66A90">
        <w:rPr>
          <w:rFonts w:ascii="Times New Roman CYR" w:hAnsi="Times New Roman CYR" w:cs="Times New Roman CYR"/>
          <w:sz w:val="30"/>
          <w:szCs w:val="30"/>
        </w:rPr>
        <w:t xml:space="preserve">, </w:t>
      </w:r>
      <w:r w:rsidRPr="00C66A90">
        <w:rPr>
          <w:rFonts w:ascii="Times New Roman CYR" w:hAnsi="Times New Roman CYR" w:cs="Times New Roman CYR"/>
          <w:b/>
          <w:sz w:val="30"/>
          <w:szCs w:val="30"/>
        </w:rPr>
        <w:t>абзацный отступ</w:t>
      </w:r>
      <w:r w:rsidRPr="00C66A90">
        <w:rPr>
          <w:rFonts w:ascii="Times New Roman CYR" w:hAnsi="Times New Roman CYR" w:cs="Times New Roman CYR"/>
          <w:sz w:val="30"/>
          <w:szCs w:val="30"/>
        </w:rPr>
        <w:t xml:space="preserve"> – 1,2</w:t>
      </w:r>
      <w:r w:rsidR="005D1162" w:rsidRPr="00C66A90">
        <w:rPr>
          <w:rFonts w:ascii="Times New Roman CYR" w:hAnsi="Times New Roman CYR" w:cs="Times New Roman CYR"/>
          <w:sz w:val="30"/>
          <w:szCs w:val="30"/>
        </w:rPr>
        <w:t>5</w:t>
      </w:r>
      <w:r w:rsidRPr="00C66A90">
        <w:rPr>
          <w:rFonts w:ascii="Times New Roman CYR" w:hAnsi="Times New Roman CYR" w:cs="Times New Roman CYR"/>
          <w:sz w:val="30"/>
          <w:szCs w:val="30"/>
        </w:rPr>
        <w:t xml:space="preserve"> см.</w:t>
      </w:r>
    </w:p>
    <w:p w:rsidR="00EC10A4" w:rsidRPr="00C66A90" w:rsidRDefault="00EC10A4" w:rsidP="008F7AAF">
      <w:pPr>
        <w:pStyle w:val="a3"/>
        <w:widowControl w:val="0"/>
        <w:numPr>
          <w:ilvl w:val="0"/>
          <w:numId w:val="8"/>
        </w:numPr>
        <w:tabs>
          <w:tab w:val="left" w:pos="993"/>
        </w:tabs>
        <w:adjustRightInd w:val="0"/>
        <w:ind w:left="0" w:firstLine="720"/>
        <w:jc w:val="both"/>
        <w:rPr>
          <w:rFonts w:ascii="Times New Roman" w:hAnsi="Times New Roman"/>
          <w:sz w:val="30"/>
          <w:szCs w:val="30"/>
        </w:rPr>
      </w:pPr>
      <w:r w:rsidRPr="00C66A90">
        <w:rPr>
          <w:rFonts w:ascii="Times New Roman" w:hAnsi="Times New Roman"/>
          <w:b/>
          <w:sz w:val="30"/>
          <w:szCs w:val="30"/>
        </w:rPr>
        <w:t>Объем курсовой</w:t>
      </w:r>
      <w:r w:rsidRPr="00C66A90">
        <w:rPr>
          <w:rFonts w:ascii="Times New Roman" w:hAnsi="Times New Roman"/>
          <w:sz w:val="30"/>
          <w:szCs w:val="30"/>
        </w:rPr>
        <w:t xml:space="preserve"> работы составляет </w:t>
      </w:r>
      <w:r w:rsidR="009E7F59" w:rsidRPr="00C66A90">
        <w:rPr>
          <w:rFonts w:ascii="Times New Roman" w:hAnsi="Times New Roman"/>
          <w:sz w:val="30"/>
          <w:szCs w:val="30"/>
          <w:lang w:val="ru-RU"/>
        </w:rPr>
        <w:t>3</w:t>
      </w:r>
      <w:r w:rsidR="009E7F59" w:rsidRPr="00C66A90">
        <w:rPr>
          <w:rFonts w:ascii="Times New Roman" w:hAnsi="Times New Roman"/>
          <w:sz w:val="30"/>
          <w:szCs w:val="30"/>
        </w:rPr>
        <w:t>0</w:t>
      </w:r>
      <w:r w:rsidR="009E7F59" w:rsidRPr="00C66A90">
        <w:rPr>
          <w:rFonts w:ascii="Times New Roman" w:hAnsi="Times New Roman"/>
          <w:sz w:val="30"/>
          <w:szCs w:val="30"/>
          <w:lang w:val="ru-RU"/>
        </w:rPr>
        <w:t xml:space="preserve"> </w:t>
      </w:r>
      <w:r w:rsidR="00635E7B" w:rsidRPr="00C66A90">
        <w:rPr>
          <w:rFonts w:ascii="Times New Roman" w:hAnsi="Times New Roman"/>
          <w:sz w:val="30"/>
          <w:szCs w:val="30"/>
        </w:rPr>
        <w:t>–</w:t>
      </w:r>
      <w:r w:rsidR="004C59C9" w:rsidRPr="00C66A90">
        <w:rPr>
          <w:rFonts w:ascii="Times New Roman" w:hAnsi="Times New Roman"/>
          <w:sz w:val="30"/>
          <w:szCs w:val="30"/>
          <w:lang w:val="ru-RU"/>
        </w:rPr>
        <w:t xml:space="preserve"> </w:t>
      </w:r>
      <w:r w:rsidR="009E7F59" w:rsidRPr="00C66A90">
        <w:rPr>
          <w:rFonts w:ascii="Times New Roman" w:hAnsi="Times New Roman"/>
          <w:sz w:val="30"/>
          <w:szCs w:val="30"/>
          <w:lang w:val="ru-RU"/>
        </w:rPr>
        <w:t>3</w:t>
      </w:r>
      <w:r w:rsidR="009E7F59" w:rsidRPr="00C66A90">
        <w:rPr>
          <w:rFonts w:ascii="Times New Roman" w:hAnsi="Times New Roman"/>
          <w:sz w:val="30"/>
          <w:szCs w:val="30"/>
        </w:rPr>
        <w:t xml:space="preserve">5 </w:t>
      </w:r>
      <w:r w:rsidRPr="00C66A90">
        <w:rPr>
          <w:rFonts w:ascii="Times New Roman" w:hAnsi="Times New Roman"/>
          <w:sz w:val="30"/>
          <w:szCs w:val="30"/>
        </w:rPr>
        <w:t>страниц</w:t>
      </w:r>
      <w:r w:rsidR="001F4834" w:rsidRPr="00C66A90">
        <w:rPr>
          <w:rFonts w:ascii="Times New Roman" w:hAnsi="Times New Roman"/>
          <w:sz w:val="30"/>
          <w:szCs w:val="30"/>
          <w:lang w:val="ru-RU"/>
        </w:rPr>
        <w:t>.</w:t>
      </w:r>
      <w:r w:rsidRPr="00C66A90">
        <w:rPr>
          <w:rFonts w:ascii="Times New Roman" w:hAnsi="Times New Roman"/>
          <w:sz w:val="30"/>
          <w:szCs w:val="30"/>
        </w:rPr>
        <w:t xml:space="preserve"> Иллюстрации, таблицы, список использованных источников и приложения при подсчете объема курсовой работы не учитываются.</w:t>
      </w:r>
    </w:p>
    <w:p w:rsidR="00EC10A4" w:rsidRPr="00C66A90" w:rsidRDefault="00EC10A4" w:rsidP="00066735">
      <w:pPr>
        <w:pStyle w:val="a3"/>
        <w:widowControl w:val="0"/>
        <w:numPr>
          <w:ilvl w:val="0"/>
          <w:numId w:val="8"/>
        </w:numPr>
        <w:tabs>
          <w:tab w:val="left" w:pos="993"/>
        </w:tabs>
        <w:adjustRightInd w:val="0"/>
        <w:ind w:left="0" w:firstLine="720"/>
        <w:jc w:val="both"/>
        <w:rPr>
          <w:rFonts w:ascii="Times New Roman CYR" w:hAnsi="Times New Roman CYR" w:cs="Times New Roman CYR"/>
          <w:sz w:val="30"/>
          <w:szCs w:val="30"/>
        </w:rPr>
      </w:pPr>
      <w:r w:rsidRPr="00C66A90">
        <w:rPr>
          <w:rFonts w:ascii="Times New Roman" w:hAnsi="Times New Roman"/>
          <w:sz w:val="30"/>
          <w:szCs w:val="30"/>
        </w:rPr>
        <w:t>Текст основной части работы делится на главы, разделы</w:t>
      </w:r>
      <w:r w:rsidR="001F4834" w:rsidRPr="00C66A90">
        <w:rPr>
          <w:rFonts w:ascii="Times New Roman" w:hAnsi="Times New Roman"/>
          <w:sz w:val="30"/>
          <w:szCs w:val="30"/>
          <w:lang w:val="ru-RU"/>
        </w:rPr>
        <w:t xml:space="preserve"> (параграфы)</w:t>
      </w:r>
      <w:r w:rsidRPr="00C66A90">
        <w:rPr>
          <w:rFonts w:ascii="Times New Roman" w:hAnsi="Times New Roman"/>
          <w:sz w:val="30"/>
          <w:szCs w:val="30"/>
        </w:rPr>
        <w:t>, подразделы.</w:t>
      </w:r>
    </w:p>
    <w:p w:rsidR="00EC10A4" w:rsidRPr="00C66A90" w:rsidRDefault="00EC10A4" w:rsidP="00EC10A4">
      <w:pPr>
        <w:pStyle w:val="a3"/>
        <w:widowControl w:val="0"/>
        <w:adjustRightInd w:val="0"/>
        <w:ind w:firstLine="720"/>
        <w:jc w:val="both"/>
        <w:rPr>
          <w:rFonts w:ascii="Times New Roman" w:hAnsi="Times New Roman"/>
          <w:sz w:val="30"/>
          <w:szCs w:val="30"/>
        </w:rPr>
      </w:pPr>
      <w:r w:rsidRPr="00C66A90">
        <w:rPr>
          <w:rFonts w:ascii="Times New Roman CYR" w:hAnsi="Times New Roman CYR" w:cs="Times New Roman CYR"/>
          <w:i/>
          <w:sz w:val="30"/>
          <w:szCs w:val="30"/>
        </w:rPr>
        <w:t>Заголовки структурных частей</w:t>
      </w:r>
      <w:r w:rsidRPr="00C66A90">
        <w:rPr>
          <w:rFonts w:ascii="Times New Roman CYR" w:hAnsi="Times New Roman CYR" w:cs="Times New Roman CYR"/>
          <w:sz w:val="30"/>
          <w:szCs w:val="30"/>
        </w:rPr>
        <w:t xml:space="preserve"> работы «</w:t>
      </w:r>
      <w:r w:rsidR="00635E7B" w:rsidRPr="00C66A90">
        <w:rPr>
          <w:rFonts w:ascii="Times New Roman CYR" w:hAnsi="Times New Roman CYR" w:cs="Times New Roman CYR"/>
          <w:b/>
          <w:sz w:val="30"/>
          <w:szCs w:val="30"/>
        </w:rPr>
        <w:t>ОГЛАВЛЕНИЕ</w:t>
      </w:r>
      <w:r w:rsidRPr="00C66A90">
        <w:rPr>
          <w:rFonts w:ascii="Times New Roman CYR" w:hAnsi="Times New Roman CYR" w:cs="Times New Roman CYR"/>
          <w:sz w:val="30"/>
          <w:szCs w:val="30"/>
        </w:rPr>
        <w:t xml:space="preserve">», </w:t>
      </w:r>
      <w:r w:rsidR="00635E7B" w:rsidRPr="00C66A90">
        <w:rPr>
          <w:rFonts w:ascii="Times New Roman CYR" w:hAnsi="Times New Roman CYR" w:cs="Times New Roman CYR"/>
          <w:sz w:val="30"/>
          <w:szCs w:val="30"/>
        </w:rPr>
        <w:t>«</w:t>
      </w:r>
      <w:r w:rsidR="00635E7B" w:rsidRPr="00C66A90">
        <w:rPr>
          <w:rFonts w:ascii="Times New Roman CYR" w:hAnsi="Times New Roman CYR" w:cs="Times New Roman CYR"/>
          <w:b/>
          <w:sz w:val="30"/>
          <w:szCs w:val="30"/>
        </w:rPr>
        <w:t>ПЕРЕЧЕНЬ УСЛОВНЫХ ОБОЗНАЧЕНИЙ</w:t>
      </w:r>
      <w:r w:rsidR="00635E7B" w:rsidRPr="00C66A90">
        <w:rPr>
          <w:rFonts w:ascii="Times New Roman CYR" w:hAnsi="Times New Roman CYR" w:cs="Times New Roman CYR"/>
          <w:sz w:val="30"/>
          <w:szCs w:val="30"/>
        </w:rPr>
        <w:t>», «</w:t>
      </w:r>
      <w:r w:rsidR="00635E7B" w:rsidRPr="00C66A90">
        <w:rPr>
          <w:rFonts w:ascii="Times New Roman CYR" w:hAnsi="Times New Roman CYR" w:cs="Times New Roman CYR"/>
          <w:b/>
          <w:sz w:val="30"/>
          <w:szCs w:val="30"/>
        </w:rPr>
        <w:t>ВВЕДЕНИЕ</w:t>
      </w:r>
      <w:r w:rsidR="00635E7B" w:rsidRPr="00C66A90">
        <w:rPr>
          <w:rFonts w:ascii="Times New Roman CYR" w:hAnsi="Times New Roman CYR" w:cs="Times New Roman CYR"/>
          <w:sz w:val="30"/>
          <w:szCs w:val="30"/>
        </w:rPr>
        <w:t>», «</w:t>
      </w:r>
      <w:r w:rsidR="00635E7B" w:rsidRPr="00C66A90">
        <w:rPr>
          <w:rFonts w:ascii="Times New Roman CYR" w:hAnsi="Times New Roman CYR" w:cs="Times New Roman CYR"/>
          <w:b/>
          <w:sz w:val="30"/>
          <w:szCs w:val="30"/>
        </w:rPr>
        <w:t>ГЛАВА</w:t>
      </w:r>
      <w:r w:rsidR="00635E7B" w:rsidRPr="00C66A90">
        <w:rPr>
          <w:rFonts w:ascii="Times New Roman CYR" w:hAnsi="Times New Roman CYR" w:cs="Times New Roman CYR"/>
          <w:sz w:val="30"/>
          <w:szCs w:val="30"/>
        </w:rPr>
        <w:t xml:space="preserve">» </w:t>
      </w:r>
      <w:r w:rsidRPr="00C66A90">
        <w:rPr>
          <w:rFonts w:ascii="Times New Roman CYR" w:hAnsi="Times New Roman CYR" w:cs="Times New Roman CYR"/>
          <w:sz w:val="30"/>
          <w:szCs w:val="30"/>
        </w:rPr>
        <w:t xml:space="preserve">(и название главы), </w:t>
      </w:r>
      <w:r w:rsidR="00635E7B" w:rsidRPr="00C66A90">
        <w:rPr>
          <w:rFonts w:ascii="Times New Roman CYR" w:hAnsi="Times New Roman CYR" w:cs="Times New Roman CYR"/>
          <w:sz w:val="30"/>
          <w:szCs w:val="30"/>
        </w:rPr>
        <w:t>«</w:t>
      </w:r>
      <w:r w:rsidR="00635E7B" w:rsidRPr="00C66A90">
        <w:rPr>
          <w:rFonts w:ascii="Times New Roman CYR" w:hAnsi="Times New Roman CYR" w:cs="Times New Roman CYR"/>
          <w:b/>
          <w:sz w:val="30"/>
          <w:szCs w:val="30"/>
        </w:rPr>
        <w:t>ЗАКЛЮЧЕНИЕ</w:t>
      </w:r>
      <w:r w:rsidR="00635E7B" w:rsidRPr="00C66A90">
        <w:rPr>
          <w:rFonts w:ascii="Times New Roman CYR" w:hAnsi="Times New Roman CYR" w:cs="Times New Roman CYR"/>
          <w:sz w:val="30"/>
          <w:szCs w:val="30"/>
        </w:rPr>
        <w:t>», «</w:t>
      </w:r>
      <w:r w:rsidR="00635E7B" w:rsidRPr="00C66A90">
        <w:rPr>
          <w:rFonts w:ascii="Times New Roman CYR" w:hAnsi="Times New Roman CYR" w:cs="Times New Roman CYR"/>
          <w:b/>
          <w:sz w:val="30"/>
          <w:szCs w:val="30"/>
        </w:rPr>
        <w:t>СПИСОК ИСПОЛЬЗОВАННЫХ ИСТОЧНИКОВ</w:t>
      </w:r>
      <w:r w:rsidR="00635E7B" w:rsidRPr="00C66A90">
        <w:rPr>
          <w:rFonts w:ascii="Times New Roman CYR" w:hAnsi="Times New Roman CYR" w:cs="Times New Roman CYR"/>
          <w:sz w:val="30"/>
          <w:szCs w:val="30"/>
        </w:rPr>
        <w:t>», «</w:t>
      </w:r>
      <w:r w:rsidR="00635E7B" w:rsidRPr="00C66A90">
        <w:rPr>
          <w:rFonts w:ascii="Times New Roman CYR" w:hAnsi="Times New Roman CYR" w:cs="Times New Roman CYR"/>
          <w:b/>
          <w:sz w:val="30"/>
          <w:szCs w:val="30"/>
        </w:rPr>
        <w:t>ПРИЛОЖЕНИЯ</w:t>
      </w:r>
      <w:r w:rsidR="00635E7B" w:rsidRPr="00C66A90">
        <w:rPr>
          <w:rFonts w:ascii="Times New Roman CYR" w:hAnsi="Times New Roman CYR" w:cs="Times New Roman CYR"/>
          <w:sz w:val="30"/>
          <w:szCs w:val="30"/>
        </w:rPr>
        <w:t>»</w:t>
      </w:r>
      <w:r w:rsidRPr="00C66A90">
        <w:rPr>
          <w:rFonts w:ascii="Times New Roman CYR" w:hAnsi="Times New Roman CYR" w:cs="Times New Roman CYR"/>
          <w:sz w:val="30"/>
          <w:szCs w:val="30"/>
        </w:rPr>
        <w:t xml:space="preserve"> печата</w:t>
      </w:r>
      <w:r w:rsidR="00635E7B" w:rsidRPr="00C66A90">
        <w:rPr>
          <w:rFonts w:ascii="Times New Roman CYR" w:hAnsi="Times New Roman CYR" w:cs="Times New Roman CYR"/>
          <w:sz w:val="30"/>
          <w:szCs w:val="30"/>
        </w:rPr>
        <w:t>ю</w:t>
      </w:r>
      <w:r w:rsidRPr="00C66A90">
        <w:rPr>
          <w:rFonts w:ascii="Times New Roman CYR" w:hAnsi="Times New Roman CYR" w:cs="Times New Roman CYR"/>
          <w:sz w:val="30"/>
          <w:szCs w:val="30"/>
        </w:rPr>
        <w:t xml:space="preserve">тся </w:t>
      </w:r>
      <w:r w:rsidRPr="00C66A90">
        <w:rPr>
          <w:rFonts w:ascii="Times New Roman CYR" w:hAnsi="Times New Roman CYR" w:cs="Times New Roman CYR"/>
          <w:b/>
          <w:sz w:val="30"/>
          <w:szCs w:val="30"/>
        </w:rPr>
        <w:t>прописными буквами</w:t>
      </w:r>
      <w:r w:rsidRPr="00C66A90">
        <w:rPr>
          <w:rFonts w:ascii="Times New Roman CYR" w:hAnsi="Times New Roman CYR" w:cs="Times New Roman CYR"/>
          <w:sz w:val="30"/>
          <w:szCs w:val="30"/>
        </w:rPr>
        <w:t xml:space="preserve"> </w:t>
      </w:r>
      <w:r w:rsidRPr="00C66A90">
        <w:rPr>
          <w:rFonts w:ascii="Times New Roman CYR" w:hAnsi="Times New Roman CYR" w:cs="Times New Roman CYR"/>
          <w:b/>
          <w:sz w:val="30"/>
          <w:szCs w:val="30"/>
        </w:rPr>
        <w:t>полужирны</w:t>
      </w:r>
      <w:r w:rsidR="00635E7B" w:rsidRPr="00C66A90">
        <w:rPr>
          <w:rFonts w:ascii="Times New Roman CYR" w:hAnsi="Times New Roman CYR" w:cs="Times New Roman CYR"/>
          <w:b/>
          <w:sz w:val="30"/>
          <w:szCs w:val="30"/>
        </w:rPr>
        <w:t>м</w:t>
      </w:r>
      <w:r w:rsidRPr="00C66A90">
        <w:rPr>
          <w:rFonts w:ascii="Times New Roman CYR" w:hAnsi="Times New Roman CYR" w:cs="Times New Roman CYR"/>
          <w:b/>
          <w:sz w:val="30"/>
          <w:szCs w:val="30"/>
        </w:rPr>
        <w:t xml:space="preserve"> шрифт</w:t>
      </w:r>
      <w:r w:rsidR="00635E7B" w:rsidRPr="00C66A90">
        <w:rPr>
          <w:rFonts w:ascii="Times New Roman CYR" w:hAnsi="Times New Roman CYR" w:cs="Times New Roman CYR"/>
          <w:b/>
          <w:sz w:val="30"/>
          <w:szCs w:val="30"/>
        </w:rPr>
        <w:t>ом</w:t>
      </w:r>
      <w:r w:rsidRPr="00C66A90">
        <w:rPr>
          <w:rFonts w:ascii="Times New Roman CYR" w:hAnsi="Times New Roman CYR" w:cs="Times New Roman CYR"/>
          <w:b/>
          <w:sz w:val="30"/>
          <w:szCs w:val="30"/>
        </w:rPr>
        <w:t>,</w:t>
      </w:r>
      <w:r w:rsidRPr="00C66A90">
        <w:rPr>
          <w:rFonts w:ascii="Times New Roman CYR" w:hAnsi="Times New Roman CYR" w:cs="Times New Roman CYR"/>
          <w:sz w:val="30"/>
          <w:szCs w:val="30"/>
        </w:rPr>
        <w:t xml:space="preserve">  </w:t>
      </w:r>
      <w:r w:rsidRPr="00C66A90">
        <w:rPr>
          <w:rFonts w:ascii="Times New Roman CYR" w:hAnsi="Times New Roman CYR" w:cs="Times New Roman CYR"/>
          <w:b/>
          <w:sz w:val="30"/>
          <w:szCs w:val="30"/>
        </w:rPr>
        <w:t>размер</w:t>
      </w:r>
      <w:r w:rsidRPr="00C66A90">
        <w:rPr>
          <w:rFonts w:ascii="Times New Roman CYR" w:hAnsi="Times New Roman CYR" w:cs="Times New Roman CYR"/>
          <w:sz w:val="30"/>
          <w:szCs w:val="30"/>
        </w:rPr>
        <w:t xml:space="preserve"> 15-16 пунктов,</w:t>
      </w:r>
      <w:r w:rsidR="00635E7B" w:rsidRPr="00C66A90">
        <w:rPr>
          <w:rFonts w:ascii="Times New Roman CYR" w:hAnsi="Times New Roman CYR" w:cs="Times New Roman CYR"/>
          <w:sz w:val="30"/>
          <w:szCs w:val="30"/>
        </w:rPr>
        <w:t xml:space="preserve"> выравнивание – по центру страницы, без абзацного отступа</w:t>
      </w:r>
      <w:r w:rsidRPr="00C66A90">
        <w:rPr>
          <w:rFonts w:ascii="Times New Roman CYR" w:hAnsi="Times New Roman CYR" w:cs="Times New Roman CYR"/>
          <w:sz w:val="30"/>
          <w:szCs w:val="30"/>
        </w:rPr>
        <w:t xml:space="preserve">. </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i/>
          <w:sz w:val="30"/>
          <w:szCs w:val="30"/>
        </w:rPr>
        <w:t>Заголовки разделов</w:t>
      </w:r>
      <w:r w:rsidRPr="00C66A90">
        <w:rPr>
          <w:rFonts w:ascii="Times New Roman" w:hAnsi="Times New Roman"/>
          <w:sz w:val="30"/>
          <w:szCs w:val="30"/>
        </w:rPr>
        <w:t xml:space="preserve"> печатаются </w:t>
      </w:r>
      <w:r w:rsidR="002E49C9" w:rsidRPr="00C66A90">
        <w:rPr>
          <w:rFonts w:ascii="Times New Roman CYR" w:hAnsi="Times New Roman CYR" w:cs="Times New Roman CYR"/>
          <w:sz w:val="30"/>
          <w:szCs w:val="30"/>
        </w:rPr>
        <w:t xml:space="preserve">с абзацного отступа </w:t>
      </w:r>
      <w:r w:rsidRPr="00C66A90">
        <w:rPr>
          <w:rFonts w:ascii="Times New Roman" w:hAnsi="Times New Roman"/>
          <w:sz w:val="30"/>
          <w:szCs w:val="30"/>
        </w:rPr>
        <w:t xml:space="preserve">строчными буквами (кроме первой прописной) </w:t>
      </w:r>
      <w:r w:rsidRPr="00C66A90">
        <w:rPr>
          <w:rFonts w:ascii="Times New Roman CYR" w:hAnsi="Times New Roman CYR" w:cs="Times New Roman CYR"/>
          <w:b/>
          <w:sz w:val="30"/>
          <w:szCs w:val="30"/>
        </w:rPr>
        <w:t>полужирным шрифтом,</w:t>
      </w:r>
      <w:r w:rsidR="002E49C9" w:rsidRPr="00C66A90">
        <w:rPr>
          <w:rFonts w:ascii="Times New Roman CYR" w:hAnsi="Times New Roman CYR" w:cs="Times New Roman CYR"/>
          <w:b/>
          <w:sz w:val="30"/>
          <w:szCs w:val="30"/>
        </w:rPr>
        <w:t xml:space="preserve"> </w:t>
      </w:r>
      <w:r w:rsidRPr="00C66A90">
        <w:rPr>
          <w:rFonts w:ascii="Times New Roman CYR" w:hAnsi="Times New Roman CYR" w:cs="Times New Roman CYR"/>
          <w:b/>
          <w:sz w:val="30"/>
          <w:szCs w:val="30"/>
        </w:rPr>
        <w:t>размер</w:t>
      </w:r>
      <w:r w:rsidRPr="00C66A90">
        <w:rPr>
          <w:rFonts w:ascii="Times New Roman CYR" w:hAnsi="Times New Roman CYR" w:cs="Times New Roman CYR"/>
          <w:sz w:val="30"/>
          <w:szCs w:val="30"/>
        </w:rPr>
        <w:t xml:space="preserve"> 15-16 пунктов, </w:t>
      </w:r>
      <w:r w:rsidRPr="00C66A90">
        <w:rPr>
          <w:rFonts w:ascii="Times New Roman CYR" w:hAnsi="Times New Roman CYR" w:cs="Times New Roman CYR"/>
          <w:b/>
          <w:sz w:val="30"/>
          <w:szCs w:val="30"/>
        </w:rPr>
        <w:t>выравнивание</w:t>
      </w:r>
      <w:r w:rsidRPr="00C66A90">
        <w:rPr>
          <w:rFonts w:ascii="Times New Roman CYR" w:hAnsi="Times New Roman CYR" w:cs="Times New Roman CYR"/>
          <w:sz w:val="30"/>
          <w:szCs w:val="30"/>
        </w:rPr>
        <w:t xml:space="preserve"> – по ширине</w:t>
      </w:r>
      <w:r w:rsidR="00635E7B" w:rsidRPr="00C66A90">
        <w:rPr>
          <w:rFonts w:ascii="Times New Roman CYR" w:hAnsi="Times New Roman CYR" w:cs="Times New Roman CYR"/>
          <w:sz w:val="30"/>
          <w:szCs w:val="30"/>
        </w:rPr>
        <w:t xml:space="preserve"> страницы</w:t>
      </w:r>
      <w:r w:rsidRPr="00C66A90">
        <w:rPr>
          <w:rFonts w:ascii="Times New Roman" w:hAnsi="Times New Roman"/>
          <w:sz w:val="30"/>
          <w:szCs w:val="30"/>
        </w:rPr>
        <w:t xml:space="preserve">. </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i/>
          <w:sz w:val="30"/>
          <w:szCs w:val="30"/>
        </w:rPr>
        <w:t>Заголовки подразделов</w:t>
      </w:r>
      <w:r w:rsidRPr="00C66A90">
        <w:rPr>
          <w:rFonts w:ascii="Times New Roman" w:hAnsi="Times New Roman"/>
          <w:sz w:val="30"/>
          <w:szCs w:val="30"/>
        </w:rPr>
        <w:t xml:space="preserve"> печатают </w:t>
      </w:r>
      <w:r w:rsidR="002E49C9" w:rsidRPr="00C66A90">
        <w:rPr>
          <w:rFonts w:ascii="Times New Roman CYR" w:hAnsi="Times New Roman CYR" w:cs="Times New Roman CYR"/>
          <w:sz w:val="30"/>
          <w:szCs w:val="30"/>
        </w:rPr>
        <w:t xml:space="preserve">с абзацного отступа </w:t>
      </w:r>
      <w:r w:rsidRPr="00C66A90">
        <w:rPr>
          <w:rFonts w:ascii="Times New Roman" w:hAnsi="Times New Roman"/>
          <w:sz w:val="30"/>
          <w:szCs w:val="30"/>
        </w:rPr>
        <w:t xml:space="preserve">строчными буквами (кроме первой прописной) </w:t>
      </w:r>
      <w:r w:rsidRPr="00C66A90">
        <w:rPr>
          <w:rFonts w:ascii="Times New Roman CYR" w:hAnsi="Times New Roman CYR" w:cs="Times New Roman CYR"/>
          <w:b/>
          <w:sz w:val="30"/>
          <w:szCs w:val="30"/>
        </w:rPr>
        <w:t>полужирным шрифтом</w:t>
      </w:r>
      <w:r w:rsidRPr="00C66A90">
        <w:rPr>
          <w:rFonts w:ascii="Times New Roman CYR" w:hAnsi="Times New Roman CYR" w:cs="Times New Roman CYR"/>
          <w:sz w:val="30"/>
          <w:szCs w:val="30"/>
        </w:rPr>
        <w:t xml:space="preserve"> с </w:t>
      </w:r>
      <w:r w:rsidRPr="00C66A90">
        <w:rPr>
          <w:rFonts w:ascii="Times New Roman CYR" w:hAnsi="Times New Roman CYR" w:cs="Times New Roman CYR"/>
          <w:b/>
          <w:sz w:val="30"/>
          <w:szCs w:val="30"/>
        </w:rPr>
        <w:t>размером</w:t>
      </w:r>
      <w:r w:rsidRPr="00C66A90">
        <w:rPr>
          <w:rFonts w:ascii="Times New Roman CYR" w:hAnsi="Times New Roman CYR" w:cs="Times New Roman CYR"/>
          <w:sz w:val="30"/>
          <w:szCs w:val="30"/>
        </w:rPr>
        <w:t xml:space="preserve"> шрифта основного текста (</w:t>
      </w:r>
      <w:r w:rsidR="00204081" w:rsidRPr="00C66A90">
        <w:rPr>
          <w:rFonts w:ascii="Times New Roman CYR" w:hAnsi="Times New Roman CYR" w:cs="Times New Roman CYR"/>
          <w:sz w:val="30"/>
          <w:szCs w:val="30"/>
          <w:lang w:val="ru-RU"/>
        </w:rPr>
        <w:t>15</w:t>
      </w:r>
      <w:r w:rsidR="00204081" w:rsidRPr="00C66A90">
        <w:rPr>
          <w:rFonts w:ascii="Times New Roman CYR" w:hAnsi="Times New Roman CYR" w:cs="Times New Roman CYR"/>
          <w:sz w:val="30"/>
          <w:szCs w:val="30"/>
        </w:rPr>
        <w:t xml:space="preserve"> </w:t>
      </w:r>
      <w:r w:rsidRPr="00C66A90">
        <w:rPr>
          <w:rFonts w:ascii="Times New Roman CYR" w:hAnsi="Times New Roman CYR" w:cs="Times New Roman CYR"/>
          <w:sz w:val="30"/>
          <w:szCs w:val="30"/>
        </w:rPr>
        <w:t xml:space="preserve">пунктов), </w:t>
      </w:r>
      <w:r w:rsidRPr="00C66A90">
        <w:rPr>
          <w:rFonts w:ascii="Times New Roman CYR" w:hAnsi="Times New Roman CYR" w:cs="Times New Roman CYR"/>
          <w:b/>
          <w:sz w:val="30"/>
          <w:szCs w:val="30"/>
        </w:rPr>
        <w:t>выравнивание</w:t>
      </w:r>
      <w:r w:rsidRPr="00C66A90">
        <w:rPr>
          <w:rFonts w:ascii="Times New Roman CYR" w:hAnsi="Times New Roman CYR" w:cs="Times New Roman CYR"/>
          <w:sz w:val="30"/>
          <w:szCs w:val="30"/>
        </w:rPr>
        <w:t xml:space="preserve"> – по ширине</w:t>
      </w:r>
      <w:r w:rsidR="00635E7B" w:rsidRPr="00C66A90">
        <w:rPr>
          <w:rFonts w:ascii="Times New Roman CYR" w:hAnsi="Times New Roman CYR" w:cs="Times New Roman CYR"/>
          <w:sz w:val="30"/>
          <w:szCs w:val="30"/>
        </w:rPr>
        <w:t xml:space="preserve"> страницы</w:t>
      </w:r>
      <w:r w:rsidRPr="00C66A90">
        <w:rPr>
          <w:rFonts w:ascii="Times New Roman" w:hAnsi="Times New Roman"/>
          <w:sz w:val="30"/>
          <w:szCs w:val="30"/>
        </w:rPr>
        <w:t xml:space="preserve">. </w:t>
      </w:r>
    </w:p>
    <w:p w:rsidR="00EC10A4" w:rsidRPr="00C66A90" w:rsidRDefault="00EC10A4" w:rsidP="008F7AAF">
      <w:pPr>
        <w:widowControl w:val="0"/>
        <w:adjustRightInd w:val="0"/>
        <w:ind w:firstLine="720"/>
        <w:jc w:val="both"/>
        <w:rPr>
          <w:sz w:val="30"/>
          <w:szCs w:val="30"/>
        </w:rPr>
      </w:pPr>
      <w:r w:rsidRPr="00C66A90">
        <w:rPr>
          <w:rFonts w:ascii="Times New Roman CYR" w:hAnsi="Times New Roman CYR" w:cs="Times New Roman CYR"/>
          <w:sz w:val="30"/>
          <w:szCs w:val="30"/>
        </w:rPr>
        <w:t xml:space="preserve">В конце заголовков глав, разделов и подразделов </w:t>
      </w:r>
      <w:r w:rsidRPr="00C66A90">
        <w:rPr>
          <w:rFonts w:ascii="Times New Roman CYR" w:hAnsi="Times New Roman CYR" w:cs="Times New Roman CYR"/>
          <w:b/>
          <w:sz w:val="30"/>
          <w:szCs w:val="30"/>
        </w:rPr>
        <w:t>точку не ставят</w:t>
      </w:r>
      <w:r w:rsidRPr="00C66A90">
        <w:rPr>
          <w:rFonts w:ascii="Times New Roman CYR" w:hAnsi="Times New Roman CYR" w:cs="Times New Roman CYR"/>
          <w:sz w:val="30"/>
          <w:szCs w:val="30"/>
        </w:rPr>
        <w:t xml:space="preserve">. </w:t>
      </w:r>
      <w:r w:rsidRPr="00C66A90">
        <w:rPr>
          <w:b/>
          <w:sz w:val="30"/>
          <w:szCs w:val="30"/>
        </w:rPr>
        <w:t>Расстояние между заголовком</w:t>
      </w:r>
      <w:r w:rsidRPr="00C66A90">
        <w:rPr>
          <w:sz w:val="30"/>
          <w:szCs w:val="30"/>
        </w:rPr>
        <w:t xml:space="preserve"> и текстом должно составлять </w:t>
      </w:r>
      <w:r w:rsidR="00535164" w:rsidRPr="00C66A90">
        <w:rPr>
          <w:rFonts w:ascii="Times New Roman CYR" w:hAnsi="Times New Roman CYR" w:cs="Times New Roman CYR"/>
          <w:sz w:val="30"/>
          <w:szCs w:val="30"/>
        </w:rPr>
        <w:t>18 пт</w:t>
      </w:r>
      <w:r w:rsidRPr="00C66A90">
        <w:rPr>
          <w:sz w:val="30"/>
          <w:szCs w:val="30"/>
        </w:rPr>
        <w:t xml:space="preserve">. Расстояние между заголовком и текстом, после которого заголовок следует, должен составлять </w:t>
      </w:r>
      <w:r w:rsidR="00B4553C" w:rsidRPr="00C66A90">
        <w:rPr>
          <w:rFonts w:ascii="Times New Roman CYR" w:hAnsi="Times New Roman CYR" w:cs="Times New Roman CYR"/>
          <w:sz w:val="30"/>
          <w:szCs w:val="30"/>
        </w:rPr>
        <w:t>36 пт</w:t>
      </w:r>
      <w:r w:rsidR="00F132CF" w:rsidRPr="00C66A90">
        <w:rPr>
          <w:rFonts w:ascii="Times New Roman CYR" w:hAnsi="Times New Roman CYR" w:cs="Times New Roman CYR"/>
          <w:sz w:val="30"/>
          <w:szCs w:val="30"/>
        </w:rPr>
        <w:t xml:space="preserve">. </w:t>
      </w:r>
    </w:p>
    <w:p w:rsidR="00EC10A4" w:rsidRPr="00C66A90" w:rsidRDefault="00EC10A4" w:rsidP="00066735">
      <w:pPr>
        <w:pStyle w:val="a3"/>
        <w:widowControl w:val="0"/>
        <w:numPr>
          <w:ilvl w:val="0"/>
          <w:numId w:val="8"/>
        </w:numPr>
        <w:tabs>
          <w:tab w:val="left" w:pos="993"/>
        </w:tabs>
        <w:adjustRightInd w:val="0"/>
        <w:ind w:left="0" w:firstLine="720"/>
        <w:jc w:val="both"/>
        <w:rPr>
          <w:rFonts w:ascii="Times New Roman" w:hAnsi="Times New Roman"/>
          <w:sz w:val="30"/>
          <w:szCs w:val="30"/>
        </w:rPr>
      </w:pPr>
      <w:r w:rsidRPr="00C66A90">
        <w:rPr>
          <w:rFonts w:ascii="Times New Roman" w:hAnsi="Times New Roman"/>
          <w:sz w:val="30"/>
          <w:szCs w:val="30"/>
        </w:rPr>
        <w:lastRenderedPageBreak/>
        <w:t xml:space="preserve">Каждую структурную часть работы </w:t>
      </w:r>
      <w:r w:rsidR="002E49C9" w:rsidRPr="00C66A90">
        <w:rPr>
          <w:rFonts w:ascii="Times New Roman CYR" w:hAnsi="Times New Roman CYR" w:cs="Times New Roman CYR"/>
          <w:b/>
          <w:sz w:val="30"/>
          <w:szCs w:val="30"/>
        </w:rPr>
        <w:t>(«ОГЛАВЛЕНИЕ», «ПЕРЕЧЕНЬ УСЛОВНЫХ ОБОЗНАЧЕНИЙ», «ВВЕДЕНИЕ», «ГЛАВА», «ЗАКЛЮЧЕНИЕ», «СПИСОК ИСПОЛЬЗОВАННЫХ ИСТОЧНИКОВ», «ПРИЛОЖЕНИЯ»</w:t>
      </w:r>
      <w:r w:rsidRPr="00C66A90">
        <w:rPr>
          <w:rFonts w:ascii="Times New Roman CYR" w:hAnsi="Times New Roman CYR" w:cs="Times New Roman CYR"/>
          <w:sz w:val="30"/>
          <w:szCs w:val="30"/>
        </w:rPr>
        <w:t xml:space="preserve">) </w:t>
      </w:r>
      <w:r w:rsidRPr="00C66A90">
        <w:rPr>
          <w:rFonts w:ascii="Times New Roman" w:hAnsi="Times New Roman"/>
          <w:sz w:val="30"/>
          <w:szCs w:val="30"/>
        </w:rPr>
        <w:t>следует начинать с нового листа.</w:t>
      </w:r>
    </w:p>
    <w:p w:rsidR="00EC10A4" w:rsidRPr="00C66A90" w:rsidRDefault="00EC10A4" w:rsidP="00EC10A4">
      <w:pPr>
        <w:pStyle w:val="a3"/>
        <w:ind w:firstLine="720"/>
        <w:jc w:val="both"/>
        <w:rPr>
          <w:rFonts w:ascii="Times New Roman" w:hAnsi="Times New Roman"/>
          <w:sz w:val="30"/>
          <w:szCs w:val="30"/>
        </w:rPr>
      </w:pPr>
    </w:p>
    <w:p w:rsidR="00EC10A4" w:rsidRPr="00C66A90" w:rsidRDefault="00EC10A4" w:rsidP="00904FBE">
      <w:pPr>
        <w:pStyle w:val="2"/>
      </w:pPr>
      <w:bookmarkStart w:id="24" w:name="_Toc238906256"/>
      <w:bookmarkStart w:id="25" w:name="_Toc238906398"/>
      <w:r w:rsidRPr="00C66A90">
        <w:t>Нумерация</w:t>
      </w:r>
      <w:bookmarkEnd w:id="24"/>
      <w:bookmarkEnd w:id="25"/>
    </w:p>
    <w:p w:rsidR="00EC10A4" w:rsidRPr="00C66A90" w:rsidRDefault="00EC10A4" w:rsidP="00066735">
      <w:pPr>
        <w:pStyle w:val="a3"/>
        <w:widowControl w:val="0"/>
        <w:numPr>
          <w:ilvl w:val="0"/>
          <w:numId w:val="9"/>
        </w:numPr>
        <w:tabs>
          <w:tab w:val="left" w:pos="993"/>
        </w:tabs>
        <w:adjustRightInd w:val="0"/>
        <w:ind w:left="0" w:firstLine="720"/>
        <w:jc w:val="both"/>
        <w:rPr>
          <w:rFonts w:ascii="Times New Roman" w:hAnsi="Times New Roman"/>
          <w:sz w:val="30"/>
          <w:szCs w:val="30"/>
        </w:rPr>
      </w:pPr>
      <w:r w:rsidRPr="00C66A90">
        <w:rPr>
          <w:rFonts w:ascii="Times New Roman" w:hAnsi="Times New Roman"/>
          <w:sz w:val="30"/>
          <w:szCs w:val="30"/>
        </w:rPr>
        <w:t xml:space="preserve">Нумерация страниц дается арабскими цифрами. </w:t>
      </w:r>
      <w:r w:rsidR="00555DA1" w:rsidRPr="00C66A90">
        <w:rPr>
          <w:rFonts w:ascii="Times New Roman" w:hAnsi="Times New Roman"/>
          <w:sz w:val="30"/>
          <w:szCs w:val="30"/>
        </w:rPr>
        <w:t>Первой страницей курсовой работы является титульный лист, который включают в общую нумерацию страниц. На титульном листе номер страницы не ставят, на последующих листах н</w:t>
      </w:r>
      <w:r w:rsidR="002E49C9" w:rsidRPr="00C66A90">
        <w:rPr>
          <w:rFonts w:ascii="Times New Roman" w:hAnsi="Times New Roman"/>
          <w:sz w:val="30"/>
          <w:szCs w:val="30"/>
        </w:rPr>
        <w:t xml:space="preserve">омер проставляют </w:t>
      </w:r>
      <w:r w:rsidR="00555DA1" w:rsidRPr="00C66A90">
        <w:rPr>
          <w:rFonts w:ascii="Times New Roman" w:hAnsi="Times New Roman"/>
          <w:sz w:val="30"/>
          <w:szCs w:val="30"/>
        </w:rPr>
        <w:t>в нижнем колонтитуле по центру обычным шрифтом, размер 14 пунктов</w:t>
      </w:r>
      <w:r w:rsidR="002E49C9" w:rsidRPr="00C66A90">
        <w:rPr>
          <w:rFonts w:ascii="Times New Roman" w:hAnsi="Times New Roman"/>
          <w:sz w:val="30"/>
          <w:szCs w:val="30"/>
        </w:rPr>
        <w:t>. Точка после номера не ставится</w:t>
      </w:r>
      <w:r w:rsidR="00555DA1" w:rsidRPr="00C66A90">
        <w:rPr>
          <w:rFonts w:ascii="Times New Roman" w:hAnsi="Times New Roman"/>
          <w:sz w:val="30"/>
          <w:szCs w:val="30"/>
        </w:rPr>
        <w:t>.</w:t>
      </w:r>
      <w:r w:rsidR="002E49C9" w:rsidRPr="00C66A90">
        <w:rPr>
          <w:rFonts w:ascii="Times New Roman" w:hAnsi="Times New Roman"/>
          <w:sz w:val="30"/>
          <w:szCs w:val="30"/>
        </w:rPr>
        <w:t xml:space="preserve"> </w:t>
      </w:r>
    </w:p>
    <w:p w:rsidR="00EC10A4" w:rsidRPr="00C66A90" w:rsidRDefault="00EC10A4" w:rsidP="00066735">
      <w:pPr>
        <w:pStyle w:val="a3"/>
        <w:widowControl w:val="0"/>
        <w:numPr>
          <w:ilvl w:val="0"/>
          <w:numId w:val="9"/>
        </w:numPr>
        <w:tabs>
          <w:tab w:val="left" w:pos="993"/>
        </w:tabs>
        <w:adjustRightInd w:val="0"/>
        <w:ind w:left="0" w:firstLine="720"/>
        <w:jc w:val="both"/>
        <w:rPr>
          <w:rFonts w:ascii="Times New Roman" w:hAnsi="Times New Roman"/>
          <w:sz w:val="30"/>
          <w:szCs w:val="30"/>
        </w:rPr>
      </w:pPr>
      <w:r w:rsidRPr="00C66A90">
        <w:rPr>
          <w:rFonts w:ascii="Times New Roman" w:hAnsi="Times New Roman"/>
          <w:sz w:val="30"/>
          <w:szCs w:val="30"/>
        </w:rPr>
        <w:t>Нумерация глав, разделов, подразделов, рисунков, таблиц, приложений дается арабскими цифрами без символа №.</w:t>
      </w:r>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 xml:space="preserve">Номер главы ставят </w:t>
      </w:r>
      <w:r w:rsidR="001F4834" w:rsidRPr="00C66A90">
        <w:rPr>
          <w:rFonts w:ascii="Times New Roman" w:hAnsi="Times New Roman"/>
          <w:sz w:val="30"/>
          <w:szCs w:val="30"/>
          <w:lang w:val="ru-RU"/>
        </w:rPr>
        <w:t xml:space="preserve">римскими цифрами </w:t>
      </w:r>
      <w:r w:rsidRPr="00C66A90">
        <w:rPr>
          <w:rFonts w:ascii="Times New Roman" w:hAnsi="Times New Roman"/>
          <w:sz w:val="30"/>
          <w:szCs w:val="30"/>
        </w:rPr>
        <w:t xml:space="preserve">после слова </w:t>
      </w:r>
      <w:r w:rsidR="005234E7" w:rsidRPr="00C66A90">
        <w:rPr>
          <w:rFonts w:ascii="Times New Roman" w:hAnsi="Times New Roman"/>
          <w:sz w:val="30"/>
          <w:szCs w:val="30"/>
          <w:lang w:val="ru-RU"/>
        </w:rPr>
        <w:t>«</w:t>
      </w:r>
      <w:r w:rsidRPr="00C66A90">
        <w:rPr>
          <w:rFonts w:ascii="Times New Roman" w:hAnsi="Times New Roman"/>
          <w:b/>
          <w:sz w:val="30"/>
          <w:szCs w:val="30"/>
        </w:rPr>
        <w:t>ГЛАВА</w:t>
      </w:r>
      <w:r w:rsidR="005234E7" w:rsidRPr="00C66A90">
        <w:rPr>
          <w:rFonts w:ascii="Times New Roman" w:hAnsi="Times New Roman"/>
          <w:b/>
          <w:sz w:val="30"/>
          <w:szCs w:val="30"/>
          <w:lang w:val="ru-RU"/>
        </w:rPr>
        <w:t>»</w:t>
      </w:r>
      <w:r w:rsidRPr="00C66A90">
        <w:rPr>
          <w:rFonts w:ascii="Times New Roman" w:hAnsi="Times New Roman"/>
          <w:sz w:val="30"/>
          <w:szCs w:val="30"/>
        </w:rPr>
        <w:t xml:space="preserve">, точку в конце не ставят. </w:t>
      </w:r>
      <w:r w:rsidRPr="00C66A90">
        <w:rPr>
          <w:rFonts w:ascii="Times New Roman CYR" w:hAnsi="Times New Roman CYR" w:cs="Times New Roman CYR"/>
          <w:sz w:val="30"/>
          <w:szCs w:val="30"/>
        </w:rPr>
        <w:t>Название главы печатается с новой строки после слова «</w:t>
      </w:r>
      <w:r w:rsidRPr="00C66A90">
        <w:rPr>
          <w:rFonts w:ascii="Times New Roman CYR" w:hAnsi="Times New Roman CYR" w:cs="Times New Roman CYR"/>
          <w:b/>
          <w:sz w:val="30"/>
          <w:szCs w:val="30"/>
        </w:rPr>
        <w:t xml:space="preserve">ГЛАВА» </w:t>
      </w:r>
      <w:r w:rsidRPr="00C66A90">
        <w:rPr>
          <w:rFonts w:ascii="Times New Roman CYR" w:hAnsi="Times New Roman CYR" w:cs="Times New Roman CYR"/>
          <w:sz w:val="30"/>
          <w:szCs w:val="30"/>
        </w:rPr>
        <w:t>без абзацного отступа.</w:t>
      </w:r>
      <w:r w:rsidRPr="00C66A90">
        <w:rPr>
          <w:rFonts w:ascii="Times New Roman" w:hAnsi="Times New Roman"/>
          <w:sz w:val="30"/>
          <w:szCs w:val="30"/>
        </w:rPr>
        <w:t xml:space="preserve"> </w:t>
      </w:r>
    </w:p>
    <w:p w:rsidR="00EC10A4" w:rsidRPr="00C66A90" w:rsidRDefault="00EC10A4" w:rsidP="00EC10A4">
      <w:pPr>
        <w:pStyle w:val="a3"/>
        <w:ind w:firstLine="720"/>
        <w:jc w:val="both"/>
        <w:rPr>
          <w:rFonts w:ascii="Times New Roman" w:hAnsi="Times New Roman"/>
          <w:sz w:val="30"/>
          <w:szCs w:val="30"/>
        </w:rPr>
      </w:pPr>
      <w:r w:rsidRPr="00C66A90">
        <w:rPr>
          <w:rFonts w:ascii="Times New Roman CYR" w:hAnsi="Times New Roman CYR" w:cs="Times New Roman CYR"/>
          <w:sz w:val="30"/>
          <w:szCs w:val="30"/>
        </w:rPr>
        <w:t xml:space="preserve">Заголовки разделов </w:t>
      </w:r>
      <w:r w:rsidR="00555DA1" w:rsidRPr="00C66A90">
        <w:rPr>
          <w:rFonts w:ascii="Times New Roman CYR" w:hAnsi="Times New Roman CYR" w:cs="Times New Roman CYR"/>
          <w:b/>
          <w:sz w:val="30"/>
          <w:szCs w:val="30"/>
        </w:rPr>
        <w:t>«ОГЛАВЛЕНИЕ», «ПЕРЕЧЕНЬ УСЛОВНЫХ ОБОЗНАЧЕНИЙ», «ВВЕДЕНИЕ», «ЗАКЛЮЧЕНИЕ», «С</w:t>
      </w:r>
      <w:r w:rsidR="00555DA1" w:rsidRPr="00C66A90">
        <w:rPr>
          <w:rFonts w:ascii="Times New Roman" w:hAnsi="Times New Roman"/>
          <w:b/>
          <w:sz w:val="30"/>
          <w:szCs w:val="30"/>
        </w:rPr>
        <w:t>ПИСОК ИСПОЛЬЗОВАННЫХ ИСТОЧНИКОВ</w:t>
      </w:r>
      <w:r w:rsidR="00555DA1" w:rsidRPr="00C66A90">
        <w:rPr>
          <w:rFonts w:ascii="Times New Roman CYR" w:hAnsi="Times New Roman CYR" w:cs="Times New Roman CYR"/>
          <w:b/>
          <w:sz w:val="30"/>
          <w:szCs w:val="30"/>
        </w:rPr>
        <w:t>», «ПРИЛОЖЕНИЯ»</w:t>
      </w:r>
      <w:r w:rsidRPr="00C66A90">
        <w:rPr>
          <w:rFonts w:ascii="Times New Roman CYR" w:hAnsi="Times New Roman CYR" w:cs="Times New Roman CYR"/>
          <w:sz w:val="30"/>
          <w:szCs w:val="30"/>
        </w:rPr>
        <w:t xml:space="preserve"> </w:t>
      </w:r>
      <w:r w:rsidRPr="00C66A90">
        <w:rPr>
          <w:rFonts w:ascii="Times New Roman" w:hAnsi="Times New Roman"/>
          <w:sz w:val="30"/>
          <w:szCs w:val="30"/>
        </w:rPr>
        <w:t xml:space="preserve">не нумеруют. </w:t>
      </w:r>
    </w:p>
    <w:p w:rsidR="00EC10A4" w:rsidRPr="00C66A90" w:rsidRDefault="00EC10A4" w:rsidP="00066735">
      <w:pPr>
        <w:pStyle w:val="a3"/>
        <w:widowControl w:val="0"/>
        <w:numPr>
          <w:ilvl w:val="0"/>
          <w:numId w:val="9"/>
        </w:numPr>
        <w:tabs>
          <w:tab w:val="left" w:pos="993"/>
        </w:tabs>
        <w:adjustRightInd w:val="0"/>
        <w:ind w:left="0" w:firstLine="720"/>
        <w:jc w:val="both"/>
        <w:rPr>
          <w:rFonts w:ascii="Times New Roman" w:hAnsi="Times New Roman"/>
          <w:sz w:val="30"/>
          <w:szCs w:val="30"/>
        </w:rPr>
      </w:pPr>
      <w:r w:rsidRPr="00C66A90">
        <w:rPr>
          <w:rFonts w:ascii="Times New Roman" w:hAnsi="Times New Roman"/>
          <w:sz w:val="30"/>
          <w:szCs w:val="30"/>
        </w:rPr>
        <w:t xml:space="preserve">Заголовки разделов нумеруют </w:t>
      </w:r>
      <w:r w:rsidR="001F4834" w:rsidRPr="00C66A90">
        <w:rPr>
          <w:rFonts w:ascii="Times New Roman" w:hAnsi="Times New Roman"/>
          <w:sz w:val="30"/>
          <w:szCs w:val="30"/>
          <w:lang w:val="ru-RU"/>
        </w:rPr>
        <w:t xml:space="preserve">арабскими цифрами </w:t>
      </w:r>
      <w:r w:rsidRPr="00C66A90">
        <w:rPr>
          <w:rFonts w:ascii="Times New Roman" w:hAnsi="Times New Roman"/>
          <w:sz w:val="30"/>
          <w:szCs w:val="30"/>
        </w:rPr>
        <w:t>в пределах каждой главы. Номер раздела состоит из номера главы и порядкового номера раздела, разделенных точкой.</w:t>
      </w:r>
      <w:r w:rsidR="008C5EA1" w:rsidRPr="00C66A90">
        <w:rPr>
          <w:rFonts w:ascii="Times New Roman" w:hAnsi="Times New Roman"/>
          <w:sz w:val="30"/>
          <w:szCs w:val="30"/>
          <w:lang w:val="ru-RU"/>
        </w:rPr>
        <w:t xml:space="preserve"> </w:t>
      </w:r>
      <w:r w:rsidR="00555DA1" w:rsidRPr="00C66A90">
        <w:rPr>
          <w:rFonts w:ascii="Times New Roman" w:hAnsi="Times New Roman"/>
          <w:sz w:val="30"/>
          <w:szCs w:val="30"/>
        </w:rPr>
        <w:t>После номера раздела ставят</w:t>
      </w:r>
      <w:r w:rsidR="0075787F" w:rsidRPr="00C66A90">
        <w:rPr>
          <w:rFonts w:ascii="Times New Roman" w:hAnsi="Times New Roman"/>
          <w:sz w:val="30"/>
          <w:szCs w:val="30"/>
          <w:lang w:val="ru-RU"/>
        </w:rPr>
        <w:t xml:space="preserve"> </w:t>
      </w:r>
      <w:r w:rsidR="00555DA1" w:rsidRPr="00C66A90">
        <w:rPr>
          <w:rFonts w:ascii="Times New Roman" w:hAnsi="Times New Roman"/>
          <w:sz w:val="30"/>
          <w:szCs w:val="30"/>
        </w:rPr>
        <w:t>перед заголовком пробел</w:t>
      </w:r>
      <w:r w:rsidRPr="00C66A90">
        <w:rPr>
          <w:rFonts w:ascii="Times New Roman" w:hAnsi="Times New Roman"/>
          <w:sz w:val="30"/>
          <w:szCs w:val="30"/>
        </w:rPr>
        <w:t xml:space="preserve">. </w:t>
      </w:r>
    </w:p>
    <w:p w:rsidR="00F132CF" w:rsidRPr="00C66A90" w:rsidRDefault="00EC10A4" w:rsidP="00F132CF">
      <w:pPr>
        <w:pStyle w:val="a3"/>
        <w:widowControl w:val="0"/>
        <w:adjustRightInd w:val="0"/>
        <w:ind w:left="720"/>
        <w:jc w:val="both"/>
        <w:rPr>
          <w:rFonts w:ascii="Times New Roman" w:hAnsi="Times New Roman"/>
          <w:i/>
          <w:sz w:val="30"/>
          <w:szCs w:val="30"/>
        </w:rPr>
      </w:pPr>
      <w:r w:rsidRPr="00C66A90">
        <w:rPr>
          <w:rFonts w:ascii="Times New Roman" w:hAnsi="Times New Roman"/>
          <w:i/>
          <w:sz w:val="30"/>
          <w:szCs w:val="30"/>
        </w:rPr>
        <w:t>Например, третий раздел второй главы:</w:t>
      </w:r>
      <w:r w:rsidR="00F132CF" w:rsidRPr="00C66A90">
        <w:rPr>
          <w:rFonts w:ascii="Times New Roman" w:hAnsi="Times New Roman"/>
          <w:i/>
          <w:sz w:val="30"/>
          <w:szCs w:val="30"/>
        </w:rPr>
        <w:t xml:space="preserve"> </w:t>
      </w:r>
    </w:p>
    <w:p w:rsidR="00EC10A4" w:rsidRPr="00C66A90" w:rsidRDefault="008C5EA1" w:rsidP="00253C5A">
      <w:pPr>
        <w:pStyle w:val="a3"/>
        <w:widowControl w:val="0"/>
        <w:adjustRightInd w:val="0"/>
        <w:ind w:firstLine="720"/>
        <w:jc w:val="both"/>
        <w:rPr>
          <w:rFonts w:ascii="Times New Roman" w:hAnsi="Times New Roman"/>
          <w:i/>
          <w:sz w:val="30"/>
          <w:szCs w:val="30"/>
        </w:rPr>
      </w:pPr>
      <w:r w:rsidRPr="00C66A90">
        <w:rPr>
          <w:rFonts w:ascii="Times New Roman" w:hAnsi="Times New Roman"/>
          <w:i/>
          <w:sz w:val="30"/>
          <w:szCs w:val="30"/>
        </w:rPr>
        <w:t>2.3</w:t>
      </w:r>
      <w:r w:rsidR="00EC10A4" w:rsidRPr="00C66A90">
        <w:rPr>
          <w:rFonts w:ascii="Times New Roman" w:hAnsi="Times New Roman"/>
          <w:i/>
          <w:sz w:val="30"/>
          <w:szCs w:val="30"/>
        </w:rPr>
        <w:t xml:space="preserve"> Стратегии когнитивной регуляции эмоций у </w:t>
      </w:r>
      <w:r w:rsidR="00813B18" w:rsidRPr="00C66A90">
        <w:rPr>
          <w:rFonts w:ascii="Times New Roman" w:hAnsi="Times New Roman"/>
          <w:i/>
          <w:sz w:val="30"/>
          <w:szCs w:val="30"/>
          <w:lang w:val="ru-RU"/>
        </w:rPr>
        <w:t>курса</w:t>
      </w:r>
      <w:proofErr w:type="spellStart"/>
      <w:r w:rsidR="00813B18" w:rsidRPr="00C66A90">
        <w:rPr>
          <w:rFonts w:ascii="Times New Roman" w:hAnsi="Times New Roman"/>
          <w:i/>
          <w:sz w:val="30"/>
          <w:szCs w:val="30"/>
        </w:rPr>
        <w:t>нтов</w:t>
      </w:r>
      <w:proofErr w:type="spellEnd"/>
      <w:r w:rsidR="00813B18" w:rsidRPr="00C66A90">
        <w:rPr>
          <w:rFonts w:ascii="Times New Roman" w:hAnsi="Times New Roman"/>
          <w:i/>
          <w:sz w:val="30"/>
          <w:szCs w:val="30"/>
        </w:rPr>
        <w:t xml:space="preserve"> </w:t>
      </w:r>
      <w:r w:rsidR="00EC10A4" w:rsidRPr="00C66A90">
        <w:rPr>
          <w:rFonts w:ascii="Times New Roman" w:hAnsi="Times New Roman"/>
          <w:i/>
          <w:sz w:val="30"/>
          <w:szCs w:val="30"/>
        </w:rPr>
        <w:t>в зависимости от их личностных осо</w:t>
      </w:r>
      <w:r w:rsidR="00555DA1" w:rsidRPr="00C66A90">
        <w:rPr>
          <w:rFonts w:ascii="Times New Roman" w:hAnsi="Times New Roman"/>
          <w:i/>
          <w:sz w:val="30"/>
          <w:szCs w:val="30"/>
        </w:rPr>
        <w:t>бенностей</w:t>
      </w:r>
    </w:p>
    <w:p w:rsidR="00EC10A4" w:rsidRPr="00C66A90" w:rsidRDefault="00EC10A4" w:rsidP="00EC10A4">
      <w:pPr>
        <w:pStyle w:val="a3"/>
        <w:widowControl w:val="0"/>
        <w:adjustRightInd w:val="0"/>
        <w:ind w:firstLine="720"/>
        <w:jc w:val="both"/>
        <w:rPr>
          <w:rFonts w:ascii="Times New Roman" w:hAnsi="Times New Roman"/>
          <w:sz w:val="30"/>
          <w:szCs w:val="30"/>
          <w:lang w:val="ru-RU"/>
        </w:rPr>
      </w:pPr>
      <w:r w:rsidRPr="00C66A90">
        <w:rPr>
          <w:rFonts w:ascii="Times New Roman" w:hAnsi="Times New Roman"/>
          <w:sz w:val="30"/>
          <w:szCs w:val="30"/>
        </w:rPr>
        <w:t xml:space="preserve">Заголовки подразделов нумеруют в пределах каждого раздела. Номер подраздела состоит из порядковых номеров главы, раздела, подраздела, разделенных точками. </w:t>
      </w:r>
      <w:r w:rsidR="00555DA1" w:rsidRPr="00C66A90">
        <w:rPr>
          <w:rFonts w:ascii="Times New Roman" w:hAnsi="Times New Roman"/>
          <w:sz w:val="30"/>
          <w:szCs w:val="30"/>
        </w:rPr>
        <w:t>После номера подраздела перед заголовком оставляют пробел.</w:t>
      </w:r>
    </w:p>
    <w:p w:rsidR="00EC10A4" w:rsidRPr="00C66A90" w:rsidRDefault="00EC10A4" w:rsidP="00EC10A4">
      <w:pPr>
        <w:pStyle w:val="a3"/>
        <w:widowControl w:val="0"/>
        <w:adjustRightInd w:val="0"/>
        <w:ind w:left="720"/>
        <w:jc w:val="both"/>
        <w:rPr>
          <w:rFonts w:ascii="Times New Roman" w:hAnsi="Times New Roman"/>
          <w:i/>
          <w:sz w:val="30"/>
          <w:szCs w:val="30"/>
        </w:rPr>
      </w:pPr>
      <w:r w:rsidRPr="00C66A90">
        <w:rPr>
          <w:rFonts w:ascii="Times New Roman" w:hAnsi="Times New Roman"/>
          <w:i/>
          <w:sz w:val="30"/>
          <w:szCs w:val="30"/>
        </w:rPr>
        <w:t>Например, второй подраздел третьего раздела первой главы:</w:t>
      </w:r>
    </w:p>
    <w:p w:rsidR="00EC10A4" w:rsidRPr="00C66A90" w:rsidRDefault="008C5EA1" w:rsidP="00EC10A4">
      <w:pPr>
        <w:pStyle w:val="a3"/>
        <w:widowControl w:val="0"/>
        <w:adjustRightInd w:val="0"/>
        <w:ind w:firstLine="720"/>
        <w:jc w:val="both"/>
        <w:rPr>
          <w:rFonts w:ascii="Times New Roman" w:hAnsi="Times New Roman"/>
          <w:i/>
          <w:sz w:val="30"/>
          <w:szCs w:val="30"/>
        </w:rPr>
      </w:pPr>
      <w:r w:rsidRPr="00C66A90">
        <w:rPr>
          <w:rFonts w:ascii="Times New Roman" w:hAnsi="Times New Roman"/>
          <w:i/>
          <w:sz w:val="30"/>
          <w:szCs w:val="30"/>
        </w:rPr>
        <w:t>1.3.2</w:t>
      </w:r>
      <w:r w:rsidR="00EC10A4" w:rsidRPr="00C66A90">
        <w:rPr>
          <w:rFonts w:ascii="Times New Roman" w:hAnsi="Times New Roman"/>
          <w:i/>
          <w:sz w:val="30"/>
          <w:szCs w:val="30"/>
        </w:rPr>
        <w:t xml:space="preserve"> Организация деятельности группы как фактор, обеспечивающий успешность совместной дея</w:t>
      </w:r>
      <w:r w:rsidR="00555DA1" w:rsidRPr="00C66A90">
        <w:rPr>
          <w:rFonts w:ascii="Times New Roman" w:hAnsi="Times New Roman"/>
          <w:i/>
          <w:sz w:val="30"/>
          <w:szCs w:val="30"/>
        </w:rPr>
        <w:t>тельности</w:t>
      </w:r>
    </w:p>
    <w:p w:rsidR="005619C4" w:rsidRDefault="00555DA1" w:rsidP="005619C4">
      <w:pPr>
        <w:pStyle w:val="a3"/>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rPr>
        <w:t>Требования к нумерации иллюстраций и таблиц представлены в следующем пункте</w:t>
      </w:r>
      <w:bookmarkStart w:id="26" w:name="_Toc238906257"/>
      <w:bookmarkStart w:id="27" w:name="_Toc238906399"/>
      <w:bookmarkStart w:id="28" w:name="_Hlk159328990"/>
      <w:r w:rsidR="005619C4">
        <w:rPr>
          <w:rFonts w:ascii="Times New Roman CYR" w:hAnsi="Times New Roman CYR" w:cs="Times New Roman CYR"/>
          <w:sz w:val="30"/>
          <w:szCs w:val="30"/>
          <w:lang w:val="ru-RU"/>
        </w:rPr>
        <w:t xml:space="preserve">. </w:t>
      </w:r>
    </w:p>
    <w:p w:rsidR="005619C4" w:rsidRDefault="005619C4" w:rsidP="005619C4">
      <w:pPr>
        <w:pStyle w:val="a3"/>
        <w:ind w:firstLine="720"/>
        <w:jc w:val="both"/>
        <w:rPr>
          <w:rFonts w:ascii="Times New Roman CYR" w:hAnsi="Times New Roman CYR" w:cs="Times New Roman CYR"/>
          <w:sz w:val="30"/>
          <w:szCs w:val="30"/>
          <w:lang w:val="ru-RU"/>
        </w:rPr>
      </w:pPr>
    </w:p>
    <w:p w:rsidR="005619C4" w:rsidRDefault="005619C4" w:rsidP="005619C4">
      <w:pPr>
        <w:pStyle w:val="a3"/>
        <w:ind w:firstLine="720"/>
        <w:jc w:val="both"/>
        <w:rPr>
          <w:rFonts w:ascii="Times New Roman CYR" w:hAnsi="Times New Roman CYR" w:cs="Times New Roman CYR"/>
          <w:sz w:val="30"/>
          <w:szCs w:val="30"/>
          <w:lang w:val="ru-RU"/>
        </w:rPr>
      </w:pPr>
    </w:p>
    <w:p w:rsidR="005619C4" w:rsidRPr="005619C4" w:rsidRDefault="005619C4" w:rsidP="005619C4">
      <w:pPr>
        <w:pStyle w:val="a3"/>
        <w:ind w:firstLine="720"/>
        <w:jc w:val="both"/>
        <w:rPr>
          <w:rFonts w:ascii="Times New Roman CYR" w:hAnsi="Times New Roman CYR" w:cs="Times New Roman CYR"/>
          <w:sz w:val="30"/>
          <w:szCs w:val="30"/>
          <w:lang w:val="ru-RU"/>
        </w:rPr>
      </w:pPr>
    </w:p>
    <w:p w:rsidR="00EC10A4" w:rsidRPr="00C66A90" w:rsidRDefault="00EC10A4" w:rsidP="00761B93">
      <w:pPr>
        <w:pStyle w:val="2"/>
      </w:pPr>
      <w:r w:rsidRPr="00C66A90">
        <w:t xml:space="preserve">Оформление </w:t>
      </w:r>
      <w:r w:rsidR="00BF6E8D" w:rsidRPr="00C66A90">
        <w:t xml:space="preserve">таблиц и </w:t>
      </w:r>
      <w:r w:rsidRPr="00C66A90">
        <w:t xml:space="preserve">иллюстраций </w:t>
      </w:r>
      <w:bookmarkEnd w:id="26"/>
      <w:bookmarkEnd w:id="27"/>
    </w:p>
    <w:p w:rsidR="00781E4A" w:rsidRPr="00C66A90" w:rsidRDefault="00BF6E8D" w:rsidP="00781E4A">
      <w:pPr>
        <w:pStyle w:val="a3"/>
        <w:ind w:firstLine="720"/>
        <w:jc w:val="both"/>
        <w:rPr>
          <w:rFonts w:ascii="Times New Roman" w:hAnsi="Times New Roman"/>
          <w:sz w:val="30"/>
          <w:szCs w:val="30"/>
          <w:lang w:val="ru-RU"/>
        </w:rPr>
      </w:pPr>
      <w:r w:rsidRPr="00C66A90">
        <w:rPr>
          <w:rFonts w:ascii="Times New Roman" w:hAnsi="Times New Roman"/>
          <w:sz w:val="30"/>
          <w:szCs w:val="30"/>
          <w:lang w:val="ru-RU"/>
        </w:rPr>
        <w:t>Т</w:t>
      </w:r>
      <w:proofErr w:type="spellStart"/>
      <w:r w:rsidRPr="00C66A90">
        <w:rPr>
          <w:rFonts w:ascii="Times New Roman" w:hAnsi="Times New Roman"/>
          <w:sz w:val="30"/>
          <w:szCs w:val="30"/>
        </w:rPr>
        <w:t>аблицы</w:t>
      </w:r>
      <w:proofErr w:type="spellEnd"/>
      <w:r w:rsidRPr="00C66A90">
        <w:rPr>
          <w:rFonts w:ascii="Times New Roman" w:hAnsi="Times New Roman"/>
          <w:sz w:val="30"/>
          <w:szCs w:val="30"/>
        </w:rPr>
        <w:t xml:space="preserve"> и </w:t>
      </w:r>
      <w:proofErr w:type="spellStart"/>
      <w:r w:rsidRPr="00C66A90">
        <w:rPr>
          <w:rFonts w:ascii="Times New Roman" w:hAnsi="Times New Roman"/>
          <w:sz w:val="30"/>
          <w:szCs w:val="30"/>
          <w:lang w:val="ru-RU"/>
        </w:rPr>
        <w:t>и</w:t>
      </w:r>
      <w:r w:rsidRPr="00C66A90">
        <w:rPr>
          <w:rFonts w:ascii="Times New Roman" w:hAnsi="Times New Roman"/>
          <w:sz w:val="30"/>
          <w:szCs w:val="30"/>
        </w:rPr>
        <w:t>ллюстрации</w:t>
      </w:r>
      <w:proofErr w:type="spellEnd"/>
      <w:r w:rsidRPr="00C66A90">
        <w:rPr>
          <w:rFonts w:ascii="Times New Roman" w:hAnsi="Times New Roman"/>
          <w:sz w:val="30"/>
          <w:szCs w:val="30"/>
        </w:rPr>
        <w:t xml:space="preserve"> </w:t>
      </w:r>
      <w:r w:rsidR="00EC10A4" w:rsidRPr="00C66A90">
        <w:rPr>
          <w:rFonts w:ascii="Times New Roman" w:hAnsi="Times New Roman"/>
          <w:sz w:val="30"/>
          <w:szCs w:val="30"/>
        </w:rPr>
        <w:t>(</w:t>
      </w:r>
      <w:r w:rsidR="00555DA1" w:rsidRPr="00C66A90">
        <w:rPr>
          <w:rFonts w:ascii="Times New Roman" w:hAnsi="Times New Roman"/>
          <w:sz w:val="30"/>
          <w:szCs w:val="30"/>
        </w:rPr>
        <w:t xml:space="preserve">схемы, графики, </w:t>
      </w:r>
      <w:r w:rsidR="00EC10A4" w:rsidRPr="00C66A90">
        <w:rPr>
          <w:rFonts w:ascii="Times New Roman" w:hAnsi="Times New Roman"/>
          <w:sz w:val="30"/>
          <w:szCs w:val="30"/>
        </w:rPr>
        <w:t>фотографии, рисунки, черте</w:t>
      </w:r>
      <w:r w:rsidR="00555DA1" w:rsidRPr="00C66A90">
        <w:rPr>
          <w:rFonts w:ascii="Times New Roman" w:hAnsi="Times New Roman"/>
          <w:sz w:val="30"/>
          <w:szCs w:val="30"/>
        </w:rPr>
        <w:t>жи</w:t>
      </w:r>
      <w:r w:rsidR="00EC10A4" w:rsidRPr="00C66A90">
        <w:rPr>
          <w:rFonts w:ascii="Times New Roman" w:hAnsi="Times New Roman"/>
          <w:sz w:val="30"/>
          <w:szCs w:val="30"/>
        </w:rPr>
        <w:t xml:space="preserve">) </w:t>
      </w:r>
      <w:r w:rsidR="00EC10A4" w:rsidRPr="00C66A90">
        <w:rPr>
          <w:rFonts w:ascii="Times New Roman CYR" w:hAnsi="Times New Roman CYR" w:cs="Times New Roman CYR"/>
          <w:sz w:val="30"/>
          <w:szCs w:val="30"/>
        </w:rPr>
        <w:t xml:space="preserve">служат для наглядного представления в работе характеристик </w:t>
      </w:r>
      <w:r w:rsidR="00EC10A4" w:rsidRPr="00C66A90">
        <w:rPr>
          <w:rFonts w:ascii="Times New Roman CYR" w:hAnsi="Times New Roman CYR" w:cs="Times New Roman CYR"/>
          <w:sz w:val="30"/>
          <w:szCs w:val="30"/>
        </w:rPr>
        <w:lastRenderedPageBreak/>
        <w:t>объекта исследования, полученных теоретических и (или) экспериментальных данных и выявленных закономерностей. Не допускается одни и те же результаты представлять в виде иллюстрации и таблицы.</w:t>
      </w:r>
      <w:r w:rsidR="004E3FC4" w:rsidRPr="00C66A90">
        <w:rPr>
          <w:rFonts w:ascii="Times New Roman CYR" w:hAnsi="Times New Roman CYR" w:cs="Times New Roman CYR"/>
          <w:sz w:val="30"/>
          <w:szCs w:val="30"/>
          <w:lang w:val="ru-RU"/>
        </w:rPr>
        <w:t xml:space="preserve"> </w:t>
      </w:r>
      <w:r w:rsidR="003B05CB" w:rsidRPr="00C66A90">
        <w:rPr>
          <w:rFonts w:ascii="Times New Roman CYR" w:hAnsi="Times New Roman CYR" w:cs="Times New Roman CYR"/>
          <w:sz w:val="30"/>
          <w:szCs w:val="30"/>
        </w:rPr>
        <w:t xml:space="preserve">Иллюстрации </w:t>
      </w:r>
      <w:r w:rsidR="003B05CB" w:rsidRPr="00C66A90">
        <w:rPr>
          <w:rFonts w:ascii="Times New Roman CYR" w:hAnsi="Times New Roman CYR" w:cs="Times New Roman CYR"/>
          <w:sz w:val="30"/>
          <w:szCs w:val="30"/>
          <w:lang w:val="ru-RU"/>
        </w:rPr>
        <w:t xml:space="preserve">и таблицы </w:t>
      </w:r>
      <w:r w:rsidR="003B05CB" w:rsidRPr="00C66A90">
        <w:rPr>
          <w:rFonts w:ascii="Times New Roman" w:hAnsi="Times New Roman"/>
          <w:sz w:val="30"/>
          <w:szCs w:val="30"/>
        </w:rPr>
        <w:t xml:space="preserve">следует располагать в работе непосредственно на странице с текстом после абзаца, в котором они упоминаются впервые, или отдельно на следующей странице. </w:t>
      </w:r>
      <w:r w:rsidR="00781E4A" w:rsidRPr="00C66A90">
        <w:rPr>
          <w:rFonts w:ascii="Times New Roman" w:hAnsi="Times New Roman"/>
          <w:sz w:val="30"/>
          <w:szCs w:val="30"/>
        </w:rPr>
        <w:t xml:space="preserve">На все таблицы и иллюстрации должны быть ссылки в тексте. Слова </w:t>
      </w:r>
      <w:r w:rsidR="00781E4A" w:rsidRPr="00C66A90">
        <w:rPr>
          <w:rFonts w:ascii="Times New Roman" w:hAnsi="Times New Roman"/>
          <w:sz w:val="30"/>
          <w:szCs w:val="30"/>
          <w:lang w:val="ru-RU"/>
        </w:rPr>
        <w:t>«</w:t>
      </w:r>
      <w:r w:rsidR="00781E4A" w:rsidRPr="00C66A90">
        <w:rPr>
          <w:rFonts w:ascii="Times New Roman" w:hAnsi="Times New Roman"/>
          <w:sz w:val="30"/>
          <w:szCs w:val="30"/>
        </w:rPr>
        <w:t>рисунок</w:t>
      </w:r>
      <w:r w:rsidR="00781E4A" w:rsidRPr="00C66A90">
        <w:rPr>
          <w:rFonts w:ascii="Times New Roman" w:hAnsi="Times New Roman"/>
          <w:sz w:val="30"/>
          <w:szCs w:val="30"/>
          <w:lang w:val="ru-RU"/>
        </w:rPr>
        <w:t>» и «</w:t>
      </w:r>
      <w:r w:rsidR="00781E4A" w:rsidRPr="00C66A90">
        <w:rPr>
          <w:rFonts w:ascii="Times New Roman" w:hAnsi="Times New Roman"/>
          <w:sz w:val="30"/>
          <w:szCs w:val="30"/>
        </w:rPr>
        <w:t>таблица</w:t>
      </w:r>
      <w:r w:rsidR="00781E4A" w:rsidRPr="00C66A90">
        <w:rPr>
          <w:rFonts w:ascii="Times New Roman" w:hAnsi="Times New Roman"/>
          <w:sz w:val="30"/>
          <w:szCs w:val="30"/>
          <w:lang w:val="ru-RU"/>
        </w:rPr>
        <w:t>»</w:t>
      </w:r>
      <w:r w:rsidR="00781E4A" w:rsidRPr="00C66A90">
        <w:rPr>
          <w:rFonts w:ascii="Times New Roman" w:hAnsi="Times New Roman"/>
          <w:sz w:val="30"/>
          <w:szCs w:val="30"/>
        </w:rPr>
        <w:t xml:space="preserve"> в подписях к рисунку, таблице и в ссылках на них в тексте не сокращают.</w:t>
      </w:r>
    </w:p>
    <w:p w:rsidR="004E3FC4" w:rsidRPr="00C66A90" w:rsidRDefault="000826DA" w:rsidP="00EC10A4">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b/>
          <w:sz w:val="30"/>
          <w:szCs w:val="30"/>
          <w:lang w:val="ru-RU"/>
        </w:rPr>
        <w:t>Таблица</w:t>
      </w:r>
      <w:r w:rsidRPr="00C66A90">
        <w:rPr>
          <w:rFonts w:ascii="Times New Roman CYR" w:hAnsi="Times New Roman CYR" w:cs="Times New Roman CYR"/>
          <w:sz w:val="30"/>
          <w:szCs w:val="30"/>
          <w:lang w:val="ru-RU"/>
        </w:rPr>
        <w:t xml:space="preserve"> должна быть расположена после абзаца, содержащего ссылку на нее, с указанием номера (табл. 2). Допускается печатать таблицы на следующей после ссылки странице. </w:t>
      </w:r>
    </w:p>
    <w:p w:rsidR="000826DA" w:rsidRPr="00C66A90" w:rsidRDefault="004146C1" w:rsidP="00EC10A4">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lang w:val="ru-RU"/>
        </w:rPr>
        <w:t xml:space="preserve">Если в работе таблица одна, то она не нумеруется (Таблица), если их несколько, то они нумеруются арабскими цифрами (Таблица 1.1 и т. д. </w:t>
      </w:r>
      <w:r w:rsidRPr="00C66A90">
        <w:rPr>
          <w:rFonts w:ascii="Times New Roman CYR" w:hAnsi="Times New Roman CYR" w:cs="Times New Roman CYR"/>
          <w:sz w:val="30"/>
          <w:szCs w:val="30"/>
        </w:rPr>
        <w:t>–</w:t>
      </w:r>
      <w:r w:rsidRPr="00C66A90">
        <w:rPr>
          <w:rFonts w:ascii="Times New Roman CYR" w:hAnsi="Times New Roman CYR" w:cs="Times New Roman CYR"/>
          <w:sz w:val="30"/>
          <w:szCs w:val="30"/>
          <w:lang w:val="ru-RU"/>
        </w:rPr>
        <w:t xml:space="preserve"> при нумерации по разделам; Таблица 1 и т. д. </w:t>
      </w:r>
      <w:r w:rsidRPr="00C66A90">
        <w:rPr>
          <w:rFonts w:ascii="Times New Roman CYR" w:hAnsi="Times New Roman CYR" w:cs="Times New Roman CYR"/>
          <w:sz w:val="30"/>
          <w:szCs w:val="30"/>
        </w:rPr>
        <w:t>–</w:t>
      </w:r>
      <w:r w:rsidR="005002F1" w:rsidRPr="00C66A90">
        <w:rPr>
          <w:rFonts w:ascii="Times New Roman CYR" w:hAnsi="Times New Roman CYR" w:cs="Times New Roman CYR"/>
          <w:sz w:val="30"/>
          <w:szCs w:val="30"/>
          <w:lang w:val="ru-RU"/>
        </w:rPr>
        <w:t xml:space="preserve"> </w:t>
      </w:r>
      <w:r w:rsidRPr="00C66A90">
        <w:rPr>
          <w:rFonts w:ascii="Times New Roman CYR" w:hAnsi="Times New Roman CYR" w:cs="Times New Roman CYR"/>
          <w:sz w:val="30"/>
          <w:szCs w:val="30"/>
          <w:lang w:val="ru-RU"/>
        </w:rPr>
        <w:t xml:space="preserve">при сквозной нумерации). Слово </w:t>
      </w:r>
      <w:r w:rsidRPr="00C66A90">
        <w:rPr>
          <w:rFonts w:ascii="Times New Roman CYR" w:hAnsi="Times New Roman CYR" w:cs="Times New Roman CYR"/>
          <w:i/>
          <w:sz w:val="30"/>
          <w:szCs w:val="30"/>
          <w:lang w:val="ru-RU"/>
        </w:rPr>
        <w:t>Таблица</w:t>
      </w:r>
      <w:r w:rsidRPr="00C66A90">
        <w:rPr>
          <w:rFonts w:ascii="Times New Roman CYR" w:hAnsi="Times New Roman CYR" w:cs="Times New Roman CYR"/>
          <w:sz w:val="30"/>
          <w:szCs w:val="30"/>
          <w:lang w:val="ru-RU"/>
        </w:rPr>
        <w:t xml:space="preserve"> выделяется курсивом и имеет размер 12 пт. </w:t>
      </w:r>
    </w:p>
    <w:p w:rsidR="00D25EBD" w:rsidRPr="00C66A90" w:rsidRDefault="004146C1" w:rsidP="00EC10A4">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lang w:val="ru-RU"/>
        </w:rPr>
        <w:t xml:space="preserve">Название </w:t>
      </w:r>
      <w:r w:rsidRPr="00C66A90">
        <w:rPr>
          <w:rFonts w:ascii="Times New Roman CYR" w:hAnsi="Times New Roman CYR" w:cs="Times New Roman CYR"/>
          <w:sz w:val="30"/>
          <w:szCs w:val="30"/>
        </w:rPr>
        <w:t>таблицы</w:t>
      </w:r>
      <w:r w:rsidRPr="00C66A90">
        <w:rPr>
          <w:rFonts w:ascii="Times New Roman CYR" w:hAnsi="Times New Roman CYR" w:cs="Times New Roman CYR"/>
          <w:sz w:val="30"/>
          <w:szCs w:val="30"/>
          <w:lang w:val="ru-RU"/>
        </w:rPr>
        <w:t xml:space="preserve"> </w:t>
      </w:r>
      <w:r w:rsidR="00D25EBD" w:rsidRPr="00C66A90">
        <w:rPr>
          <w:rFonts w:ascii="Times New Roman CYR" w:hAnsi="Times New Roman CYR" w:cs="Times New Roman CYR"/>
          <w:sz w:val="30"/>
          <w:szCs w:val="30"/>
          <w:lang w:val="ru-RU"/>
        </w:rPr>
        <w:t xml:space="preserve">размещается на следующей строке за словом </w:t>
      </w:r>
      <w:r w:rsidR="00D25EBD" w:rsidRPr="00C66A90">
        <w:rPr>
          <w:rFonts w:ascii="Times New Roman CYR" w:hAnsi="Times New Roman CYR" w:cs="Times New Roman CYR"/>
          <w:i/>
          <w:sz w:val="30"/>
          <w:szCs w:val="30"/>
          <w:lang w:val="ru-RU"/>
        </w:rPr>
        <w:t>Таблица</w:t>
      </w:r>
      <w:r w:rsidR="00D25EBD" w:rsidRPr="00C66A90">
        <w:rPr>
          <w:rFonts w:ascii="Times New Roman CYR" w:hAnsi="Times New Roman CYR" w:cs="Times New Roman CYR"/>
          <w:sz w:val="30"/>
          <w:szCs w:val="30"/>
          <w:lang w:val="ru-RU"/>
        </w:rPr>
        <w:t xml:space="preserve">, должно отражать ее содержание, быть точным и кратким. </w:t>
      </w:r>
    </w:p>
    <w:p w:rsidR="004146C1" w:rsidRPr="00C66A90" w:rsidRDefault="00D25EBD" w:rsidP="00EC10A4">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lang w:val="ru-RU"/>
        </w:rPr>
        <w:t xml:space="preserve">Таблица создается посредством меню </w:t>
      </w:r>
      <w:r w:rsidRPr="00C66A90">
        <w:rPr>
          <w:rFonts w:ascii="Times New Roman CYR" w:hAnsi="Times New Roman CYR" w:cs="Times New Roman CYR"/>
          <w:i/>
          <w:sz w:val="30"/>
          <w:szCs w:val="30"/>
          <w:lang w:val="ru-RU"/>
        </w:rPr>
        <w:t>Таблица/Вставить/Таблица</w:t>
      </w:r>
      <w:r w:rsidRPr="00C66A90">
        <w:rPr>
          <w:rFonts w:ascii="Times New Roman CYR" w:hAnsi="Times New Roman CYR" w:cs="Times New Roman CYR"/>
          <w:sz w:val="30"/>
          <w:szCs w:val="30"/>
          <w:lang w:val="ru-RU"/>
        </w:rPr>
        <w:t>, где указывается количество строк и столбцов. Толщина линеек всех таблиц</w:t>
      </w:r>
      <w:r w:rsidR="005002F1" w:rsidRPr="00C66A90">
        <w:rPr>
          <w:rFonts w:ascii="Times New Roman CYR" w:hAnsi="Times New Roman CYR" w:cs="Times New Roman CYR"/>
          <w:sz w:val="30"/>
          <w:szCs w:val="30"/>
          <w:lang w:val="ru-RU"/>
        </w:rPr>
        <w:t xml:space="preserve"> должна быть одинаковой и составлять 0,5 пт. </w:t>
      </w:r>
    </w:p>
    <w:p w:rsidR="005002F1" w:rsidRPr="00C66A90" w:rsidRDefault="005002F1" w:rsidP="00EC10A4">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lang w:val="ru-RU"/>
        </w:rPr>
        <w:t>Основной текст таблицы набирается шрифтом на 1</w:t>
      </w:r>
      <w:r w:rsidRPr="00C66A90">
        <w:rPr>
          <w:rFonts w:ascii="Times New Roman CYR" w:hAnsi="Times New Roman CYR" w:cs="Times New Roman CYR"/>
          <w:sz w:val="30"/>
          <w:szCs w:val="30"/>
        </w:rPr>
        <w:t>–</w:t>
      </w:r>
      <w:r w:rsidRPr="00C66A90">
        <w:rPr>
          <w:rFonts w:ascii="Times New Roman CYR" w:hAnsi="Times New Roman CYR" w:cs="Times New Roman CYR"/>
          <w:sz w:val="30"/>
          <w:szCs w:val="30"/>
          <w:lang w:val="ru-RU"/>
        </w:rPr>
        <w:t>2 пункта меньше кегля основного текста.</w:t>
      </w:r>
    </w:p>
    <w:p w:rsidR="000B444B" w:rsidRPr="00C66A90" w:rsidRDefault="000B444B" w:rsidP="00EC10A4">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b/>
          <w:sz w:val="30"/>
          <w:szCs w:val="30"/>
          <w:lang w:val="ru-RU"/>
        </w:rPr>
        <w:t>Сноски</w:t>
      </w:r>
      <w:r w:rsidRPr="00C66A90">
        <w:rPr>
          <w:rFonts w:ascii="Times New Roman CYR" w:hAnsi="Times New Roman CYR" w:cs="Times New Roman CYR"/>
          <w:sz w:val="30"/>
          <w:szCs w:val="30"/>
          <w:lang w:val="ru-RU"/>
        </w:rPr>
        <w:t xml:space="preserve"> к цифрам в таблице обозначаются только (*). </w:t>
      </w:r>
    </w:p>
    <w:p w:rsidR="000B444B" w:rsidRPr="00C66A90" w:rsidRDefault="000B444B" w:rsidP="00EC10A4">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b/>
          <w:sz w:val="30"/>
          <w:szCs w:val="30"/>
          <w:lang w:val="ru-RU"/>
        </w:rPr>
        <w:t>Примечания</w:t>
      </w:r>
      <w:r w:rsidRPr="00C66A90">
        <w:rPr>
          <w:rFonts w:ascii="Times New Roman CYR" w:hAnsi="Times New Roman CYR" w:cs="Times New Roman CYR"/>
          <w:sz w:val="30"/>
          <w:szCs w:val="30"/>
          <w:lang w:val="ru-RU"/>
        </w:rPr>
        <w:t xml:space="preserve"> и сноски в таблице помещают в конце таблицы под линией, обозначающей ее окончание. </w:t>
      </w:r>
    </w:p>
    <w:p w:rsidR="000B444B" w:rsidRPr="00C66A90" w:rsidRDefault="000B444B" w:rsidP="00EC10A4">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lang w:val="ru-RU"/>
        </w:rPr>
        <w:t>Примечания приводят, если необходимы пояснения или справочные данные к содержанию текста, таблиц или графического материала</w:t>
      </w:r>
      <w:r w:rsidR="005918A2" w:rsidRPr="00C66A90">
        <w:rPr>
          <w:rFonts w:ascii="Times New Roman CYR" w:hAnsi="Times New Roman CYR" w:cs="Times New Roman CYR"/>
          <w:sz w:val="30"/>
          <w:szCs w:val="30"/>
          <w:lang w:val="ru-RU"/>
        </w:rPr>
        <w:t xml:space="preserve">. Примечания не должны содержать требований, их следует помещать непосредственно после текстового, графического материала или после таблицы, к которым относятся эти примечания, и печатать с прописной буквы с абзаца. Если примечание одно, то после слова «Примечание» ставится точка. </w:t>
      </w:r>
    </w:p>
    <w:p w:rsidR="005918A2" w:rsidRPr="00C66A90" w:rsidRDefault="005918A2" w:rsidP="00EC10A4">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lang w:val="ru-RU"/>
        </w:rPr>
        <w:t xml:space="preserve">Оформление примечания: </w:t>
      </w:r>
    </w:p>
    <w:p w:rsidR="005918A2" w:rsidRPr="00C66A90" w:rsidRDefault="005918A2" w:rsidP="00EC10A4">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lang w:val="ru-RU"/>
        </w:rPr>
        <w:t xml:space="preserve">1) отбивается от таблицы на 6 </w:t>
      </w:r>
      <w:proofErr w:type="spellStart"/>
      <w:r w:rsidRPr="00C66A90">
        <w:rPr>
          <w:rFonts w:ascii="Times New Roman CYR" w:hAnsi="Times New Roman CYR" w:cs="Times New Roman CYR"/>
          <w:sz w:val="30"/>
          <w:szCs w:val="30"/>
          <w:lang w:val="ru-RU"/>
        </w:rPr>
        <w:t>пт</w:t>
      </w:r>
      <w:proofErr w:type="spellEnd"/>
      <w:r w:rsidRPr="00C66A90">
        <w:rPr>
          <w:rFonts w:ascii="Times New Roman CYR" w:hAnsi="Times New Roman CYR" w:cs="Times New Roman CYR"/>
          <w:sz w:val="30"/>
          <w:szCs w:val="30"/>
          <w:lang w:val="ru-RU"/>
        </w:rPr>
        <w:t xml:space="preserve">, выравнивается по ширине, с отступом первой строки 1 см; </w:t>
      </w:r>
    </w:p>
    <w:p w:rsidR="005918A2" w:rsidRPr="00C66A90" w:rsidRDefault="005918A2" w:rsidP="00EC10A4">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lang w:val="ru-RU"/>
        </w:rPr>
        <w:t>2) слово «</w:t>
      </w:r>
      <w:r w:rsidRPr="00C66A90">
        <w:rPr>
          <w:rFonts w:ascii="Times New Roman CYR" w:hAnsi="Times New Roman CYR" w:cs="Times New Roman CYR"/>
          <w:i/>
          <w:sz w:val="30"/>
          <w:szCs w:val="30"/>
          <w:lang w:val="ru-RU"/>
        </w:rPr>
        <w:t>Примечание</w:t>
      </w:r>
      <w:r w:rsidRPr="00C66A90">
        <w:rPr>
          <w:rFonts w:ascii="Times New Roman CYR" w:hAnsi="Times New Roman CYR" w:cs="Times New Roman CYR"/>
          <w:sz w:val="30"/>
          <w:szCs w:val="30"/>
          <w:lang w:val="ru-RU"/>
        </w:rPr>
        <w:t xml:space="preserve">» выделяется курсивом и имеет размер 12 </w:t>
      </w:r>
      <w:proofErr w:type="spellStart"/>
      <w:r w:rsidRPr="00C66A90">
        <w:rPr>
          <w:rFonts w:ascii="Times New Roman CYR" w:hAnsi="Times New Roman CYR" w:cs="Times New Roman CYR"/>
          <w:sz w:val="30"/>
          <w:szCs w:val="30"/>
          <w:lang w:val="ru-RU"/>
        </w:rPr>
        <w:t>пт</w:t>
      </w:r>
      <w:proofErr w:type="spellEnd"/>
      <w:r w:rsidRPr="00C66A90">
        <w:rPr>
          <w:rFonts w:ascii="Times New Roman CYR" w:hAnsi="Times New Roman CYR" w:cs="Times New Roman CYR"/>
          <w:sz w:val="30"/>
          <w:szCs w:val="30"/>
          <w:lang w:val="ru-RU"/>
        </w:rPr>
        <w:t xml:space="preserve">; </w:t>
      </w:r>
    </w:p>
    <w:p w:rsidR="005918A2" w:rsidRPr="00C66A90" w:rsidRDefault="00D810FD" w:rsidP="00EC10A4">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lang w:val="ru-RU"/>
        </w:rPr>
        <w:t>3) текст примечания следует за словом «</w:t>
      </w:r>
      <w:r w:rsidRPr="00C66A90">
        <w:rPr>
          <w:rFonts w:ascii="Times New Roman CYR" w:hAnsi="Times New Roman CYR" w:cs="Times New Roman CYR"/>
          <w:i/>
          <w:sz w:val="30"/>
          <w:szCs w:val="30"/>
          <w:lang w:val="ru-RU"/>
        </w:rPr>
        <w:t>Примечание</w:t>
      </w:r>
      <w:r w:rsidRPr="00C66A90">
        <w:rPr>
          <w:rFonts w:ascii="Times New Roman CYR" w:hAnsi="Times New Roman CYR" w:cs="Times New Roman CYR"/>
          <w:sz w:val="30"/>
          <w:szCs w:val="30"/>
          <w:lang w:val="ru-RU"/>
        </w:rPr>
        <w:t>», начинается с прописной бу</w:t>
      </w:r>
      <w:r w:rsidR="00C05B92" w:rsidRPr="00C66A90">
        <w:rPr>
          <w:rFonts w:ascii="Times New Roman CYR" w:hAnsi="Times New Roman CYR" w:cs="Times New Roman CYR"/>
          <w:sz w:val="30"/>
          <w:szCs w:val="30"/>
          <w:lang w:val="ru-RU"/>
        </w:rPr>
        <w:t>к</w:t>
      </w:r>
      <w:r w:rsidRPr="00C66A90">
        <w:rPr>
          <w:rFonts w:ascii="Times New Roman CYR" w:hAnsi="Times New Roman CYR" w:cs="Times New Roman CYR"/>
          <w:sz w:val="30"/>
          <w:szCs w:val="30"/>
          <w:lang w:val="ru-RU"/>
        </w:rPr>
        <w:t xml:space="preserve">вы, имеет размер 12 пт. </w:t>
      </w:r>
    </w:p>
    <w:p w:rsidR="00C05B92" w:rsidRPr="00C66A90" w:rsidRDefault="00C05B92" w:rsidP="00EC10A4">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lang w:val="ru-RU"/>
        </w:rPr>
        <w:t>Образец оформления</w:t>
      </w:r>
      <w:r w:rsidR="0089640D" w:rsidRPr="00C66A90">
        <w:rPr>
          <w:rFonts w:ascii="Times New Roman CYR" w:hAnsi="Times New Roman CYR" w:cs="Times New Roman CYR"/>
          <w:sz w:val="30"/>
          <w:szCs w:val="30"/>
          <w:lang w:val="ru-RU"/>
        </w:rPr>
        <w:t xml:space="preserve"> таблицы:</w:t>
      </w:r>
    </w:p>
    <w:p w:rsidR="00C05B92" w:rsidRPr="00C66A90" w:rsidRDefault="00C05B92" w:rsidP="00F15990">
      <w:pPr>
        <w:pStyle w:val="a9"/>
        <w:keepNext/>
        <w:spacing w:before="120" w:beforeAutospacing="0" w:after="0" w:afterAutospacing="0" w:line="360" w:lineRule="exact"/>
        <w:rPr>
          <w:i/>
          <w:color w:val="auto"/>
          <w:sz w:val="30"/>
          <w:szCs w:val="30"/>
        </w:rPr>
      </w:pPr>
      <w:r w:rsidRPr="00C66A90">
        <w:rPr>
          <w:i/>
          <w:color w:val="auto"/>
          <w:sz w:val="30"/>
          <w:szCs w:val="30"/>
        </w:rPr>
        <w:lastRenderedPageBreak/>
        <w:t xml:space="preserve">Таблица 1 </w:t>
      </w:r>
    </w:p>
    <w:p w:rsidR="00C05B92" w:rsidRPr="00C66A90" w:rsidRDefault="00AD6B1E" w:rsidP="0089640D">
      <w:pPr>
        <w:pStyle w:val="a9"/>
        <w:keepNext/>
        <w:spacing w:before="120" w:beforeAutospacing="0" w:after="0" w:afterAutospacing="0" w:line="360" w:lineRule="exact"/>
        <w:jc w:val="center"/>
        <w:rPr>
          <w:color w:val="auto"/>
          <w:sz w:val="30"/>
          <w:szCs w:val="30"/>
        </w:rPr>
      </w:pPr>
      <w:r>
        <w:rPr>
          <w:color w:val="auto"/>
          <w:sz w:val="30"/>
          <w:szCs w:val="30"/>
        </w:rPr>
        <w:t>Название таблицы</w:t>
      </w:r>
    </w:p>
    <w:p w:rsidR="0089640D" w:rsidRPr="00C66A90" w:rsidRDefault="0089640D" w:rsidP="008F7AAF">
      <w:pPr>
        <w:pStyle w:val="a9"/>
        <w:keepNext/>
        <w:spacing w:before="0" w:beforeAutospacing="0" w:after="0" w:afterAutospacing="0"/>
        <w:jc w:val="center"/>
        <w:rPr>
          <w:color w:val="auto"/>
          <w:sz w:val="30"/>
          <w:szCs w:val="30"/>
        </w:rPr>
      </w:pPr>
    </w:p>
    <w:tbl>
      <w:tblPr>
        <w:tblW w:w="5295" w:type="pct"/>
        <w:tblInd w:w="-572" w:type="dxa"/>
        <w:tblLook w:val="0000" w:firstRow="0" w:lastRow="0" w:firstColumn="0" w:lastColumn="0" w:noHBand="0" w:noVBand="0"/>
      </w:tblPr>
      <w:tblGrid>
        <w:gridCol w:w="1650"/>
        <w:gridCol w:w="1746"/>
        <w:gridCol w:w="1746"/>
        <w:gridCol w:w="1746"/>
        <w:gridCol w:w="1746"/>
        <w:gridCol w:w="1562"/>
      </w:tblGrid>
      <w:tr w:rsidR="00AD6B1E" w:rsidRPr="00C66A90" w:rsidTr="00AD6B1E">
        <w:trPr>
          <w:trHeight w:val="255"/>
        </w:trPr>
        <w:tc>
          <w:tcPr>
            <w:tcW w:w="809"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05B92" w:rsidRPr="00AD6B1E" w:rsidRDefault="00AD6B1E" w:rsidP="00DD64EE">
            <w:pPr>
              <w:keepNext/>
              <w:spacing w:line="276" w:lineRule="auto"/>
              <w:jc w:val="center"/>
              <w:rPr>
                <w:sz w:val="30"/>
                <w:szCs w:val="30"/>
              </w:rPr>
            </w:pPr>
            <w:r w:rsidRPr="00AD6B1E">
              <w:rPr>
                <w:sz w:val="30"/>
                <w:szCs w:val="30"/>
              </w:rPr>
              <w:t>Столбец 1</w:t>
            </w:r>
          </w:p>
        </w:tc>
        <w:tc>
          <w:tcPr>
            <w:tcW w:w="1712" w:type="pct"/>
            <w:gridSpan w:val="2"/>
            <w:tcBorders>
              <w:top w:val="single" w:sz="4" w:space="0" w:color="auto"/>
              <w:left w:val="nil"/>
              <w:bottom w:val="single" w:sz="4" w:space="0" w:color="auto"/>
              <w:right w:val="single" w:sz="4" w:space="0" w:color="auto"/>
            </w:tcBorders>
            <w:shd w:val="clear" w:color="auto" w:fill="auto"/>
            <w:noWrap/>
            <w:vAlign w:val="bottom"/>
          </w:tcPr>
          <w:p w:rsidR="00C05B92" w:rsidRPr="00AD6B1E" w:rsidRDefault="00AD6B1E" w:rsidP="00DD64EE">
            <w:pPr>
              <w:keepNext/>
              <w:spacing w:line="276" w:lineRule="auto"/>
              <w:jc w:val="center"/>
              <w:rPr>
                <w:sz w:val="30"/>
                <w:szCs w:val="30"/>
              </w:rPr>
            </w:pPr>
            <w:r w:rsidRPr="00AD6B1E">
              <w:rPr>
                <w:sz w:val="30"/>
                <w:szCs w:val="30"/>
              </w:rPr>
              <w:t>Столбец 2</w:t>
            </w:r>
          </w:p>
        </w:tc>
        <w:tc>
          <w:tcPr>
            <w:tcW w:w="1712" w:type="pct"/>
            <w:gridSpan w:val="2"/>
            <w:tcBorders>
              <w:top w:val="single" w:sz="4" w:space="0" w:color="auto"/>
              <w:left w:val="nil"/>
              <w:bottom w:val="single" w:sz="4" w:space="0" w:color="auto"/>
              <w:right w:val="single" w:sz="4" w:space="0" w:color="auto"/>
            </w:tcBorders>
            <w:shd w:val="clear" w:color="auto" w:fill="auto"/>
            <w:noWrap/>
            <w:vAlign w:val="bottom"/>
          </w:tcPr>
          <w:p w:rsidR="00C05B92" w:rsidRPr="00AD6B1E" w:rsidRDefault="00AD6B1E" w:rsidP="00DD64EE">
            <w:pPr>
              <w:keepNext/>
              <w:spacing w:line="276" w:lineRule="auto"/>
              <w:jc w:val="center"/>
              <w:rPr>
                <w:sz w:val="30"/>
                <w:szCs w:val="30"/>
              </w:rPr>
            </w:pPr>
            <w:r w:rsidRPr="00AD6B1E">
              <w:rPr>
                <w:sz w:val="30"/>
                <w:szCs w:val="30"/>
              </w:rPr>
              <w:t>Столбец 3</w:t>
            </w:r>
          </w:p>
        </w:tc>
        <w:tc>
          <w:tcPr>
            <w:tcW w:w="76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05B92" w:rsidRPr="00AD6B1E" w:rsidRDefault="00AD6B1E" w:rsidP="00DD64EE">
            <w:pPr>
              <w:keepNext/>
              <w:spacing w:line="276" w:lineRule="auto"/>
              <w:jc w:val="center"/>
              <w:rPr>
                <w:sz w:val="30"/>
                <w:szCs w:val="30"/>
              </w:rPr>
            </w:pPr>
            <w:r w:rsidRPr="00AD6B1E">
              <w:rPr>
                <w:sz w:val="30"/>
                <w:szCs w:val="30"/>
              </w:rPr>
              <w:t>Столбец 4</w:t>
            </w:r>
          </w:p>
        </w:tc>
      </w:tr>
      <w:tr w:rsidR="00AD6B1E" w:rsidRPr="00C66A90" w:rsidTr="00AD6B1E">
        <w:trPr>
          <w:trHeight w:val="255"/>
        </w:trPr>
        <w:tc>
          <w:tcPr>
            <w:tcW w:w="809" w:type="pct"/>
            <w:vMerge/>
            <w:tcBorders>
              <w:top w:val="single" w:sz="4" w:space="0" w:color="auto"/>
              <w:left w:val="single" w:sz="4" w:space="0" w:color="auto"/>
              <w:bottom w:val="single" w:sz="4" w:space="0" w:color="auto"/>
              <w:right w:val="single" w:sz="4" w:space="0" w:color="auto"/>
            </w:tcBorders>
            <w:shd w:val="clear" w:color="auto" w:fill="auto"/>
            <w:vAlign w:val="center"/>
          </w:tcPr>
          <w:p w:rsidR="00C05B92" w:rsidRPr="00AD6B1E" w:rsidRDefault="00C05B92" w:rsidP="00DD64EE">
            <w:pPr>
              <w:keepNext/>
              <w:spacing w:line="276" w:lineRule="auto"/>
              <w:rPr>
                <w:sz w:val="30"/>
                <w:szCs w:val="30"/>
              </w:rPr>
            </w:pPr>
          </w:p>
        </w:tc>
        <w:tc>
          <w:tcPr>
            <w:tcW w:w="856" w:type="pct"/>
            <w:tcBorders>
              <w:top w:val="nil"/>
              <w:left w:val="nil"/>
              <w:bottom w:val="single" w:sz="4" w:space="0" w:color="auto"/>
              <w:right w:val="single" w:sz="4" w:space="0" w:color="auto"/>
            </w:tcBorders>
            <w:shd w:val="clear" w:color="auto" w:fill="auto"/>
            <w:noWrap/>
            <w:vAlign w:val="bottom"/>
          </w:tcPr>
          <w:p w:rsidR="00C05B92" w:rsidRPr="00AD6B1E" w:rsidRDefault="00AD6B1E" w:rsidP="00DD64EE">
            <w:pPr>
              <w:keepNext/>
              <w:spacing w:line="276" w:lineRule="auto"/>
              <w:jc w:val="center"/>
              <w:rPr>
                <w:sz w:val="30"/>
                <w:szCs w:val="30"/>
              </w:rPr>
            </w:pPr>
            <w:proofErr w:type="spellStart"/>
            <w:r w:rsidRPr="00AD6B1E">
              <w:rPr>
                <w:sz w:val="30"/>
                <w:szCs w:val="30"/>
              </w:rPr>
              <w:t>Подстолбец</w:t>
            </w:r>
            <w:proofErr w:type="spellEnd"/>
          </w:p>
        </w:tc>
        <w:tc>
          <w:tcPr>
            <w:tcW w:w="856" w:type="pct"/>
            <w:tcBorders>
              <w:top w:val="nil"/>
              <w:left w:val="nil"/>
              <w:bottom w:val="single" w:sz="4" w:space="0" w:color="auto"/>
              <w:right w:val="single" w:sz="4" w:space="0" w:color="auto"/>
            </w:tcBorders>
            <w:shd w:val="clear" w:color="auto" w:fill="auto"/>
            <w:noWrap/>
            <w:vAlign w:val="bottom"/>
          </w:tcPr>
          <w:p w:rsidR="00C05B92" w:rsidRPr="00AD6B1E" w:rsidRDefault="00AD6B1E" w:rsidP="00DD64EE">
            <w:pPr>
              <w:keepNext/>
              <w:spacing w:line="276" w:lineRule="auto"/>
              <w:jc w:val="center"/>
              <w:rPr>
                <w:sz w:val="30"/>
                <w:szCs w:val="30"/>
              </w:rPr>
            </w:pPr>
            <w:proofErr w:type="spellStart"/>
            <w:r w:rsidRPr="00AD6B1E">
              <w:rPr>
                <w:sz w:val="30"/>
                <w:szCs w:val="30"/>
              </w:rPr>
              <w:t>Подстолбец</w:t>
            </w:r>
            <w:proofErr w:type="spellEnd"/>
          </w:p>
        </w:tc>
        <w:tc>
          <w:tcPr>
            <w:tcW w:w="856" w:type="pct"/>
            <w:tcBorders>
              <w:top w:val="nil"/>
              <w:left w:val="nil"/>
              <w:bottom w:val="single" w:sz="4" w:space="0" w:color="auto"/>
              <w:right w:val="single" w:sz="4" w:space="0" w:color="auto"/>
            </w:tcBorders>
            <w:shd w:val="clear" w:color="auto" w:fill="auto"/>
            <w:noWrap/>
            <w:vAlign w:val="bottom"/>
          </w:tcPr>
          <w:p w:rsidR="00C05B92" w:rsidRPr="00AD6B1E" w:rsidRDefault="00AD6B1E" w:rsidP="00DD64EE">
            <w:pPr>
              <w:keepNext/>
              <w:spacing w:line="276" w:lineRule="auto"/>
              <w:jc w:val="center"/>
              <w:rPr>
                <w:sz w:val="30"/>
                <w:szCs w:val="30"/>
              </w:rPr>
            </w:pPr>
            <w:proofErr w:type="spellStart"/>
            <w:r w:rsidRPr="00AD6B1E">
              <w:rPr>
                <w:sz w:val="30"/>
                <w:szCs w:val="30"/>
              </w:rPr>
              <w:t>Подстолбец</w:t>
            </w:r>
            <w:proofErr w:type="spellEnd"/>
          </w:p>
        </w:tc>
        <w:tc>
          <w:tcPr>
            <w:tcW w:w="856" w:type="pct"/>
            <w:tcBorders>
              <w:top w:val="nil"/>
              <w:left w:val="nil"/>
              <w:bottom w:val="single" w:sz="4" w:space="0" w:color="auto"/>
              <w:right w:val="single" w:sz="4" w:space="0" w:color="auto"/>
            </w:tcBorders>
            <w:shd w:val="clear" w:color="auto" w:fill="auto"/>
            <w:noWrap/>
            <w:vAlign w:val="bottom"/>
          </w:tcPr>
          <w:p w:rsidR="00C05B92" w:rsidRPr="00AD6B1E" w:rsidRDefault="00AD6B1E" w:rsidP="00DD64EE">
            <w:pPr>
              <w:keepNext/>
              <w:spacing w:line="276" w:lineRule="auto"/>
              <w:jc w:val="center"/>
              <w:rPr>
                <w:sz w:val="30"/>
                <w:szCs w:val="30"/>
              </w:rPr>
            </w:pPr>
            <w:proofErr w:type="spellStart"/>
            <w:r w:rsidRPr="00AD6B1E">
              <w:rPr>
                <w:sz w:val="30"/>
                <w:szCs w:val="30"/>
              </w:rPr>
              <w:t>Подстолбец</w:t>
            </w:r>
            <w:proofErr w:type="spellEnd"/>
          </w:p>
        </w:tc>
        <w:tc>
          <w:tcPr>
            <w:tcW w:w="766" w:type="pct"/>
            <w:vMerge/>
            <w:tcBorders>
              <w:top w:val="single" w:sz="4" w:space="0" w:color="auto"/>
              <w:left w:val="single" w:sz="4" w:space="0" w:color="auto"/>
              <w:bottom w:val="single" w:sz="4" w:space="0" w:color="auto"/>
              <w:right w:val="single" w:sz="4" w:space="0" w:color="auto"/>
            </w:tcBorders>
            <w:shd w:val="clear" w:color="auto" w:fill="auto"/>
            <w:vAlign w:val="center"/>
          </w:tcPr>
          <w:p w:rsidR="00C05B92" w:rsidRPr="00AD6B1E" w:rsidRDefault="00C05B92" w:rsidP="00DD64EE">
            <w:pPr>
              <w:keepNext/>
              <w:spacing w:line="276" w:lineRule="auto"/>
              <w:rPr>
                <w:sz w:val="30"/>
                <w:szCs w:val="30"/>
              </w:rPr>
            </w:pPr>
          </w:p>
        </w:tc>
      </w:tr>
      <w:tr w:rsidR="00AD6B1E" w:rsidRPr="00C66A90" w:rsidTr="00AD6B1E">
        <w:trPr>
          <w:trHeight w:val="255"/>
        </w:trPr>
        <w:tc>
          <w:tcPr>
            <w:tcW w:w="809" w:type="pct"/>
            <w:tcBorders>
              <w:top w:val="nil"/>
              <w:left w:val="single" w:sz="4" w:space="0" w:color="auto"/>
              <w:bottom w:val="single" w:sz="4" w:space="0" w:color="auto"/>
              <w:right w:val="single" w:sz="4" w:space="0" w:color="auto"/>
            </w:tcBorders>
            <w:shd w:val="clear" w:color="auto" w:fill="auto"/>
            <w:noWrap/>
            <w:vAlign w:val="center"/>
          </w:tcPr>
          <w:p w:rsidR="00C05B92" w:rsidRPr="00AD6B1E" w:rsidRDefault="00AD6B1E" w:rsidP="00DD64EE">
            <w:pPr>
              <w:keepNext/>
              <w:spacing w:line="276" w:lineRule="auto"/>
              <w:rPr>
                <w:sz w:val="30"/>
                <w:szCs w:val="30"/>
              </w:rPr>
            </w:pPr>
            <w:r w:rsidRPr="00AD6B1E">
              <w:rPr>
                <w:sz w:val="30"/>
                <w:szCs w:val="30"/>
              </w:rPr>
              <w:t>Строка 1</w:t>
            </w:r>
          </w:p>
        </w:tc>
        <w:tc>
          <w:tcPr>
            <w:tcW w:w="856" w:type="pct"/>
            <w:tcBorders>
              <w:top w:val="nil"/>
              <w:left w:val="nil"/>
              <w:bottom w:val="single" w:sz="4" w:space="0" w:color="auto"/>
              <w:right w:val="single" w:sz="4" w:space="0" w:color="auto"/>
            </w:tcBorders>
            <w:shd w:val="clear" w:color="auto" w:fill="auto"/>
            <w:noWrap/>
            <w:vAlign w:val="center"/>
          </w:tcPr>
          <w:p w:rsidR="00C05B92" w:rsidRPr="00AD6B1E" w:rsidRDefault="00AD6B1E" w:rsidP="00DD64EE">
            <w:pPr>
              <w:keepNext/>
              <w:spacing w:line="276" w:lineRule="auto"/>
              <w:jc w:val="center"/>
              <w:rPr>
                <w:sz w:val="30"/>
                <w:szCs w:val="30"/>
              </w:rPr>
            </w:pPr>
            <w:r w:rsidRPr="00AD6B1E">
              <w:rPr>
                <w:sz w:val="30"/>
                <w:szCs w:val="30"/>
              </w:rPr>
              <w:t>Данные 1</w:t>
            </w:r>
          </w:p>
        </w:tc>
        <w:tc>
          <w:tcPr>
            <w:tcW w:w="856" w:type="pct"/>
            <w:tcBorders>
              <w:top w:val="nil"/>
              <w:left w:val="nil"/>
              <w:bottom w:val="single" w:sz="4" w:space="0" w:color="auto"/>
              <w:right w:val="single" w:sz="4" w:space="0" w:color="auto"/>
            </w:tcBorders>
            <w:shd w:val="clear" w:color="auto" w:fill="auto"/>
            <w:noWrap/>
            <w:vAlign w:val="center"/>
          </w:tcPr>
          <w:p w:rsidR="00C05B92" w:rsidRPr="00AD6B1E" w:rsidRDefault="00AD6B1E" w:rsidP="00DD64EE">
            <w:pPr>
              <w:keepNext/>
              <w:spacing w:line="276" w:lineRule="auto"/>
              <w:jc w:val="center"/>
              <w:rPr>
                <w:sz w:val="30"/>
                <w:szCs w:val="30"/>
              </w:rPr>
            </w:pPr>
            <w:r w:rsidRPr="00AD6B1E">
              <w:rPr>
                <w:sz w:val="30"/>
                <w:szCs w:val="30"/>
              </w:rPr>
              <w:t>Данные 2</w:t>
            </w:r>
          </w:p>
        </w:tc>
        <w:tc>
          <w:tcPr>
            <w:tcW w:w="856" w:type="pct"/>
            <w:tcBorders>
              <w:top w:val="nil"/>
              <w:left w:val="nil"/>
              <w:bottom w:val="single" w:sz="4" w:space="0" w:color="auto"/>
              <w:right w:val="single" w:sz="4" w:space="0" w:color="auto"/>
            </w:tcBorders>
            <w:shd w:val="clear" w:color="auto" w:fill="auto"/>
            <w:noWrap/>
            <w:vAlign w:val="center"/>
          </w:tcPr>
          <w:p w:rsidR="00C05B92" w:rsidRPr="00AD6B1E" w:rsidRDefault="00AD6B1E" w:rsidP="00DD64EE">
            <w:pPr>
              <w:keepNext/>
              <w:spacing w:line="276" w:lineRule="auto"/>
              <w:jc w:val="center"/>
              <w:rPr>
                <w:sz w:val="30"/>
                <w:szCs w:val="30"/>
              </w:rPr>
            </w:pPr>
            <w:r w:rsidRPr="00AD6B1E">
              <w:rPr>
                <w:sz w:val="30"/>
                <w:szCs w:val="30"/>
              </w:rPr>
              <w:t>Данные 3</w:t>
            </w:r>
          </w:p>
        </w:tc>
        <w:tc>
          <w:tcPr>
            <w:tcW w:w="856" w:type="pct"/>
            <w:tcBorders>
              <w:top w:val="nil"/>
              <w:left w:val="nil"/>
              <w:bottom w:val="single" w:sz="4" w:space="0" w:color="auto"/>
              <w:right w:val="single" w:sz="4" w:space="0" w:color="auto"/>
            </w:tcBorders>
            <w:shd w:val="clear" w:color="auto" w:fill="auto"/>
            <w:noWrap/>
            <w:vAlign w:val="center"/>
          </w:tcPr>
          <w:p w:rsidR="00C05B92" w:rsidRPr="00AD6B1E" w:rsidRDefault="00AD6B1E" w:rsidP="00DD64EE">
            <w:pPr>
              <w:keepNext/>
              <w:spacing w:line="276" w:lineRule="auto"/>
              <w:jc w:val="center"/>
              <w:rPr>
                <w:sz w:val="30"/>
                <w:szCs w:val="30"/>
              </w:rPr>
            </w:pPr>
            <w:r w:rsidRPr="00AD6B1E">
              <w:rPr>
                <w:sz w:val="30"/>
                <w:szCs w:val="30"/>
              </w:rPr>
              <w:t>Данные 4</w:t>
            </w:r>
          </w:p>
        </w:tc>
        <w:tc>
          <w:tcPr>
            <w:tcW w:w="766" w:type="pct"/>
            <w:tcBorders>
              <w:top w:val="nil"/>
              <w:left w:val="nil"/>
              <w:bottom w:val="single" w:sz="4" w:space="0" w:color="auto"/>
              <w:right w:val="single" w:sz="4" w:space="0" w:color="auto"/>
            </w:tcBorders>
            <w:shd w:val="clear" w:color="auto" w:fill="auto"/>
            <w:noWrap/>
            <w:vAlign w:val="center"/>
          </w:tcPr>
          <w:p w:rsidR="00C05B92" w:rsidRPr="00AD6B1E" w:rsidRDefault="00AD6B1E" w:rsidP="00DD64EE">
            <w:pPr>
              <w:keepNext/>
              <w:spacing w:line="276" w:lineRule="auto"/>
              <w:jc w:val="center"/>
              <w:rPr>
                <w:sz w:val="30"/>
                <w:szCs w:val="30"/>
              </w:rPr>
            </w:pPr>
            <w:r w:rsidRPr="00AD6B1E">
              <w:rPr>
                <w:sz w:val="30"/>
                <w:szCs w:val="30"/>
              </w:rPr>
              <w:t>Данные 5</w:t>
            </w:r>
          </w:p>
        </w:tc>
      </w:tr>
      <w:tr w:rsidR="00AD6B1E" w:rsidRPr="00C66A90" w:rsidTr="00AD6B1E">
        <w:trPr>
          <w:trHeight w:val="255"/>
        </w:trPr>
        <w:tc>
          <w:tcPr>
            <w:tcW w:w="809" w:type="pct"/>
            <w:tcBorders>
              <w:top w:val="nil"/>
              <w:left w:val="single" w:sz="4" w:space="0" w:color="auto"/>
              <w:bottom w:val="single" w:sz="4" w:space="0" w:color="auto"/>
              <w:right w:val="single" w:sz="4" w:space="0" w:color="auto"/>
            </w:tcBorders>
            <w:shd w:val="clear" w:color="auto" w:fill="auto"/>
            <w:noWrap/>
            <w:vAlign w:val="center"/>
          </w:tcPr>
          <w:p w:rsidR="00AD6B1E" w:rsidRPr="00AD6B1E" w:rsidRDefault="00AD6B1E" w:rsidP="00AD6B1E">
            <w:pPr>
              <w:keepNext/>
              <w:spacing w:line="276" w:lineRule="auto"/>
              <w:rPr>
                <w:sz w:val="30"/>
                <w:szCs w:val="30"/>
              </w:rPr>
            </w:pPr>
            <w:r w:rsidRPr="00AD6B1E">
              <w:rPr>
                <w:sz w:val="30"/>
                <w:szCs w:val="30"/>
              </w:rPr>
              <w:t>Строка 2</w:t>
            </w:r>
          </w:p>
        </w:tc>
        <w:tc>
          <w:tcPr>
            <w:tcW w:w="856" w:type="pct"/>
            <w:tcBorders>
              <w:top w:val="nil"/>
              <w:left w:val="nil"/>
              <w:bottom w:val="single" w:sz="4" w:space="0" w:color="auto"/>
              <w:right w:val="single" w:sz="4" w:space="0" w:color="auto"/>
            </w:tcBorders>
            <w:shd w:val="clear" w:color="auto" w:fill="auto"/>
            <w:noWrap/>
            <w:vAlign w:val="center"/>
          </w:tcPr>
          <w:p w:rsidR="00AD6B1E" w:rsidRPr="00AD6B1E" w:rsidRDefault="00AD6B1E" w:rsidP="00AD6B1E">
            <w:pPr>
              <w:keepNext/>
              <w:spacing w:line="276" w:lineRule="auto"/>
              <w:jc w:val="center"/>
              <w:rPr>
                <w:sz w:val="30"/>
                <w:szCs w:val="30"/>
              </w:rPr>
            </w:pPr>
            <w:r w:rsidRPr="00AD6B1E">
              <w:rPr>
                <w:sz w:val="30"/>
                <w:szCs w:val="30"/>
              </w:rPr>
              <w:t>Данные 1</w:t>
            </w:r>
          </w:p>
        </w:tc>
        <w:tc>
          <w:tcPr>
            <w:tcW w:w="856" w:type="pct"/>
            <w:tcBorders>
              <w:top w:val="nil"/>
              <w:left w:val="nil"/>
              <w:bottom w:val="single" w:sz="4" w:space="0" w:color="auto"/>
              <w:right w:val="single" w:sz="4" w:space="0" w:color="auto"/>
            </w:tcBorders>
            <w:shd w:val="clear" w:color="auto" w:fill="auto"/>
            <w:noWrap/>
            <w:vAlign w:val="center"/>
          </w:tcPr>
          <w:p w:rsidR="00AD6B1E" w:rsidRPr="00AD6B1E" w:rsidRDefault="00AD6B1E" w:rsidP="00AD6B1E">
            <w:pPr>
              <w:keepNext/>
              <w:spacing w:line="276" w:lineRule="auto"/>
              <w:jc w:val="center"/>
              <w:rPr>
                <w:sz w:val="30"/>
                <w:szCs w:val="30"/>
              </w:rPr>
            </w:pPr>
            <w:r w:rsidRPr="00AD6B1E">
              <w:rPr>
                <w:sz w:val="30"/>
                <w:szCs w:val="30"/>
              </w:rPr>
              <w:t>Данные 2</w:t>
            </w:r>
          </w:p>
        </w:tc>
        <w:tc>
          <w:tcPr>
            <w:tcW w:w="856" w:type="pct"/>
            <w:tcBorders>
              <w:top w:val="nil"/>
              <w:left w:val="nil"/>
              <w:bottom w:val="single" w:sz="4" w:space="0" w:color="auto"/>
              <w:right w:val="single" w:sz="4" w:space="0" w:color="auto"/>
            </w:tcBorders>
            <w:shd w:val="clear" w:color="auto" w:fill="auto"/>
            <w:noWrap/>
            <w:vAlign w:val="center"/>
          </w:tcPr>
          <w:p w:rsidR="00AD6B1E" w:rsidRPr="00AD6B1E" w:rsidRDefault="00AD6B1E" w:rsidP="00AD6B1E">
            <w:pPr>
              <w:keepNext/>
              <w:spacing w:line="276" w:lineRule="auto"/>
              <w:jc w:val="center"/>
              <w:rPr>
                <w:sz w:val="30"/>
                <w:szCs w:val="30"/>
              </w:rPr>
            </w:pPr>
            <w:r w:rsidRPr="00AD6B1E">
              <w:rPr>
                <w:sz w:val="30"/>
                <w:szCs w:val="30"/>
              </w:rPr>
              <w:t>Данные 3</w:t>
            </w:r>
          </w:p>
        </w:tc>
        <w:tc>
          <w:tcPr>
            <w:tcW w:w="856" w:type="pct"/>
            <w:tcBorders>
              <w:top w:val="nil"/>
              <w:left w:val="nil"/>
              <w:bottom w:val="single" w:sz="4" w:space="0" w:color="auto"/>
              <w:right w:val="single" w:sz="4" w:space="0" w:color="auto"/>
            </w:tcBorders>
            <w:shd w:val="clear" w:color="auto" w:fill="auto"/>
            <w:noWrap/>
            <w:vAlign w:val="center"/>
          </w:tcPr>
          <w:p w:rsidR="00AD6B1E" w:rsidRPr="00AD6B1E" w:rsidRDefault="00AD6B1E" w:rsidP="00AD6B1E">
            <w:pPr>
              <w:keepNext/>
              <w:spacing w:line="276" w:lineRule="auto"/>
              <w:jc w:val="center"/>
              <w:rPr>
                <w:sz w:val="30"/>
                <w:szCs w:val="30"/>
              </w:rPr>
            </w:pPr>
            <w:r w:rsidRPr="00AD6B1E">
              <w:rPr>
                <w:sz w:val="30"/>
                <w:szCs w:val="30"/>
              </w:rPr>
              <w:t>Данные 4</w:t>
            </w:r>
          </w:p>
        </w:tc>
        <w:tc>
          <w:tcPr>
            <w:tcW w:w="766" w:type="pct"/>
            <w:tcBorders>
              <w:top w:val="nil"/>
              <w:left w:val="nil"/>
              <w:bottom w:val="single" w:sz="4" w:space="0" w:color="auto"/>
              <w:right w:val="single" w:sz="4" w:space="0" w:color="auto"/>
            </w:tcBorders>
            <w:shd w:val="clear" w:color="auto" w:fill="auto"/>
            <w:noWrap/>
            <w:vAlign w:val="center"/>
          </w:tcPr>
          <w:p w:rsidR="00AD6B1E" w:rsidRPr="00AD6B1E" w:rsidRDefault="00AD6B1E" w:rsidP="00AD6B1E">
            <w:pPr>
              <w:keepNext/>
              <w:spacing w:line="276" w:lineRule="auto"/>
              <w:jc w:val="center"/>
              <w:rPr>
                <w:sz w:val="30"/>
                <w:szCs w:val="30"/>
              </w:rPr>
            </w:pPr>
            <w:r w:rsidRPr="00AD6B1E">
              <w:rPr>
                <w:sz w:val="30"/>
                <w:szCs w:val="30"/>
              </w:rPr>
              <w:t>Данные 5</w:t>
            </w:r>
          </w:p>
        </w:tc>
      </w:tr>
      <w:tr w:rsidR="00AD6B1E" w:rsidRPr="00C66A90" w:rsidTr="00AD6B1E">
        <w:trPr>
          <w:trHeight w:val="255"/>
        </w:trPr>
        <w:tc>
          <w:tcPr>
            <w:tcW w:w="809" w:type="pct"/>
            <w:tcBorders>
              <w:top w:val="nil"/>
              <w:left w:val="single" w:sz="4" w:space="0" w:color="auto"/>
              <w:bottom w:val="single" w:sz="4" w:space="0" w:color="auto"/>
              <w:right w:val="single" w:sz="4" w:space="0" w:color="auto"/>
            </w:tcBorders>
            <w:shd w:val="clear" w:color="auto" w:fill="auto"/>
            <w:noWrap/>
            <w:vAlign w:val="center"/>
          </w:tcPr>
          <w:p w:rsidR="00AD6B1E" w:rsidRPr="00AD6B1E" w:rsidRDefault="00AD6B1E" w:rsidP="00AD6B1E">
            <w:pPr>
              <w:keepNext/>
              <w:spacing w:line="276" w:lineRule="auto"/>
              <w:rPr>
                <w:sz w:val="30"/>
                <w:szCs w:val="30"/>
              </w:rPr>
            </w:pPr>
            <w:r w:rsidRPr="00AD6B1E">
              <w:rPr>
                <w:sz w:val="30"/>
                <w:szCs w:val="30"/>
              </w:rPr>
              <w:t>Строка 3</w:t>
            </w:r>
          </w:p>
        </w:tc>
        <w:tc>
          <w:tcPr>
            <w:tcW w:w="856" w:type="pct"/>
            <w:tcBorders>
              <w:top w:val="nil"/>
              <w:left w:val="nil"/>
              <w:bottom w:val="single" w:sz="4" w:space="0" w:color="auto"/>
              <w:right w:val="single" w:sz="4" w:space="0" w:color="auto"/>
            </w:tcBorders>
            <w:shd w:val="clear" w:color="auto" w:fill="auto"/>
            <w:noWrap/>
            <w:vAlign w:val="center"/>
          </w:tcPr>
          <w:p w:rsidR="00AD6B1E" w:rsidRPr="00AD6B1E" w:rsidRDefault="00AD6B1E" w:rsidP="00AD6B1E">
            <w:pPr>
              <w:keepNext/>
              <w:spacing w:line="276" w:lineRule="auto"/>
              <w:jc w:val="center"/>
              <w:rPr>
                <w:sz w:val="30"/>
                <w:szCs w:val="30"/>
              </w:rPr>
            </w:pPr>
            <w:r w:rsidRPr="00AD6B1E">
              <w:rPr>
                <w:sz w:val="30"/>
                <w:szCs w:val="30"/>
              </w:rPr>
              <w:t>Данные 1</w:t>
            </w:r>
          </w:p>
        </w:tc>
        <w:tc>
          <w:tcPr>
            <w:tcW w:w="856" w:type="pct"/>
            <w:tcBorders>
              <w:top w:val="nil"/>
              <w:left w:val="nil"/>
              <w:bottom w:val="single" w:sz="4" w:space="0" w:color="auto"/>
              <w:right w:val="single" w:sz="4" w:space="0" w:color="auto"/>
            </w:tcBorders>
            <w:shd w:val="clear" w:color="auto" w:fill="auto"/>
            <w:noWrap/>
            <w:vAlign w:val="center"/>
          </w:tcPr>
          <w:p w:rsidR="00AD6B1E" w:rsidRPr="00AD6B1E" w:rsidRDefault="00AD6B1E" w:rsidP="00AD6B1E">
            <w:pPr>
              <w:keepNext/>
              <w:spacing w:line="276" w:lineRule="auto"/>
              <w:jc w:val="center"/>
              <w:rPr>
                <w:sz w:val="30"/>
                <w:szCs w:val="30"/>
              </w:rPr>
            </w:pPr>
            <w:r w:rsidRPr="00AD6B1E">
              <w:rPr>
                <w:sz w:val="30"/>
                <w:szCs w:val="30"/>
              </w:rPr>
              <w:t>Данные 2</w:t>
            </w:r>
          </w:p>
        </w:tc>
        <w:tc>
          <w:tcPr>
            <w:tcW w:w="856" w:type="pct"/>
            <w:tcBorders>
              <w:top w:val="nil"/>
              <w:left w:val="nil"/>
              <w:bottom w:val="single" w:sz="4" w:space="0" w:color="auto"/>
              <w:right w:val="single" w:sz="4" w:space="0" w:color="auto"/>
            </w:tcBorders>
            <w:shd w:val="clear" w:color="auto" w:fill="auto"/>
            <w:noWrap/>
            <w:vAlign w:val="center"/>
          </w:tcPr>
          <w:p w:rsidR="00AD6B1E" w:rsidRPr="00AD6B1E" w:rsidRDefault="00AD6B1E" w:rsidP="00AD6B1E">
            <w:pPr>
              <w:keepNext/>
              <w:spacing w:line="276" w:lineRule="auto"/>
              <w:jc w:val="center"/>
              <w:rPr>
                <w:sz w:val="30"/>
                <w:szCs w:val="30"/>
              </w:rPr>
            </w:pPr>
            <w:r w:rsidRPr="00AD6B1E">
              <w:rPr>
                <w:sz w:val="30"/>
                <w:szCs w:val="30"/>
              </w:rPr>
              <w:t>Данные 3</w:t>
            </w:r>
          </w:p>
        </w:tc>
        <w:tc>
          <w:tcPr>
            <w:tcW w:w="856" w:type="pct"/>
            <w:tcBorders>
              <w:top w:val="nil"/>
              <w:left w:val="nil"/>
              <w:bottom w:val="single" w:sz="4" w:space="0" w:color="auto"/>
              <w:right w:val="single" w:sz="4" w:space="0" w:color="auto"/>
            </w:tcBorders>
            <w:shd w:val="clear" w:color="auto" w:fill="auto"/>
            <w:noWrap/>
            <w:vAlign w:val="center"/>
          </w:tcPr>
          <w:p w:rsidR="00AD6B1E" w:rsidRPr="00AD6B1E" w:rsidRDefault="00AD6B1E" w:rsidP="00AD6B1E">
            <w:pPr>
              <w:keepNext/>
              <w:spacing w:line="276" w:lineRule="auto"/>
              <w:jc w:val="center"/>
              <w:rPr>
                <w:sz w:val="30"/>
                <w:szCs w:val="30"/>
              </w:rPr>
            </w:pPr>
            <w:r w:rsidRPr="00AD6B1E">
              <w:rPr>
                <w:sz w:val="30"/>
                <w:szCs w:val="30"/>
              </w:rPr>
              <w:t>Данные 4</w:t>
            </w:r>
          </w:p>
        </w:tc>
        <w:tc>
          <w:tcPr>
            <w:tcW w:w="766" w:type="pct"/>
            <w:tcBorders>
              <w:top w:val="nil"/>
              <w:left w:val="nil"/>
              <w:bottom w:val="single" w:sz="4" w:space="0" w:color="auto"/>
              <w:right w:val="single" w:sz="4" w:space="0" w:color="auto"/>
            </w:tcBorders>
            <w:shd w:val="clear" w:color="auto" w:fill="auto"/>
            <w:noWrap/>
            <w:vAlign w:val="center"/>
          </w:tcPr>
          <w:p w:rsidR="00AD6B1E" w:rsidRPr="00AD6B1E" w:rsidRDefault="00AD6B1E" w:rsidP="00AD6B1E">
            <w:pPr>
              <w:keepNext/>
              <w:spacing w:line="276" w:lineRule="auto"/>
              <w:jc w:val="center"/>
              <w:rPr>
                <w:sz w:val="30"/>
                <w:szCs w:val="30"/>
              </w:rPr>
            </w:pPr>
            <w:r w:rsidRPr="00AD6B1E">
              <w:rPr>
                <w:sz w:val="30"/>
                <w:szCs w:val="30"/>
              </w:rPr>
              <w:t>Данные 5</w:t>
            </w:r>
          </w:p>
        </w:tc>
      </w:tr>
    </w:tbl>
    <w:p w:rsidR="00C05B92" w:rsidRPr="00C66A90" w:rsidRDefault="00C05B92" w:rsidP="00C05B92">
      <w:pPr>
        <w:rPr>
          <w:sz w:val="30"/>
          <w:szCs w:val="30"/>
        </w:rPr>
      </w:pPr>
    </w:p>
    <w:p w:rsidR="0089640D" w:rsidRPr="00C66A90" w:rsidRDefault="0089640D" w:rsidP="0089640D">
      <w:pPr>
        <w:ind w:firstLine="709"/>
        <w:rPr>
          <w:rFonts w:ascii="Times New Roman CYR" w:hAnsi="Times New Roman CYR" w:cs="Times New Roman CYR"/>
          <w:sz w:val="24"/>
          <w:szCs w:val="24"/>
        </w:rPr>
      </w:pPr>
      <w:r w:rsidRPr="00C66A90">
        <w:rPr>
          <w:rFonts w:ascii="Times New Roman CYR" w:hAnsi="Times New Roman CYR" w:cs="Times New Roman CYR"/>
          <w:i/>
          <w:sz w:val="24"/>
          <w:szCs w:val="24"/>
        </w:rPr>
        <w:t>Примечание</w:t>
      </w:r>
      <w:r w:rsidRPr="00C66A90">
        <w:rPr>
          <w:rFonts w:ascii="Times New Roman CYR" w:hAnsi="Times New Roman CYR" w:cs="Times New Roman CYR"/>
          <w:sz w:val="24"/>
          <w:szCs w:val="24"/>
        </w:rPr>
        <w:t xml:space="preserve">. </w:t>
      </w:r>
      <w:r w:rsidR="00AD6B1E">
        <w:rPr>
          <w:rFonts w:ascii="Times New Roman CYR" w:hAnsi="Times New Roman CYR" w:cs="Times New Roman CYR"/>
          <w:sz w:val="24"/>
          <w:szCs w:val="24"/>
        </w:rPr>
        <w:t>Текст примечания</w:t>
      </w:r>
      <w:r w:rsidR="00AB4A0B" w:rsidRPr="00C66A90">
        <w:rPr>
          <w:rFonts w:ascii="Times New Roman CYR" w:hAnsi="Times New Roman CYR" w:cs="Times New Roman CYR"/>
          <w:sz w:val="24"/>
          <w:szCs w:val="24"/>
        </w:rPr>
        <w:t xml:space="preserve">. </w:t>
      </w:r>
    </w:p>
    <w:p w:rsidR="003B05CB" w:rsidRDefault="003B05CB" w:rsidP="00EB02D1">
      <w:pPr>
        <w:widowControl w:val="0"/>
        <w:adjustRightInd w:val="0"/>
        <w:ind w:firstLine="567"/>
        <w:jc w:val="both"/>
        <w:rPr>
          <w:rFonts w:ascii="Times New Roman CYR" w:hAnsi="Times New Roman CYR" w:cs="Times New Roman CYR"/>
          <w:sz w:val="30"/>
          <w:szCs w:val="30"/>
        </w:rPr>
      </w:pPr>
    </w:p>
    <w:p w:rsidR="00EB02D1" w:rsidRPr="00C66A90" w:rsidRDefault="00EB02D1" w:rsidP="00EB02D1">
      <w:pPr>
        <w:widowControl w:val="0"/>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sz w:val="30"/>
          <w:szCs w:val="30"/>
        </w:rPr>
        <w:t xml:space="preserve">При оформлении таблиц необходимо руководствоваться </w:t>
      </w:r>
      <w:r w:rsidRPr="00C66A90">
        <w:rPr>
          <w:rFonts w:ascii="Times New Roman CYR" w:hAnsi="Times New Roman CYR" w:cs="Times New Roman CYR"/>
          <w:b/>
          <w:sz w:val="30"/>
          <w:szCs w:val="30"/>
        </w:rPr>
        <w:t>следующими правилами</w:t>
      </w:r>
      <w:r w:rsidRPr="00C66A90">
        <w:rPr>
          <w:rFonts w:ascii="Times New Roman CYR" w:hAnsi="Times New Roman CYR" w:cs="Times New Roman CYR"/>
          <w:sz w:val="30"/>
          <w:szCs w:val="30"/>
        </w:rPr>
        <w:t>:</w:t>
      </w:r>
    </w:p>
    <w:p w:rsidR="00EB02D1" w:rsidRPr="00C66A90" w:rsidRDefault="00A467E5" w:rsidP="00EB02D1">
      <w:pPr>
        <w:widowControl w:val="0"/>
        <w:numPr>
          <w:ilvl w:val="0"/>
          <w:numId w:val="10"/>
        </w:numPr>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sz w:val="30"/>
          <w:szCs w:val="30"/>
        </w:rPr>
        <w:t xml:space="preserve"> </w:t>
      </w:r>
      <w:r w:rsidR="00EB02D1" w:rsidRPr="00C66A90">
        <w:rPr>
          <w:rFonts w:ascii="Times New Roman CYR" w:hAnsi="Times New Roman CYR" w:cs="Times New Roman CYR"/>
          <w:sz w:val="30"/>
          <w:szCs w:val="30"/>
        </w:rPr>
        <w:t>допускается применять в таблице шрифт размером 12-14 пунктов;</w:t>
      </w:r>
    </w:p>
    <w:p w:rsidR="00EB02D1" w:rsidRPr="00C66A90" w:rsidRDefault="00A467E5" w:rsidP="00EB02D1">
      <w:pPr>
        <w:widowControl w:val="0"/>
        <w:numPr>
          <w:ilvl w:val="0"/>
          <w:numId w:val="10"/>
        </w:numPr>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sz w:val="30"/>
          <w:szCs w:val="30"/>
        </w:rPr>
        <w:t xml:space="preserve"> </w:t>
      </w:r>
      <w:r w:rsidR="00EB02D1" w:rsidRPr="00C66A90">
        <w:rPr>
          <w:rFonts w:ascii="Times New Roman CYR" w:hAnsi="Times New Roman CYR" w:cs="Times New Roman CYR"/>
          <w:sz w:val="30"/>
          <w:szCs w:val="30"/>
        </w:rPr>
        <w:t>заголовки столбцов и строк следует писать с прописной буквы в единственном числе, а подзаголовки столбцов – со строчной, если они составляют одно предложение с заголовком, и с прописной, если они имеют самостоятельное значение. Допускается нумеровать столбцы арабскими цифрами, если необходимо давать ссылки на них по тексту курсовой работы;</w:t>
      </w:r>
    </w:p>
    <w:p w:rsidR="00EB02D1" w:rsidRPr="00C66A90" w:rsidRDefault="00A467E5" w:rsidP="00EB02D1">
      <w:pPr>
        <w:widowControl w:val="0"/>
        <w:numPr>
          <w:ilvl w:val="0"/>
          <w:numId w:val="10"/>
        </w:numPr>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sz w:val="30"/>
          <w:szCs w:val="30"/>
        </w:rPr>
        <w:t xml:space="preserve"> </w:t>
      </w:r>
      <w:r w:rsidR="00EB02D1" w:rsidRPr="00C66A90">
        <w:rPr>
          <w:rFonts w:ascii="Times New Roman CYR" w:hAnsi="Times New Roman CYR" w:cs="Times New Roman CYR"/>
          <w:sz w:val="30"/>
          <w:szCs w:val="30"/>
        </w:rPr>
        <w:t>заголовки столбцов, как правило, располагают горизонтально. При необходимости допускается вертикальное размещение заголовка с поворотом текста на 90</w:t>
      </w:r>
      <w:r w:rsidR="00EB02D1" w:rsidRPr="00C66A90">
        <w:rPr>
          <w:rFonts w:ascii="Times New Roman CYR" w:hAnsi="Times New Roman CYR" w:cs="Times New Roman CYR"/>
          <w:sz w:val="30"/>
          <w:szCs w:val="30"/>
          <w:vertAlign w:val="superscript"/>
        </w:rPr>
        <w:t>0</w:t>
      </w:r>
      <w:r w:rsidR="00EB02D1" w:rsidRPr="00C66A90">
        <w:rPr>
          <w:rFonts w:ascii="Times New Roman CYR" w:hAnsi="Times New Roman CYR" w:cs="Times New Roman CYR"/>
          <w:sz w:val="30"/>
          <w:szCs w:val="30"/>
        </w:rPr>
        <w:t xml:space="preserve"> против часовой стрелки;</w:t>
      </w:r>
    </w:p>
    <w:p w:rsidR="00EB02D1" w:rsidRPr="00C66A90" w:rsidRDefault="00A467E5" w:rsidP="00EB02D1">
      <w:pPr>
        <w:widowControl w:val="0"/>
        <w:numPr>
          <w:ilvl w:val="0"/>
          <w:numId w:val="10"/>
        </w:numPr>
        <w:adjustRightInd w:val="0"/>
        <w:ind w:firstLine="567"/>
        <w:jc w:val="both"/>
        <w:rPr>
          <w:rFonts w:ascii="Times New Roman CYR" w:hAnsi="Times New Roman CYR" w:cs="Times New Roman CYR"/>
          <w:spacing w:val="-6"/>
          <w:sz w:val="30"/>
          <w:szCs w:val="30"/>
        </w:rPr>
      </w:pPr>
      <w:r w:rsidRPr="00C66A90">
        <w:rPr>
          <w:rFonts w:ascii="Times New Roman CYR" w:hAnsi="Times New Roman CYR" w:cs="Times New Roman CYR"/>
          <w:spacing w:val="-6"/>
          <w:sz w:val="30"/>
          <w:szCs w:val="30"/>
        </w:rPr>
        <w:t xml:space="preserve"> </w:t>
      </w:r>
      <w:r w:rsidR="00EB02D1" w:rsidRPr="00C66A90">
        <w:rPr>
          <w:rFonts w:ascii="Times New Roman CYR" w:hAnsi="Times New Roman CYR" w:cs="Times New Roman CYR"/>
          <w:spacing w:val="-6"/>
          <w:sz w:val="30"/>
          <w:szCs w:val="30"/>
        </w:rPr>
        <w:t xml:space="preserve">не следует включать в таблицу графу «Номер по порядку». При необходимости нумерации показателей, включенных в таблицу, порядковые номера указывают непосредственно перед их наименованием; </w:t>
      </w:r>
    </w:p>
    <w:p w:rsidR="00EB02D1" w:rsidRPr="00C66A90" w:rsidRDefault="00A467E5" w:rsidP="00EB02D1">
      <w:pPr>
        <w:widowControl w:val="0"/>
        <w:numPr>
          <w:ilvl w:val="0"/>
          <w:numId w:val="10"/>
        </w:numPr>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sz w:val="30"/>
          <w:szCs w:val="30"/>
        </w:rPr>
        <w:t xml:space="preserve"> </w:t>
      </w:r>
      <w:r w:rsidR="00EB02D1" w:rsidRPr="00C66A90">
        <w:rPr>
          <w:rFonts w:ascii="Times New Roman CYR" w:hAnsi="Times New Roman CYR" w:cs="Times New Roman CYR"/>
          <w:sz w:val="30"/>
          <w:szCs w:val="30"/>
        </w:rPr>
        <w:t>единицы измерения (с, мг, г, кг, мм, см, м) указываются в заголовках строк и столбцов после названия через запятую, в ячейках таблицы количественные показатели приводятся без единиц измерения;</w:t>
      </w:r>
    </w:p>
    <w:p w:rsidR="00EB02D1" w:rsidRPr="00C66A90" w:rsidRDefault="00EB02D1" w:rsidP="00EB02D1">
      <w:pPr>
        <w:widowControl w:val="0"/>
        <w:numPr>
          <w:ilvl w:val="0"/>
          <w:numId w:val="10"/>
        </w:numPr>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sz w:val="30"/>
          <w:szCs w:val="30"/>
        </w:rPr>
        <w:t xml:space="preserve"> если цифровые или иные данные в какой-либо ячейке таблицы не приводят, то в ней ставят прочерк;</w:t>
      </w:r>
    </w:p>
    <w:p w:rsidR="00EB02D1" w:rsidRPr="00C66A90" w:rsidRDefault="00EB02D1" w:rsidP="00EB02D1">
      <w:pPr>
        <w:widowControl w:val="0"/>
        <w:numPr>
          <w:ilvl w:val="0"/>
          <w:numId w:val="10"/>
        </w:numPr>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sz w:val="30"/>
          <w:szCs w:val="30"/>
        </w:rPr>
        <w:t xml:space="preserve"> данные в ячейках таблицы, представленные в текстовом формате, пишутся строчными буквами, в конце точка не ставиться.</w:t>
      </w:r>
    </w:p>
    <w:p w:rsidR="00EB02D1" w:rsidRPr="00C66A90" w:rsidRDefault="00EB02D1" w:rsidP="00EB02D1">
      <w:pPr>
        <w:widowControl w:val="0"/>
        <w:numPr>
          <w:ilvl w:val="0"/>
          <w:numId w:val="10"/>
        </w:numPr>
        <w:adjustRightInd w:val="0"/>
        <w:ind w:firstLine="567"/>
        <w:jc w:val="both"/>
        <w:rPr>
          <w:rFonts w:ascii="Times New Roman CYR" w:hAnsi="Times New Roman CYR" w:cs="Times New Roman CYR"/>
          <w:spacing w:val="-6"/>
          <w:sz w:val="30"/>
          <w:szCs w:val="30"/>
        </w:rPr>
      </w:pPr>
      <w:r w:rsidRPr="00C66A90">
        <w:rPr>
          <w:rFonts w:ascii="Times New Roman CYR" w:hAnsi="Times New Roman CYR" w:cs="Times New Roman CYR"/>
          <w:spacing w:val="-6"/>
          <w:sz w:val="30"/>
          <w:szCs w:val="30"/>
        </w:rPr>
        <w:t xml:space="preserve"> таблицу </w:t>
      </w:r>
      <w:r w:rsidRPr="00C66A90">
        <w:rPr>
          <w:rFonts w:ascii="Times New Roman CYR" w:hAnsi="Times New Roman CYR" w:cs="Times New Roman CYR"/>
          <w:b/>
          <w:spacing w:val="-6"/>
          <w:sz w:val="30"/>
          <w:szCs w:val="30"/>
        </w:rPr>
        <w:t>с большим количеством строк</w:t>
      </w:r>
      <w:r w:rsidRPr="00C66A90">
        <w:rPr>
          <w:rFonts w:ascii="Times New Roman CYR" w:hAnsi="Times New Roman CYR" w:cs="Times New Roman CYR"/>
          <w:spacing w:val="-6"/>
          <w:sz w:val="30"/>
          <w:szCs w:val="30"/>
        </w:rPr>
        <w:t xml:space="preserve"> допускается переносить на следующий лист. При переносе части таблицы на другой лист ее заголовок указывают один раз над первой частью, над другими частями по левому краю пишут слово «Продолжение». Если в работе несколько таблиц, то после слова «Продолжение» указывают номер таблицы. В случае прерывания таблицы и переноса ее части на следующую страницу в конце первой части таблицы нижняя, ограничивающая ее черта, не проводится. Во второй части таблицы повторяется строка заголовков.</w:t>
      </w:r>
      <w:r w:rsidR="00A467E5" w:rsidRPr="00C66A90">
        <w:rPr>
          <w:rFonts w:ascii="Times New Roman CYR" w:hAnsi="Times New Roman CYR" w:cs="Times New Roman CYR"/>
          <w:spacing w:val="-6"/>
          <w:sz w:val="30"/>
          <w:szCs w:val="30"/>
        </w:rPr>
        <w:t xml:space="preserve"> </w:t>
      </w:r>
    </w:p>
    <w:p w:rsidR="00A467E5" w:rsidRDefault="003B05CB" w:rsidP="00A467E5">
      <w:pPr>
        <w:pStyle w:val="a9"/>
        <w:keepNext/>
        <w:spacing w:before="0" w:beforeAutospacing="0" w:after="0" w:afterAutospacing="0" w:line="276" w:lineRule="auto"/>
        <w:ind w:left="-360" w:firstLine="927"/>
        <w:rPr>
          <w:color w:val="auto"/>
          <w:sz w:val="30"/>
          <w:szCs w:val="30"/>
        </w:rPr>
      </w:pPr>
      <w:r w:rsidRPr="00AF0086">
        <w:rPr>
          <w:color w:val="auto"/>
          <w:sz w:val="30"/>
          <w:szCs w:val="30"/>
        </w:rPr>
        <w:lastRenderedPageBreak/>
        <w:t>Если таблица превышает 2 страницы, то ее рекомендуется выносить в приложения.</w:t>
      </w:r>
    </w:p>
    <w:p w:rsidR="0084674C" w:rsidRPr="00C66A90" w:rsidRDefault="0084674C" w:rsidP="0084674C">
      <w:pPr>
        <w:pStyle w:val="a3"/>
        <w:widowControl w:val="0"/>
        <w:adjustRightInd w:val="0"/>
        <w:ind w:firstLine="720"/>
        <w:jc w:val="both"/>
        <w:rPr>
          <w:rFonts w:ascii="Times New Roman CYR" w:hAnsi="Times New Roman CYR" w:cs="Times New Roman CYR"/>
          <w:sz w:val="30"/>
          <w:szCs w:val="30"/>
          <w:lang w:val="ru-RU"/>
        </w:rPr>
      </w:pPr>
      <w:r>
        <w:rPr>
          <w:rFonts w:ascii="Times New Roman CYR" w:hAnsi="Times New Roman CYR" w:cs="Times New Roman CYR"/>
          <w:b/>
          <w:sz w:val="30"/>
          <w:szCs w:val="30"/>
          <w:lang w:val="ru-RU"/>
        </w:rPr>
        <w:t>Блок</w:t>
      </w:r>
      <w:r>
        <w:rPr>
          <w:rFonts w:ascii="Times New Roman CYR" w:hAnsi="Times New Roman CYR" w:cs="Times New Roman CYR"/>
          <w:b/>
          <w:sz w:val="30"/>
          <w:szCs w:val="30"/>
          <w:lang w:val="ru-RU"/>
        </w:rPr>
        <w:noBreakHyphen/>
        <w:t>схема</w:t>
      </w:r>
      <w:r w:rsidRPr="00C66A90">
        <w:rPr>
          <w:rFonts w:ascii="Times New Roman CYR" w:hAnsi="Times New Roman CYR" w:cs="Times New Roman CYR"/>
          <w:sz w:val="30"/>
          <w:szCs w:val="30"/>
          <w:lang w:val="ru-RU"/>
        </w:rPr>
        <w:t xml:space="preserve"> должна быть расположена после абзаца, содержащего ссылку на нее, с указанием номера (</w:t>
      </w:r>
      <w:r>
        <w:rPr>
          <w:rFonts w:ascii="Times New Roman CYR" w:hAnsi="Times New Roman CYR" w:cs="Times New Roman CYR"/>
          <w:sz w:val="30"/>
          <w:szCs w:val="30"/>
          <w:lang w:val="ru-RU"/>
        </w:rPr>
        <w:t>схема</w:t>
      </w:r>
      <w:r w:rsidRPr="00C66A90">
        <w:rPr>
          <w:rFonts w:ascii="Times New Roman CYR" w:hAnsi="Times New Roman CYR" w:cs="Times New Roman CYR"/>
          <w:sz w:val="30"/>
          <w:szCs w:val="30"/>
          <w:lang w:val="ru-RU"/>
        </w:rPr>
        <w:t xml:space="preserve">. 2). Допускается печатать </w:t>
      </w:r>
      <w:r>
        <w:rPr>
          <w:rFonts w:ascii="Times New Roman CYR" w:hAnsi="Times New Roman CYR" w:cs="Times New Roman CYR"/>
          <w:sz w:val="30"/>
          <w:szCs w:val="30"/>
          <w:lang w:val="ru-RU"/>
        </w:rPr>
        <w:t>блок</w:t>
      </w:r>
      <w:r>
        <w:rPr>
          <w:rFonts w:ascii="Times New Roman CYR" w:hAnsi="Times New Roman CYR" w:cs="Times New Roman CYR"/>
          <w:sz w:val="30"/>
          <w:szCs w:val="30"/>
          <w:lang w:val="ru-RU"/>
        </w:rPr>
        <w:noBreakHyphen/>
        <w:t>схемы</w:t>
      </w:r>
      <w:r w:rsidRPr="00C66A90">
        <w:rPr>
          <w:rFonts w:ascii="Times New Roman CYR" w:hAnsi="Times New Roman CYR" w:cs="Times New Roman CYR"/>
          <w:sz w:val="30"/>
          <w:szCs w:val="30"/>
          <w:lang w:val="ru-RU"/>
        </w:rPr>
        <w:t xml:space="preserve"> на следующей после ссылки странице. </w:t>
      </w:r>
    </w:p>
    <w:p w:rsidR="0084674C" w:rsidRPr="00C66A90" w:rsidRDefault="0084674C" w:rsidP="0084674C">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lang w:val="ru-RU"/>
        </w:rPr>
        <w:t xml:space="preserve">Если в работе </w:t>
      </w:r>
      <w:r>
        <w:rPr>
          <w:rFonts w:ascii="Times New Roman CYR" w:hAnsi="Times New Roman CYR" w:cs="Times New Roman CYR"/>
          <w:sz w:val="30"/>
          <w:szCs w:val="30"/>
          <w:lang w:val="ru-RU"/>
        </w:rPr>
        <w:t>блок</w:t>
      </w:r>
      <w:r>
        <w:rPr>
          <w:rFonts w:ascii="Times New Roman CYR" w:hAnsi="Times New Roman CYR" w:cs="Times New Roman CYR"/>
          <w:sz w:val="30"/>
          <w:szCs w:val="30"/>
          <w:lang w:val="ru-RU"/>
        </w:rPr>
        <w:noBreakHyphen/>
        <w:t>схема</w:t>
      </w:r>
      <w:r w:rsidRPr="00C66A90">
        <w:rPr>
          <w:rFonts w:ascii="Times New Roman CYR" w:hAnsi="Times New Roman CYR" w:cs="Times New Roman CYR"/>
          <w:sz w:val="30"/>
          <w:szCs w:val="30"/>
          <w:lang w:val="ru-RU"/>
        </w:rPr>
        <w:t xml:space="preserve"> одна, то она не нумеруется (</w:t>
      </w:r>
      <w:r>
        <w:rPr>
          <w:rFonts w:ascii="Times New Roman CYR" w:hAnsi="Times New Roman CYR" w:cs="Times New Roman CYR"/>
          <w:sz w:val="30"/>
          <w:szCs w:val="30"/>
          <w:lang w:val="ru-RU"/>
        </w:rPr>
        <w:t>Блок</w:t>
      </w:r>
      <w:r>
        <w:rPr>
          <w:rFonts w:ascii="Times New Roman CYR" w:hAnsi="Times New Roman CYR" w:cs="Times New Roman CYR"/>
          <w:sz w:val="30"/>
          <w:szCs w:val="30"/>
          <w:lang w:val="ru-RU"/>
        </w:rPr>
        <w:noBreakHyphen/>
        <w:t>схема</w:t>
      </w:r>
      <w:r w:rsidRPr="00C66A90">
        <w:rPr>
          <w:rFonts w:ascii="Times New Roman CYR" w:hAnsi="Times New Roman CYR" w:cs="Times New Roman CYR"/>
          <w:sz w:val="30"/>
          <w:szCs w:val="30"/>
          <w:lang w:val="ru-RU"/>
        </w:rPr>
        <w:t>), если их несколько, то они нумеруются арабскими цифрами (</w:t>
      </w:r>
      <w:r>
        <w:rPr>
          <w:rFonts w:ascii="Times New Roman CYR" w:hAnsi="Times New Roman CYR" w:cs="Times New Roman CYR"/>
          <w:sz w:val="30"/>
          <w:szCs w:val="30"/>
          <w:lang w:val="ru-RU"/>
        </w:rPr>
        <w:t>Блок</w:t>
      </w:r>
      <w:r>
        <w:rPr>
          <w:rFonts w:ascii="Times New Roman CYR" w:hAnsi="Times New Roman CYR" w:cs="Times New Roman CYR"/>
          <w:sz w:val="30"/>
          <w:szCs w:val="30"/>
          <w:lang w:val="ru-RU"/>
        </w:rPr>
        <w:noBreakHyphen/>
        <w:t>схема</w:t>
      </w:r>
      <w:r w:rsidRPr="00C66A90">
        <w:rPr>
          <w:rFonts w:ascii="Times New Roman CYR" w:hAnsi="Times New Roman CYR" w:cs="Times New Roman CYR"/>
          <w:sz w:val="30"/>
          <w:szCs w:val="30"/>
          <w:lang w:val="ru-RU"/>
        </w:rPr>
        <w:t xml:space="preserve"> 1.1 и т. д. </w:t>
      </w:r>
      <w:r w:rsidRPr="00C66A90">
        <w:rPr>
          <w:rFonts w:ascii="Times New Roman CYR" w:hAnsi="Times New Roman CYR" w:cs="Times New Roman CYR"/>
          <w:sz w:val="30"/>
          <w:szCs w:val="30"/>
        </w:rPr>
        <w:t>–</w:t>
      </w:r>
      <w:r w:rsidRPr="00C66A90">
        <w:rPr>
          <w:rFonts w:ascii="Times New Roman CYR" w:hAnsi="Times New Roman CYR" w:cs="Times New Roman CYR"/>
          <w:sz w:val="30"/>
          <w:szCs w:val="30"/>
          <w:lang w:val="ru-RU"/>
        </w:rPr>
        <w:t xml:space="preserve"> при нумерации по разделам; </w:t>
      </w:r>
      <w:r>
        <w:rPr>
          <w:rFonts w:ascii="Times New Roman CYR" w:hAnsi="Times New Roman CYR" w:cs="Times New Roman CYR"/>
          <w:sz w:val="30"/>
          <w:szCs w:val="30"/>
          <w:lang w:val="ru-RU"/>
        </w:rPr>
        <w:t>Блок</w:t>
      </w:r>
      <w:r>
        <w:rPr>
          <w:rFonts w:ascii="Times New Roman CYR" w:hAnsi="Times New Roman CYR" w:cs="Times New Roman CYR"/>
          <w:sz w:val="30"/>
          <w:szCs w:val="30"/>
          <w:lang w:val="ru-RU"/>
        </w:rPr>
        <w:noBreakHyphen/>
        <w:t>схема</w:t>
      </w:r>
      <w:r w:rsidRPr="00C66A90">
        <w:rPr>
          <w:rFonts w:ascii="Times New Roman CYR" w:hAnsi="Times New Roman CYR" w:cs="Times New Roman CYR"/>
          <w:sz w:val="30"/>
          <w:szCs w:val="30"/>
          <w:lang w:val="ru-RU"/>
        </w:rPr>
        <w:t xml:space="preserve"> 1 и т. д. </w:t>
      </w:r>
      <w:r w:rsidRPr="00C66A90">
        <w:rPr>
          <w:rFonts w:ascii="Times New Roman CYR" w:hAnsi="Times New Roman CYR" w:cs="Times New Roman CYR"/>
          <w:sz w:val="30"/>
          <w:szCs w:val="30"/>
        </w:rPr>
        <w:t>–</w:t>
      </w:r>
      <w:r w:rsidRPr="00C66A90">
        <w:rPr>
          <w:rFonts w:ascii="Times New Roman CYR" w:hAnsi="Times New Roman CYR" w:cs="Times New Roman CYR"/>
          <w:sz w:val="30"/>
          <w:szCs w:val="30"/>
          <w:lang w:val="ru-RU"/>
        </w:rPr>
        <w:t xml:space="preserve"> при сквозной нумерации). Слово </w:t>
      </w:r>
      <w:r>
        <w:rPr>
          <w:rFonts w:ascii="Times New Roman CYR" w:hAnsi="Times New Roman CYR" w:cs="Times New Roman CYR"/>
          <w:i/>
          <w:sz w:val="30"/>
          <w:szCs w:val="30"/>
          <w:lang w:val="ru-RU"/>
        </w:rPr>
        <w:t>Блок</w:t>
      </w:r>
      <w:r>
        <w:rPr>
          <w:rFonts w:ascii="Times New Roman CYR" w:hAnsi="Times New Roman CYR" w:cs="Times New Roman CYR"/>
          <w:i/>
          <w:sz w:val="30"/>
          <w:szCs w:val="30"/>
          <w:lang w:val="ru-RU"/>
        </w:rPr>
        <w:noBreakHyphen/>
        <w:t>схема</w:t>
      </w:r>
      <w:r w:rsidRPr="00C66A90">
        <w:rPr>
          <w:rFonts w:ascii="Times New Roman CYR" w:hAnsi="Times New Roman CYR" w:cs="Times New Roman CYR"/>
          <w:sz w:val="30"/>
          <w:szCs w:val="30"/>
          <w:lang w:val="ru-RU"/>
        </w:rPr>
        <w:t xml:space="preserve"> выделяется курсивом и имеет размер 12 пт. </w:t>
      </w:r>
    </w:p>
    <w:p w:rsidR="0084674C" w:rsidRPr="00C66A90" w:rsidRDefault="0084674C" w:rsidP="0084674C">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lang w:val="ru-RU"/>
        </w:rPr>
        <w:t xml:space="preserve">Название </w:t>
      </w:r>
      <w:r>
        <w:rPr>
          <w:rFonts w:ascii="Times New Roman CYR" w:hAnsi="Times New Roman CYR" w:cs="Times New Roman CYR"/>
          <w:sz w:val="30"/>
          <w:szCs w:val="30"/>
          <w:lang w:val="ru-RU"/>
        </w:rPr>
        <w:t>блок</w:t>
      </w:r>
      <w:r>
        <w:rPr>
          <w:rFonts w:ascii="Times New Roman CYR" w:hAnsi="Times New Roman CYR" w:cs="Times New Roman CYR"/>
          <w:sz w:val="30"/>
          <w:szCs w:val="30"/>
          <w:lang w:val="ru-RU"/>
        </w:rPr>
        <w:noBreakHyphen/>
        <w:t>схемы</w:t>
      </w:r>
      <w:r w:rsidRPr="00C66A90">
        <w:rPr>
          <w:rFonts w:ascii="Times New Roman CYR" w:hAnsi="Times New Roman CYR" w:cs="Times New Roman CYR"/>
          <w:sz w:val="30"/>
          <w:szCs w:val="30"/>
          <w:lang w:val="ru-RU"/>
        </w:rPr>
        <w:t xml:space="preserve"> размещается на следующей строке за словом </w:t>
      </w:r>
      <w:r>
        <w:rPr>
          <w:rFonts w:ascii="Times New Roman CYR" w:hAnsi="Times New Roman CYR" w:cs="Times New Roman CYR"/>
          <w:i/>
          <w:sz w:val="30"/>
          <w:szCs w:val="30"/>
          <w:lang w:val="ru-RU"/>
        </w:rPr>
        <w:t>Блок</w:t>
      </w:r>
      <w:r>
        <w:rPr>
          <w:rFonts w:ascii="Times New Roman CYR" w:hAnsi="Times New Roman CYR" w:cs="Times New Roman CYR"/>
          <w:i/>
          <w:sz w:val="30"/>
          <w:szCs w:val="30"/>
          <w:lang w:val="ru-RU"/>
        </w:rPr>
        <w:noBreakHyphen/>
        <w:t>схема</w:t>
      </w:r>
      <w:r w:rsidRPr="00C66A90">
        <w:rPr>
          <w:rFonts w:ascii="Times New Roman CYR" w:hAnsi="Times New Roman CYR" w:cs="Times New Roman CYR"/>
          <w:sz w:val="30"/>
          <w:szCs w:val="30"/>
          <w:lang w:val="ru-RU"/>
        </w:rPr>
        <w:t xml:space="preserve">, должно отражать ее содержание, быть точным и кратким. </w:t>
      </w:r>
    </w:p>
    <w:p w:rsidR="0084674C" w:rsidRPr="00C66A90" w:rsidRDefault="0084674C" w:rsidP="0084674C">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CYR" w:hAnsi="Times New Roman CYR" w:cs="Times New Roman CYR"/>
          <w:sz w:val="30"/>
          <w:szCs w:val="30"/>
          <w:lang w:val="ru-RU"/>
        </w:rPr>
        <w:t xml:space="preserve">Основной текст </w:t>
      </w:r>
      <w:r>
        <w:rPr>
          <w:rFonts w:ascii="Times New Roman CYR" w:hAnsi="Times New Roman CYR" w:cs="Times New Roman CYR"/>
          <w:sz w:val="30"/>
          <w:szCs w:val="30"/>
          <w:lang w:val="ru-RU"/>
        </w:rPr>
        <w:t>блок</w:t>
      </w:r>
      <w:r>
        <w:rPr>
          <w:rFonts w:ascii="Times New Roman CYR" w:hAnsi="Times New Roman CYR" w:cs="Times New Roman CYR"/>
          <w:sz w:val="30"/>
          <w:szCs w:val="30"/>
          <w:lang w:val="ru-RU"/>
        </w:rPr>
        <w:noBreakHyphen/>
        <w:t>схемы</w:t>
      </w:r>
      <w:r w:rsidRPr="00C66A90">
        <w:rPr>
          <w:rFonts w:ascii="Times New Roman CYR" w:hAnsi="Times New Roman CYR" w:cs="Times New Roman CYR"/>
          <w:sz w:val="30"/>
          <w:szCs w:val="30"/>
          <w:lang w:val="ru-RU"/>
        </w:rPr>
        <w:t xml:space="preserve"> набирается шрифтом на 1</w:t>
      </w:r>
      <w:r w:rsidRPr="00C66A90">
        <w:rPr>
          <w:rFonts w:ascii="Times New Roman CYR" w:hAnsi="Times New Roman CYR" w:cs="Times New Roman CYR"/>
          <w:sz w:val="30"/>
          <w:szCs w:val="30"/>
        </w:rPr>
        <w:t>–</w:t>
      </w:r>
      <w:r w:rsidRPr="00C66A90">
        <w:rPr>
          <w:rFonts w:ascii="Times New Roman CYR" w:hAnsi="Times New Roman CYR" w:cs="Times New Roman CYR"/>
          <w:sz w:val="30"/>
          <w:szCs w:val="30"/>
          <w:lang w:val="ru-RU"/>
        </w:rPr>
        <w:t>2 пункта меньше кегля основного текста.</w:t>
      </w:r>
    </w:p>
    <w:p w:rsidR="00674057" w:rsidRPr="00C66A90" w:rsidRDefault="00674057" w:rsidP="00674057">
      <w:pPr>
        <w:widowControl w:val="0"/>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b/>
          <w:sz w:val="30"/>
          <w:szCs w:val="30"/>
        </w:rPr>
        <w:t>Иллюстрации</w:t>
      </w:r>
      <w:r w:rsidRPr="00C66A90">
        <w:rPr>
          <w:rFonts w:ascii="Times New Roman CYR" w:hAnsi="Times New Roman CYR" w:cs="Times New Roman CYR"/>
          <w:sz w:val="30"/>
          <w:szCs w:val="30"/>
        </w:rPr>
        <w:t xml:space="preserve"> (графические изображения) должны быть выполнены с помощью компьютерной техники на белой непрозрачной бумаге. Качество иллюстраций должно обеспечивать возможность их четкого копирования. Допускается использовать в качестве иллюстраций распечатки с приборов, а также иллюстрации в цветном исполнении.</w:t>
      </w:r>
    </w:p>
    <w:p w:rsidR="00AB4A0B" w:rsidRPr="00C66A90" w:rsidRDefault="00481582" w:rsidP="00AB4A0B">
      <w:pPr>
        <w:pStyle w:val="a3"/>
        <w:widowControl w:val="0"/>
        <w:adjustRightInd w:val="0"/>
        <w:ind w:firstLine="720"/>
        <w:jc w:val="both"/>
        <w:rPr>
          <w:rFonts w:ascii="Times New Roman" w:hAnsi="Times New Roman"/>
          <w:sz w:val="30"/>
          <w:szCs w:val="30"/>
        </w:rPr>
      </w:pPr>
      <w:r w:rsidRPr="00C66A90">
        <w:rPr>
          <w:rFonts w:ascii="Times New Roman" w:hAnsi="Times New Roman"/>
          <w:sz w:val="30"/>
          <w:szCs w:val="30"/>
          <w:lang w:val="ru-RU"/>
        </w:rPr>
        <w:t xml:space="preserve">Не допускается размещение рисунков в конце раздела, подраздела. </w:t>
      </w:r>
      <w:r w:rsidR="00EC10A4" w:rsidRPr="00C66A90">
        <w:rPr>
          <w:rFonts w:ascii="Times New Roman" w:hAnsi="Times New Roman"/>
          <w:sz w:val="30"/>
          <w:szCs w:val="30"/>
        </w:rPr>
        <w:t xml:space="preserve">Иллюстрации, которые расположены на отдельных листах работы, включают в общую нумерацию страниц. </w:t>
      </w:r>
      <w:r w:rsidR="00AB4A0B" w:rsidRPr="00C66A90">
        <w:rPr>
          <w:rFonts w:ascii="Times New Roman CYR" w:hAnsi="Times New Roman CYR" w:cs="Times New Roman CYR"/>
          <w:sz w:val="30"/>
          <w:szCs w:val="30"/>
        </w:rPr>
        <w:t>Иллюстрации обозначают соответственно слов</w:t>
      </w:r>
      <w:r w:rsidR="00AB4A0B" w:rsidRPr="00C66A90">
        <w:rPr>
          <w:rFonts w:ascii="Times New Roman CYR" w:hAnsi="Times New Roman CYR" w:cs="Times New Roman CYR"/>
          <w:sz w:val="30"/>
          <w:szCs w:val="30"/>
          <w:lang w:val="ru-RU"/>
        </w:rPr>
        <w:t>ом</w:t>
      </w:r>
      <w:r w:rsidR="00AB4A0B" w:rsidRPr="00C66A90">
        <w:rPr>
          <w:rFonts w:ascii="Times New Roman CYR" w:hAnsi="Times New Roman CYR" w:cs="Times New Roman CYR"/>
          <w:sz w:val="30"/>
          <w:szCs w:val="30"/>
        </w:rPr>
        <w:t xml:space="preserve"> «</w:t>
      </w:r>
      <w:r w:rsidR="00AB4A0B" w:rsidRPr="00C66A90">
        <w:rPr>
          <w:rFonts w:ascii="Times New Roman CYR" w:hAnsi="Times New Roman CYR" w:cs="Times New Roman CYR"/>
          <w:b/>
          <w:sz w:val="30"/>
          <w:szCs w:val="30"/>
        </w:rPr>
        <w:t>рисунок</w:t>
      </w:r>
      <w:r w:rsidR="00AB4A0B" w:rsidRPr="00C66A90">
        <w:rPr>
          <w:rFonts w:ascii="Times New Roman CYR" w:hAnsi="Times New Roman CYR" w:cs="Times New Roman CYR"/>
          <w:sz w:val="30"/>
          <w:szCs w:val="30"/>
        </w:rPr>
        <w:t xml:space="preserve">» </w:t>
      </w:r>
      <w:r w:rsidR="00AB4A0B" w:rsidRPr="00C66A90">
        <w:rPr>
          <w:rFonts w:ascii="Times New Roman" w:hAnsi="Times New Roman"/>
          <w:sz w:val="30"/>
          <w:szCs w:val="30"/>
        </w:rPr>
        <w:t xml:space="preserve">и нумеруют последовательно в пределах каждой главы (за исключением </w:t>
      </w:r>
      <w:r w:rsidR="00AB4A0B" w:rsidRPr="00C66A90">
        <w:rPr>
          <w:rFonts w:ascii="Times New Roman CYR" w:hAnsi="Times New Roman CYR" w:cs="Times New Roman CYR"/>
          <w:sz w:val="30"/>
          <w:szCs w:val="30"/>
          <w:lang w:val="ru-RU"/>
        </w:rPr>
        <w:t>графических изображений</w:t>
      </w:r>
      <w:r w:rsidR="00AB4A0B" w:rsidRPr="00C66A90">
        <w:rPr>
          <w:rFonts w:ascii="Times New Roman" w:hAnsi="Times New Roman"/>
          <w:sz w:val="30"/>
          <w:szCs w:val="30"/>
        </w:rPr>
        <w:t xml:space="preserve">, приведенных в приложении). </w:t>
      </w:r>
      <w:r w:rsidR="00781E4A" w:rsidRPr="00C66A90">
        <w:rPr>
          <w:rFonts w:ascii="Times New Roman" w:hAnsi="Times New Roman"/>
          <w:sz w:val="30"/>
          <w:szCs w:val="30"/>
        </w:rPr>
        <w:t>Например: «рисунок 1.2» (второй рисунок первой главы).</w:t>
      </w:r>
    </w:p>
    <w:p w:rsidR="00AB4A0B" w:rsidRPr="00C66A90" w:rsidRDefault="00AB4A0B" w:rsidP="00AB4A0B">
      <w:pPr>
        <w:pStyle w:val="a3"/>
        <w:widowControl w:val="0"/>
        <w:adjustRightInd w:val="0"/>
        <w:ind w:firstLine="720"/>
        <w:jc w:val="both"/>
        <w:rPr>
          <w:rFonts w:ascii="Times New Roman CYR" w:hAnsi="Times New Roman CYR" w:cs="Times New Roman CYR"/>
          <w:sz w:val="30"/>
          <w:szCs w:val="30"/>
          <w:lang w:val="ru-RU"/>
        </w:rPr>
      </w:pPr>
      <w:r w:rsidRPr="00C66A90">
        <w:rPr>
          <w:rFonts w:ascii="Times New Roman" w:hAnsi="Times New Roman"/>
          <w:sz w:val="30"/>
          <w:szCs w:val="30"/>
          <w:lang w:val="ru-RU"/>
        </w:rPr>
        <w:t xml:space="preserve">В работе могут помещаться следующие типы </w:t>
      </w:r>
      <w:r w:rsidRPr="00C66A90">
        <w:rPr>
          <w:rFonts w:ascii="Times New Roman CYR" w:hAnsi="Times New Roman CYR" w:cs="Times New Roman CYR"/>
          <w:sz w:val="30"/>
          <w:szCs w:val="30"/>
          <w:lang w:val="ru-RU"/>
        </w:rPr>
        <w:t xml:space="preserve">графических изображений (диаграмма, </w:t>
      </w:r>
      <w:r w:rsidR="00FD74B6" w:rsidRPr="00C66A90">
        <w:rPr>
          <w:rFonts w:ascii="Times New Roman CYR" w:hAnsi="Times New Roman CYR" w:cs="Times New Roman CYR"/>
          <w:sz w:val="30"/>
          <w:szCs w:val="30"/>
          <w:lang w:val="ru-RU"/>
        </w:rPr>
        <w:t xml:space="preserve">рисунок, схема, график и т. п.): </w:t>
      </w:r>
    </w:p>
    <w:p w:rsidR="00FD74B6" w:rsidRPr="00C66A90" w:rsidRDefault="00E72890" w:rsidP="00AB4A0B">
      <w:pPr>
        <w:pStyle w:val="a3"/>
        <w:widowControl w:val="0"/>
        <w:adjustRightInd w:val="0"/>
        <w:ind w:firstLine="720"/>
        <w:jc w:val="both"/>
        <w:rPr>
          <w:rFonts w:ascii="Times New Roman" w:hAnsi="Times New Roman"/>
          <w:sz w:val="30"/>
          <w:szCs w:val="30"/>
          <w:lang w:val="ru-RU"/>
        </w:rPr>
      </w:pPr>
      <w:r w:rsidRPr="00C66A90">
        <w:rPr>
          <w:rFonts w:ascii="Times New Roman" w:hAnsi="Times New Roman"/>
          <w:sz w:val="30"/>
          <w:szCs w:val="30"/>
          <w:lang w:val="ru-RU"/>
        </w:rPr>
        <w:t>1) векторные, т. е. отрисованные в программе векторной графики и помещенные в основной текст</w:t>
      </w:r>
      <w:r w:rsidR="00911150" w:rsidRPr="00C66A90">
        <w:rPr>
          <w:rFonts w:ascii="Times New Roman" w:hAnsi="Times New Roman"/>
          <w:sz w:val="30"/>
          <w:szCs w:val="30"/>
          <w:lang w:val="ru-RU"/>
        </w:rPr>
        <w:t xml:space="preserve"> в векторном виде</w:t>
      </w:r>
      <w:r w:rsidR="00A7479A" w:rsidRPr="00C66A90">
        <w:rPr>
          <w:rFonts w:ascii="Times New Roman" w:hAnsi="Times New Roman"/>
          <w:sz w:val="30"/>
          <w:szCs w:val="30"/>
          <w:lang w:val="ru-RU"/>
        </w:rPr>
        <w:t xml:space="preserve"> или отрисованные непосредственно в </w:t>
      </w:r>
      <w:r w:rsidR="00A7479A" w:rsidRPr="00C66A90">
        <w:rPr>
          <w:rFonts w:ascii="Times New Roman" w:hAnsi="Times New Roman"/>
          <w:i/>
          <w:sz w:val="30"/>
          <w:szCs w:val="30"/>
          <w:lang w:val="en-US"/>
        </w:rPr>
        <w:t>Microsoft</w:t>
      </w:r>
      <w:r w:rsidR="00A7479A" w:rsidRPr="00C66A90">
        <w:rPr>
          <w:rFonts w:ascii="Times New Roman" w:hAnsi="Times New Roman"/>
          <w:i/>
          <w:sz w:val="30"/>
          <w:szCs w:val="30"/>
          <w:lang w:val="ru-RU"/>
        </w:rPr>
        <w:t xml:space="preserve"> </w:t>
      </w:r>
      <w:r w:rsidR="00A7479A" w:rsidRPr="00C66A90">
        <w:rPr>
          <w:rFonts w:ascii="Times New Roman" w:hAnsi="Times New Roman"/>
          <w:i/>
          <w:sz w:val="30"/>
          <w:szCs w:val="30"/>
          <w:lang w:val="en-US"/>
        </w:rPr>
        <w:t>Word</w:t>
      </w:r>
      <w:r w:rsidR="00A7479A" w:rsidRPr="00C66A90">
        <w:rPr>
          <w:rFonts w:ascii="Times New Roman" w:hAnsi="Times New Roman"/>
          <w:sz w:val="30"/>
          <w:szCs w:val="30"/>
          <w:lang w:val="ru-RU"/>
        </w:rPr>
        <w:t xml:space="preserve"> (набор надписей следует осуществлять там же); </w:t>
      </w:r>
    </w:p>
    <w:p w:rsidR="00A7479A" w:rsidRPr="00C66A90" w:rsidRDefault="00A7479A" w:rsidP="00AB4A0B">
      <w:pPr>
        <w:pStyle w:val="a3"/>
        <w:widowControl w:val="0"/>
        <w:adjustRightInd w:val="0"/>
        <w:ind w:firstLine="720"/>
        <w:jc w:val="both"/>
        <w:rPr>
          <w:rFonts w:ascii="Times New Roman" w:hAnsi="Times New Roman"/>
          <w:sz w:val="30"/>
          <w:szCs w:val="30"/>
          <w:lang w:val="ru-RU"/>
        </w:rPr>
      </w:pPr>
      <w:r w:rsidRPr="00C66A90">
        <w:rPr>
          <w:rFonts w:ascii="Times New Roman" w:hAnsi="Times New Roman"/>
          <w:sz w:val="30"/>
          <w:szCs w:val="30"/>
          <w:lang w:val="ru-RU"/>
        </w:rPr>
        <w:t xml:space="preserve">2) растровые, т. е. отсканированные или отрисованные в программе растровой графики (разрешение не менее 600 </w:t>
      </w:r>
      <w:r w:rsidR="00481582" w:rsidRPr="00C66A90">
        <w:rPr>
          <w:rFonts w:ascii="Times New Roman" w:hAnsi="Times New Roman"/>
          <w:i/>
          <w:sz w:val="30"/>
          <w:szCs w:val="30"/>
          <w:lang w:val="en-US"/>
        </w:rPr>
        <w:t>dpi</w:t>
      </w:r>
      <w:r w:rsidR="00481582" w:rsidRPr="00C66A90">
        <w:rPr>
          <w:rFonts w:ascii="Times New Roman" w:hAnsi="Times New Roman"/>
          <w:sz w:val="30"/>
          <w:szCs w:val="30"/>
          <w:lang w:val="ru-RU"/>
        </w:rPr>
        <w:t xml:space="preserve">); снятые на цифровой фотокамере или изъятые из Интернета с высоким разрешением (набор надписей нужно осуществлять непосредственно в </w:t>
      </w:r>
      <w:r w:rsidR="00481582" w:rsidRPr="00C66A90">
        <w:rPr>
          <w:rFonts w:ascii="Times New Roman" w:hAnsi="Times New Roman"/>
          <w:i/>
          <w:sz w:val="30"/>
          <w:szCs w:val="30"/>
          <w:lang w:val="en-US"/>
        </w:rPr>
        <w:t>Microsoft</w:t>
      </w:r>
      <w:r w:rsidR="00481582" w:rsidRPr="00C66A90">
        <w:rPr>
          <w:rFonts w:ascii="Times New Roman" w:hAnsi="Times New Roman"/>
          <w:i/>
          <w:sz w:val="30"/>
          <w:szCs w:val="30"/>
          <w:lang w:val="ru-RU"/>
        </w:rPr>
        <w:t xml:space="preserve"> </w:t>
      </w:r>
      <w:r w:rsidR="00481582" w:rsidRPr="00C66A90">
        <w:rPr>
          <w:rFonts w:ascii="Times New Roman" w:hAnsi="Times New Roman"/>
          <w:i/>
          <w:sz w:val="30"/>
          <w:szCs w:val="30"/>
          <w:lang w:val="en-US"/>
        </w:rPr>
        <w:t>Word</w:t>
      </w:r>
      <w:r w:rsidR="00481582" w:rsidRPr="00C66A90">
        <w:rPr>
          <w:rFonts w:ascii="Times New Roman" w:hAnsi="Times New Roman"/>
          <w:sz w:val="30"/>
          <w:szCs w:val="30"/>
          <w:lang w:val="ru-RU"/>
        </w:rPr>
        <w:t xml:space="preserve">). </w:t>
      </w:r>
    </w:p>
    <w:p w:rsidR="00481582" w:rsidRPr="00C66A90" w:rsidRDefault="00481582" w:rsidP="00AB4A0B">
      <w:pPr>
        <w:pStyle w:val="a3"/>
        <w:widowControl w:val="0"/>
        <w:adjustRightInd w:val="0"/>
        <w:ind w:firstLine="720"/>
        <w:jc w:val="both"/>
        <w:rPr>
          <w:rFonts w:ascii="Times New Roman" w:hAnsi="Times New Roman"/>
          <w:sz w:val="30"/>
          <w:szCs w:val="30"/>
          <w:lang w:val="ru-RU"/>
        </w:rPr>
      </w:pPr>
      <w:r w:rsidRPr="00C66A90">
        <w:rPr>
          <w:rFonts w:ascii="Times New Roman" w:hAnsi="Times New Roman"/>
          <w:sz w:val="30"/>
          <w:szCs w:val="30"/>
          <w:lang w:val="ru-RU"/>
        </w:rPr>
        <w:t xml:space="preserve">Отбивка рисунка от основного текста сверху и снизу – одна пустая строка. Подрисуночная подпись (кегль 12–13 </w:t>
      </w:r>
      <w:proofErr w:type="spellStart"/>
      <w:r w:rsidRPr="00C66A90">
        <w:rPr>
          <w:rFonts w:ascii="Times New Roman" w:hAnsi="Times New Roman"/>
          <w:sz w:val="30"/>
          <w:szCs w:val="30"/>
          <w:lang w:val="ru-RU"/>
        </w:rPr>
        <w:t>пт</w:t>
      </w:r>
      <w:proofErr w:type="spellEnd"/>
      <w:r w:rsidRPr="00C66A90">
        <w:rPr>
          <w:rFonts w:ascii="Times New Roman" w:hAnsi="Times New Roman"/>
          <w:sz w:val="30"/>
          <w:szCs w:val="30"/>
          <w:lang w:val="ru-RU"/>
        </w:rPr>
        <w:t>) располагается на следующей строке после самого рисунка, отбивается от него на 6 пт.</w:t>
      </w:r>
      <w:r w:rsidR="006A2100" w:rsidRPr="00C66A90">
        <w:rPr>
          <w:rFonts w:ascii="Times New Roman" w:hAnsi="Times New Roman"/>
          <w:sz w:val="30"/>
          <w:szCs w:val="30"/>
          <w:lang w:val="ru-RU"/>
        </w:rPr>
        <w:t xml:space="preserve"> </w:t>
      </w:r>
    </w:p>
    <w:p w:rsidR="006A2100" w:rsidRPr="00C66A90" w:rsidRDefault="006A2100" w:rsidP="00AB4A0B">
      <w:pPr>
        <w:pStyle w:val="a3"/>
        <w:widowControl w:val="0"/>
        <w:adjustRightInd w:val="0"/>
        <w:ind w:firstLine="720"/>
        <w:jc w:val="both"/>
        <w:rPr>
          <w:rFonts w:ascii="Times New Roman" w:hAnsi="Times New Roman"/>
          <w:sz w:val="30"/>
          <w:szCs w:val="30"/>
          <w:lang w:val="ru-RU"/>
        </w:rPr>
      </w:pPr>
      <w:r w:rsidRPr="00C66A90">
        <w:rPr>
          <w:rFonts w:ascii="Times New Roman" w:hAnsi="Times New Roman"/>
          <w:sz w:val="30"/>
          <w:szCs w:val="30"/>
          <w:lang w:val="ru-RU"/>
        </w:rPr>
        <w:t xml:space="preserve">Для создания графических изображений (схем, диаграмм и т. п.) можно применять различные графические программы, но при этом </w:t>
      </w:r>
      <w:r w:rsidRPr="00C66A90">
        <w:rPr>
          <w:rFonts w:ascii="Times New Roman" w:hAnsi="Times New Roman"/>
          <w:b/>
          <w:sz w:val="30"/>
          <w:szCs w:val="30"/>
          <w:lang w:val="ru-RU"/>
        </w:rPr>
        <w:t>надо выполнять следующие действия</w:t>
      </w:r>
      <w:r w:rsidRPr="00C66A90">
        <w:rPr>
          <w:rFonts w:ascii="Times New Roman" w:hAnsi="Times New Roman"/>
          <w:sz w:val="30"/>
          <w:szCs w:val="30"/>
          <w:lang w:val="ru-RU"/>
        </w:rPr>
        <w:t xml:space="preserve">: </w:t>
      </w:r>
    </w:p>
    <w:p w:rsidR="006A2100" w:rsidRPr="00C66A90" w:rsidRDefault="00812374" w:rsidP="00AB4A0B">
      <w:pPr>
        <w:pStyle w:val="a3"/>
        <w:widowControl w:val="0"/>
        <w:adjustRightInd w:val="0"/>
        <w:ind w:firstLine="720"/>
        <w:jc w:val="both"/>
        <w:rPr>
          <w:rFonts w:ascii="Times New Roman" w:hAnsi="Times New Roman"/>
          <w:sz w:val="30"/>
          <w:szCs w:val="30"/>
          <w:lang w:val="ru-RU"/>
        </w:rPr>
      </w:pPr>
      <w:r w:rsidRPr="00C66A90">
        <w:rPr>
          <w:rFonts w:ascii="Times New Roman" w:hAnsi="Times New Roman"/>
          <w:sz w:val="30"/>
          <w:szCs w:val="30"/>
          <w:lang w:val="ru-RU"/>
        </w:rPr>
        <w:t xml:space="preserve">1. </w:t>
      </w:r>
      <w:r w:rsidR="00EE4A8E" w:rsidRPr="00C66A90">
        <w:rPr>
          <w:rFonts w:ascii="Times New Roman" w:hAnsi="Times New Roman"/>
          <w:sz w:val="30"/>
          <w:szCs w:val="30"/>
          <w:lang w:val="ru-RU"/>
        </w:rPr>
        <w:t xml:space="preserve">Создать схему, диаграмму, рисунок в </w:t>
      </w:r>
      <w:r w:rsidR="00EE4A8E" w:rsidRPr="00C66A90">
        <w:rPr>
          <w:rFonts w:ascii="Times New Roman" w:hAnsi="Times New Roman"/>
          <w:i/>
          <w:sz w:val="30"/>
          <w:szCs w:val="30"/>
          <w:lang w:val="en-US"/>
        </w:rPr>
        <w:t>Word</w:t>
      </w:r>
      <w:r w:rsidR="00EE4A8E" w:rsidRPr="00C66A90">
        <w:rPr>
          <w:rFonts w:ascii="Times New Roman" w:hAnsi="Times New Roman"/>
          <w:sz w:val="30"/>
          <w:szCs w:val="30"/>
          <w:lang w:val="ru-RU"/>
        </w:rPr>
        <w:t xml:space="preserve"> / копировать / вставить </w:t>
      </w:r>
      <w:r w:rsidR="00EE4A8E" w:rsidRPr="00C66A90">
        <w:rPr>
          <w:rFonts w:ascii="Times New Roman" w:hAnsi="Times New Roman"/>
          <w:sz w:val="30"/>
          <w:szCs w:val="30"/>
          <w:lang w:val="ru-RU"/>
        </w:rPr>
        <w:lastRenderedPageBreak/>
        <w:t xml:space="preserve">в программу </w:t>
      </w:r>
      <w:r w:rsidR="00EE4A8E" w:rsidRPr="00C66A90">
        <w:rPr>
          <w:rFonts w:ascii="Times New Roman" w:hAnsi="Times New Roman"/>
          <w:i/>
          <w:sz w:val="30"/>
          <w:szCs w:val="30"/>
          <w:lang w:val="en-US"/>
        </w:rPr>
        <w:t>Paint</w:t>
      </w:r>
      <w:r w:rsidR="00EE4A8E" w:rsidRPr="00C66A90">
        <w:rPr>
          <w:rFonts w:ascii="Times New Roman" w:hAnsi="Times New Roman"/>
          <w:sz w:val="30"/>
          <w:szCs w:val="30"/>
          <w:lang w:val="ru-RU"/>
        </w:rPr>
        <w:t xml:space="preserve"> /сохранить в формате </w:t>
      </w:r>
      <w:r w:rsidR="00EE4A8E" w:rsidRPr="00C66A90">
        <w:rPr>
          <w:rFonts w:ascii="Times New Roman" w:hAnsi="Times New Roman"/>
          <w:i/>
          <w:sz w:val="30"/>
          <w:szCs w:val="30"/>
          <w:lang w:val="en-US"/>
        </w:rPr>
        <w:t>Jpeg</w:t>
      </w:r>
      <w:r w:rsidR="00EE4A8E" w:rsidRPr="00C66A90">
        <w:rPr>
          <w:rFonts w:ascii="Times New Roman" w:hAnsi="Times New Roman"/>
          <w:sz w:val="30"/>
          <w:szCs w:val="30"/>
          <w:lang w:val="ru-RU"/>
        </w:rPr>
        <w:t xml:space="preserve"> </w:t>
      </w:r>
      <w:r w:rsidR="009E5D63" w:rsidRPr="00C66A90">
        <w:rPr>
          <w:rFonts w:ascii="Times New Roman" w:hAnsi="Times New Roman"/>
          <w:sz w:val="30"/>
          <w:szCs w:val="30"/>
          <w:lang w:val="ru-RU"/>
        </w:rPr>
        <w:t xml:space="preserve">/ вставить в оригинал-макет в </w:t>
      </w:r>
      <w:r w:rsidR="009E5D63" w:rsidRPr="00C66A90">
        <w:rPr>
          <w:rFonts w:ascii="Times New Roman" w:hAnsi="Times New Roman"/>
          <w:i/>
          <w:sz w:val="30"/>
          <w:szCs w:val="30"/>
          <w:lang w:val="en-US"/>
        </w:rPr>
        <w:t>Word</w:t>
      </w:r>
      <w:r w:rsidR="009E5D63" w:rsidRPr="00C66A90">
        <w:rPr>
          <w:rFonts w:ascii="Times New Roman" w:hAnsi="Times New Roman"/>
          <w:sz w:val="30"/>
          <w:szCs w:val="30"/>
          <w:lang w:val="ru-RU"/>
        </w:rPr>
        <w:t xml:space="preserve">. </w:t>
      </w:r>
    </w:p>
    <w:p w:rsidR="00D669F5" w:rsidRPr="00C66A90" w:rsidRDefault="009E5D63" w:rsidP="00D669F5">
      <w:pPr>
        <w:pStyle w:val="a3"/>
        <w:widowControl w:val="0"/>
        <w:adjustRightInd w:val="0"/>
        <w:ind w:firstLine="720"/>
        <w:jc w:val="both"/>
        <w:rPr>
          <w:rFonts w:ascii="Times New Roman" w:hAnsi="Times New Roman"/>
          <w:sz w:val="30"/>
          <w:szCs w:val="30"/>
          <w:lang w:val="ru-RU"/>
        </w:rPr>
      </w:pPr>
      <w:r w:rsidRPr="00C66A90">
        <w:rPr>
          <w:rFonts w:ascii="Times New Roman" w:hAnsi="Times New Roman"/>
          <w:sz w:val="30"/>
          <w:szCs w:val="30"/>
          <w:lang w:val="ru-RU"/>
        </w:rPr>
        <w:t xml:space="preserve">2. </w:t>
      </w:r>
      <w:r w:rsidR="00D669F5" w:rsidRPr="00C66A90">
        <w:rPr>
          <w:rFonts w:ascii="Times New Roman" w:hAnsi="Times New Roman"/>
          <w:sz w:val="30"/>
          <w:szCs w:val="30"/>
          <w:lang w:val="ru-RU"/>
        </w:rPr>
        <w:t xml:space="preserve">Создать схему, диаграмму, рисунок в программе </w:t>
      </w:r>
      <w:r w:rsidR="00D669F5" w:rsidRPr="00C66A90">
        <w:rPr>
          <w:rFonts w:ascii="Times New Roman" w:hAnsi="Times New Roman"/>
          <w:i/>
          <w:sz w:val="30"/>
          <w:szCs w:val="30"/>
          <w:lang w:val="en-US"/>
        </w:rPr>
        <w:t>Power</w:t>
      </w:r>
      <w:r w:rsidR="00D669F5" w:rsidRPr="00C66A90">
        <w:rPr>
          <w:rFonts w:ascii="Times New Roman" w:hAnsi="Times New Roman"/>
          <w:i/>
          <w:sz w:val="30"/>
          <w:szCs w:val="30"/>
          <w:lang w:val="ru-RU"/>
        </w:rPr>
        <w:t xml:space="preserve"> </w:t>
      </w:r>
      <w:r w:rsidR="00D669F5" w:rsidRPr="00C66A90">
        <w:rPr>
          <w:rFonts w:ascii="Times New Roman" w:hAnsi="Times New Roman"/>
          <w:i/>
          <w:sz w:val="30"/>
          <w:szCs w:val="30"/>
          <w:lang w:val="en-US"/>
        </w:rPr>
        <w:t>Point</w:t>
      </w:r>
      <w:r w:rsidR="00D669F5" w:rsidRPr="00C66A90">
        <w:rPr>
          <w:rFonts w:ascii="Times New Roman" w:hAnsi="Times New Roman"/>
          <w:sz w:val="30"/>
          <w:szCs w:val="30"/>
          <w:lang w:val="ru-RU"/>
        </w:rPr>
        <w:t xml:space="preserve"> / сохранить в формате </w:t>
      </w:r>
      <w:r w:rsidR="00D669F5" w:rsidRPr="00C66A90">
        <w:rPr>
          <w:rFonts w:ascii="Times New Roman" w:hAnsi="Times New Roman"/>
          <w:i/>
          <w:sz w:val="30"/>
          <w:szCs w:val="30"/>
          <w:lang w:val="en-US"/>
        </w:rPr>
        <w:t>Jpeg</w:t>
      </w:r>
      <w:r w:rsidR="00D669F5" w:rsidRPr="00C66A90">
        <w:rPr>
          <w:rFonts w:ascii="Times New Roman" w:hAnsi="Times New Roman"/>
          <w:sz w:val="30"/>
          <w:szCs w:val="30"/>
          <w:lang w:val="ru-RU"/>
        </w:rPr>
        <w:t xml:space="preserve"> / вставить в оригинал-макет в </w:t>
      </w:r>
      <w:r w:rsidR="00D669F5" w:rsidRPr="00C66A90">
        <w:rPr>
          <w:rFonts w:ascii="Times New Roman" w:hAnsi="Times New Roman"/>
          <w:i/>
          <w:sz w:val="30"/>
          <w:szCs w:val="30"/>
          <w:lang w:val="en-US"/>
        </w:rPr>
        <w:t>Word</w:t>
      </w:r>
      <w:r w:rsidR="00D669F5" w:rsidRPr="00C66A90">
        <w:rPr>
          <w:rFonts w:ascii="Times New Roman" w:hAnsi="Times New Roman"/>
          <w:sz w:val="30"/>
          <w:szCs w:val="30"/>
          <w:lang w:val="ru-RU"/>
        </w:rPr>
        <w:t xml:space="preserve">. </w:t>
      </w:r>
    </w:p>
    <w:p w:rsidR="003D2F65" w:rsidRDefault="00D669F5" w:rsidP="003D2F65">
      <w:pPr>
        <w:pStyle w:val="a3"/>
        <w:widowControl w:val="0"/>
        <w:adjustRightInd w:val="0"/>
        <w:ind w:firstLine="720"/>
        <w:jc w:val="both"/>
        <w:rPr>
          <w:rFonts w:ascii="Times New Roman" w:hAnsi="Times New Roman"/>
          <w:sz w:val="30"/>
          <w:szCs w:val="30"/>
          <w:lang w:val="ru-RU"/>
        </w:rPr>
      </w:pPr>
      <w:r w:rsidRPr="00C66A90">
        <w:rPr>
          <w:rFonts w:ascii="Times New Roman" w:hAnsi="Times New Roman"/>
          <w:sz w:val="30"/>
          <w:szCs w:val="30"/>
          <w:lang w:val="ru-RU"/>
        </w:rPr>
        <w:t xml:space="preserve">3. </w:t>
      </w:r>
      <w:r w:rsidR="003D2F65" w:rsidRPr="00C66A90">
        <w:rPr>
          <w:rFonts w:ascii="Times New Roman" w:hAnsi="Times New Roman"/>
          <w:sz w:val="30"/>
          <w:szCs w:val="30"/>
          <w:lang w:val="ru-RU"/>
        </w:rPr>
        <w:t xml:space="preserve">Создать схему, диаграмму, рисунок в программе </w:t>
      </w:r>
      <w:r w:rsidR="003D2F65" w:rsidRPr="00C66A90">
        <w:rPr>
          <w:rFonts w:ascii="Times New Roman" w:hAnsi="Times New Roman"/>
          <w:i/>
          <w:sz w:val="30"/>
          <w:szCs w:val="30"/>
          <w:lang w:val="en-US"/>
        </w:rPr>
        <w:t>Adobe</w:t>
      </w:r>
      <w:r w:rsidR="003D2F65" w:rsidRPr="00C66A90">
        <w:rPr>
          <w:rFonts w:ascii="Times New Roman" w:hAnsi="Times New Roman"/>
          <w:i/>
          <w:sz w:val="30"/>
          <w:szCs w:val="30"/>
          <w:lang w:val="ru-RU"/>
        </w:rPr>
        <w:t xml:space="preserve"> </w:t>
      </w:r>
      <w:r w:rsidR="003D2F65" w:rsidRPr="00C66A90">
        <w:rPr>
          <w:rFonts w:ascii="Times New Roman" w:hAnsi="Times New Roman"/>
          <w:i/>
          <w:sz w:val="30"/>
          <w:szCs w:val="30"/>
          <w:lang w:val="en-US"/>
        </w:rPr>
        <w:t>Photoshop</w:t>
      </w:r>
      <w:r w:rsidR="003D2F65" w:rsidRPr="00C66A90">
        <w:rPr>
          <w:rFonts w:ascii="Times New Roman" w:hAnsi="Times New Roman"/>
          <w:sz w:val="30"/>
          <w:szCs w:val="30"/>
          <w:lang w:val="ru-RU"/>
        </w:rPr>
        <w:t>,</w:t>
      </w:r>
      <w:r w:rsidR="003D2F65" w:rsidRPr="00C66A90">
        <w:rPr>
          <w:rFonts w:ascii="Times New Roman" w:hAnsi="Times New Roman"/>
          <w:i/>
          <w:sz w:val="30"/>
          <w:szCs w:val="30"/>
          <w:lang w:val="ru-RU"/>
        </w:rPr>
        <w:t xml:space="preserve"> </w:t>
      </w:r>
      <w:r w:rsidR="003D2F65" w:rsidRPr="00C66A90">
        <w:rPr>
          <w:rFonts w:ascii="Times New Roman" w:hAnsi="Times New Roman"/>
          <w:i/>
          <w:sz w:val="30"/>
          <w:szCs w:val="30"/>
          <w:lang w:val="en-US"/>
        </w:rPr>
        <w:t>Corel</w:t>
      </w:r>
      <w:r w:rsidR="003D2F65" w:rsidRPr="00C66A90">
        <w:rPr>
          <w:rFonts w:ascii="Times New Roman" w:hAnsi="Times New Roman"/>
          <w:i/>
          <w:sz w:val="30"/>
          <w:szCs w:val="30"/>
          <w:lang w:val="ru-RU"/>
        </w:rPr>
        <w:t xml:space="preserve"> </w:t>
      </w:r>
      <w:r w:rsidR="003D2F65" w:rsidRPr="00C66A90">
        <w:rPr>
          <w:rFonts w:ascii="Times New Roman" w:hAnsi="Times New Roman"/>
          <w:i/>
          <w:sz w:val="30"/>
          <w:szCs w:val="30"/>
          <w:lang w:val="en-US"/>
        </w:rPr>
        <w:t>Draw</w:t>
      </w:r>
      <w:r w:rsidR="003D2F65" w:rsidRPr="00C66A90">
        <w:rPr>
          <w:rFonts w:ascii="Times New Roman" w:hAnsi="Times New Roman"/>
          <w:sz w:val="30"/>
          <w:szCs w:val="30"/>
          <w:lang w:val="ru-RU"/>
        </w:rPr>
        <w:t xml:space="preserve"> и т. д. / сохранить в формате </w:t>
      </w:r>
      <w:r w:rsidR="003D2F65" w:rsidRPr="00C66A90">
        <w:rPr>
          <w:rFonts w:ascii="Times New Roman" w:hAnsi="Times New Roman"/>
          <w:i/>
          <w:sz w:val="30"/>
          <w:szCs w:val="30"/>
          <w:lang w:val="en-US"/>
        </w:rPr>
        <w:t>Jpeg</w:t>
      </w:r>
      <w:r w:rsidR="003D2F65" w:rsidRPr="00C66A90">
        <w:rPr>
          <w:rFonts w:ascii="Times New Roman" w:hAnsi="Times New Roman"/>
          <w:sz w:val="30"/>
          <w:szCs w:val="30"/>
          <w:lang w:val="ru-RU"/>
        </w:rPr>
        <w:t xml:space="preserve"> / вставить в оригинал-макет в </w:t>
      </w:r>
      <w:r w:rsidR="003D2F65" w:rsidRPr="00C66A90">
        <w:rPr>
          <w:rFonts w:ascii="Times New Roman" w:hAnsi="Times New Roman"/>
          <w:i/>
          <w:sz w:val="30"/>
          <w:szCs w:val="30"/>
          <w:lang w:val="en-US"/>
        </w:rPr>
        <w:t>Word</w:t>
      </w:r>
      <w:r w:rsidR="003D2F65" w:rsidRPr="00C66A90">
        <w:rPr>
          <w:rFonts w:ascii="Times New Roman" w:hAnsi="Times New Roman"/>
          <w:sz w:val="30"/>
          <w:szCs w:val="30"/>
          <w:lang w:val="ru-RU"/>
        </w:rPr>
        <w:t>.</w:t>
      </w:r>
    </w:p>
    <w:p w:rsidR="00231F7C" w:rsidRDefault="00231F7C" w:rsidP="003D2F65">
      <w:pPr>
        <w:pStyle w:val="a3"/>
        <w:widowControl w:val="0"/>
        <w:adjustRightInd w:val="0"/>
        <w:ind w:firstLine="720"/>
        <w:jc w:val="both"/>
        <w:rPr>
          <w:rFonts w:ascii="Times New Roman" w:hAnsi="Times New Roman"/>
          <w:sz w:val="30"/>
          <w:szCs w:val="30"/>
          <w:lang w:val="ru-RU"/>
        </w:rPr>
      </w:pPr>
      <w:r>
        <w:rPr>
          <w:rFonts w:ascii="Times New Roman" w:hAnsi="Times New Roman"/>
          <w:sz w:val="30"/>
          <w:szCs w:val="30"/>
          <w:lang w:val="ru-RU"/>
        </w:rPr>
        <w:t xml:space="preserve">4. Создать диаграмму с помощью библиотек </w:t>
      </w:r>
      <w:r>
        <w:rPr>
          <w:rFonts w:ascii="Times New Roman" w:hAnsi="Times New Roman"/>
          <w:sz w:val="30"/>
          <w:szCs w:val="30"/>
          <w:lang w:val="en-US"/>
        </w:rPr>
        <w:t>Python</w:t>
      </w:r>
      <w:r w:rsidRPr="00231F7C">
        <w:rPr>
          <w:rFonts w:ascii="Times New Roman" w:hAnsi="Times New Roman"/>
          <w:sz w:val="30"/>
          <w:szCs w:val="30"/>
          <w:lang w:val="ru-RU"/>
        </w:rPr>
        <w:t xml:space="preserve"> </w:t>
      </w:r>
      <w:r>
        <w:rPr>
          <w:rFonts w:ascii="Times New Roman" w:hAnsi="Times New Roman"/>
          <w:sz w:val="30"/>
          <w:szCs w:val="30"/>
          <w:lang w:val="ru-RU"/>
        </w:rPr>
        <w:t xml:space="preserve">(предпочтительнее) типа </w:t>
      </w:r>
      <w:r>
        <w:rPr>
          <w:rFonts w:ascii="Times New Roman" w:hAnsi="Times New Roman"/>
          <w:sz w:val="30"/>
          <w:szCs w:val="30"/>
          <w:lang w:val="en-US"/>
        </w:rPr>
        <w:t>matplotlib</w:t>
      </w:r>
      <w:r w:rsidRPr="00231F7C">
        <w:rPr>
          <w:rFonts w:ascii="Times New Roman" w:hAnsi="Times New Roman"/>
          <w:sz w:val="30"/>
          <w:szCs w:val="30"/>
          <w:lang w:val="ru-RU"/>
        </w:rPr>
        <w:t xml:space="preserve">, </w:t>
      </w:r>
      <w:proofErr w:type="spellStart"/>
      <w:r>
        <w:rPr>
          <w:rFonts w:ascii="Times New Roman" w:hAnsi="Times New Roman"/>
          <w:sz w:val="30"/>
          <w:szCs w:val="30"/>
          <w:lang w:val="en-US"/>
        </w:rPr>
        <w:t>geopandas</w:t>
      </w:r>
      <w:proofErr w:type="spellEnd"/>
      <w:r w:rsidRPr="00231F7C">
        <w:rPr>
          <w:rFonts w:ascii="Times New Roman" w:hAnsi="Times New Roman"/>
          <w:sz w:val="30"/>
          <w:szCs w:val="30"/>
          <w:lang w:val="ru-RU"/>
        </w:rPr>
        <w:t>.</w:t>
      </w:r>
    </w:p>
    <w:p w:rsidR="003D2F65" w:rsidRDefault="003D2F65" w:rsidP="003E5A63">
      <w:pPr>
        <w:pStyle w:val="a3"/>
        <w:widowControl w:val="0"/>
        <w:adjustRightInd w:val="0"/>
        <w:ind w:firstLine="720"/>
        <w:rPr>
          <w:rFonts w:ascii="Times New Roman CYR" w:hAnsi="Times New Roman CYR" w:cs="Times New Roman CYR"/>
          <w:sz w:val="30"/>
          <w:szCs w:val="30"/>
          <w:lang w:val="ru-RU"/>
        </w:rPr>
      </w:pPr>
      <w:r w:rsidRPr="003E5A63">
        <w:rPr>
          <w:rFonts w:ascii="Times New Roman CYR" w:hAnsi="Times New Roman CYR" w:cs="Times New Roman CYR"/>
          <w:sz w:val="30"/>
          <w:szCs w:val="30"/>
          <w:lang w:val="ru-RU"/>
        </w:rPr>
        <w:t>Образец оформления иллюстрации:</w:t>
      </w:r>
    </w:p>
    <w:p w:rsidR="003E5A63" w:rsidRPr="00C66A90" w:rsidRDefault="003E5A63" w:rsidP="003E5A63">
      <w:pPr>
        <w:pStyle w:val="a3"/>
        <w:widowControl w:val="0"/>
        <w:adjustRightInd w:val="0"/>
        <w:ind w:firstLine="720"/>
        <w:rPr>
          <w:rFonts w:ascii="Times New Roman CYR" w:hAnsi="Times New Roman CYR" w:cs="Times New Roman CYR"/>
          <w:sz w:val="30"/>
          <w:szCs w:val="30"/>
          <w:lang w:val="ru-RU"/>
        </w:rPr>
      </w:pPr>
    </w:p>
    <w:p w:rsidR="003D2F65" w:rsidRPr="00C66A90" w:rsidRDefault="003E5A63" w:rsidP="003E5A63">
      <w:pPr>
        <w:pStyle w:val="a3"/>
        <w:widowControl w:val="0"/>
        <w:adjustRightInd w:val="0"/>
        <w:ind w:firstLine="720"/>
        <w:jc w:val="center"/>
        <w:rPr>
          <w:rFonts w:ascii="Times New Roman" w:hAnsi="Times New Roman"/>
          <w:sz w:val="30"/>
          <w:szCs w:val="30"/>
          <w:lang w:val="ru-RU"/>
        </w:rPr>
      </w:pPr>
      <w:r>
        <w:rPr>
          <w:rFonts w:ascii="Times New Roman" w:hAnsi="Times New Roman"/>
          <w:noProof/>
          <w:sz w:val="30"/>
          <w:szCs w:val="30"/>
          <w:lang w:val="ru-RU"/>
        </w:rPr>
        <w:drawing>
          <wp:inline distT="0" distB="0" distL="0" distR="0">
            <wp:extent cx="3025414" cy="2449291"/>
            <wp:effectExtent l="0" t="0" r="3810" b="8255"/>
            <wp:docPr id="3" name="Рисунок 3">
              <a:extLst xmlns:a="http://schemas.openxmlformats.org/drawingml/2006/main">
                <a:ext uri="{FF2B5EF4-FFF2-40B4-BE49-F238E27FC236}">
                  <a16:creationId xmlns:a16="http://schemas.microsoft.com/office/drawing/2014/main" id="{1BD14E97-10B5-4960-9673-ACCC0D1796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a:extLst>
                        <a:ext uri="{FF2B5EF4-FFF2-40B4-BE49-F238E27FC236}">
                          <a16:creationId xmlns:a16="http://schemas.microsoft.com/office/drawing/2014/main" id="{1BD14E97-10B5-4960-9673-ACCC0D1796DA}"/>
                        </a:ext>
                      </a:extLst>
                    </pic:cNvPr>
                    <pic:cNvPicPr>
                      <a:picLocks noChangeAspect="1"/>
                    </pic:cNvPicPr>
                  </pic:nvPicPr>
                  <pic:blipFill>
                    <a:blip r:embed="rId8">
                      <a:extLst>
                        <a:ext uri="{BEBA8EAE-BF5A-486C-A8C5-ECC9F3942E4B}">
                          <a14:imgProps xmlns:a14="http://schemas.microsoft.com/office/drawing/2010/main">
                            <a14:imgLayer r:embed="rId9">
                              <a14:imgEffect>
                                <a14:artisticPhotocopy/>
                              </a14:imgEffect>
                              <a14:imgEffect>
                                <a14:saturation sat="0"/>
                              </a14:imgEffect>
                            </a14:imgLayer>
                          </a14:imgProps>
                        </a:ext>
                      </a:extLst>
                    </a:blip>
                    <a:stretch>
                      <a:fillRect/>
                    </a:stretch>
                  </pic:blipFill>
                  <pic:spPr>
                    <a:xfrm>
                      <a:off x="0" y="0"/>
                      <a:ext cx="3025414" cy="2449291"/>
                    </a:xfrm>
                    <a:prstGeom prst="rect">
                      <a:avLst/>
                    </a:prstGeom>
                  </pic:spPr>
                </pic:pic>
              </a:graphicData>
            </a:graphic>
          </wp:inline>
        </w:drawing>
      </w:r>
    </w:p>
    <w:p w:rsidR="00781E4A" w:rsidRPr="007373F4" w:rsidRDefault="00781E4A" w:rsidP="003E5A63">
      <w:pPr>
        <w:pStyle w:val="a3"/>
        <w:widowControl w:val="0"/>
        <w:adjustRightInd w:val="0"/>
        <w:ind w:left="720"/>
        <w:jc w:val="center"/>
        <w:rPr>
          <w:sz w:val="30"/>
          <w:szCs w:val="30"/>
          <w:highlight w:val="yellow"/>
        </w:rPr>
      </w:pPr>
    </w:p>
    <w:p w:rsidR="00781E4A" w:rsidRPr="00C66A90" w:rsidRDefault="00781E4A" w:rsidP="003E5A63">
      <w:pPr>
        <w:widowControl w:val="0"/>
        <w:adjustRightInd w:val="0"/>
        <w:ind w:firstLine="720"/>
        <w:jc w:val="center"/>
        <w:rPr>
          <w:i/>
          <w:sz w:val="26"/>
          <w:szCs w:val="26"/>
        </w:rPr>
      </w:pPr>
      <w:r w:rsidRPr="003E5A63">
        <w:rPr>
          <w:i/>
          <w:sz w:val="26"/>
          <w:szCs w:val="26"/>
        </w:rPr>
        <w:t>Рис</w:t>
      </w:r>
      <w:r w:rsidR="00F15990" w:rsidRPr="003E5A63">
        <w:rPr>
          <w:i/>
          <w:sz w:val="26"/>
          <w:szCs w:val="26"/>
        </w:rPr>
        <w:t>унок</w:t>
      </w:r>
      <w:r w:rsidRPr="003E5A63">
        <w:rPr>
          <w:i/>
          <w:sz w:val="26"/>
          <w:szCs w:val="26"/>
        </w:rPr>
        <w:t xml:space="preserve"> 2.1. </w:t>
      </w:r>
      <w:r w:rsidR="003E5A63">
        <w:rPr>
          <w:i/>
          <w:sz w:val="26"/>
          <w:szCs w:val="26"/>
        </w:rPr>
        <w:t>Название диаграммы</w:t>
      </w:r>
    </w:p>
    <w:p w:rsidR="00AB4A0B" w:rsidRPr="00C66A90" w:rsidRDefault="00AB4A0B" w:rsidP="00EC10A4">
      <w:pPr>
        <w:pStyle w:val="a3"/>
        <w:widowControl w:val="0"/>
        <w:adjustRightInd w:val="0"/>
        <w:ind w:firstLine="720"/>
        <w:jc w:val="both"/>
        <w:rPr>
          <w:rFonts w:ascii="Times New Roman" w:hAnsi="Times New Roman"/>
          <w:sz w:val="30"/>
          <w:szCs w:val="30"/>
        </w:rPr>
      </w:pPr>
    </w:p>
    <w:p w:rsidR="00AB4A0B" w:rsidRPr="00C66A90" w:rsidRDefault="00AB4A0B" w:rsidP="00EC10A4">
      <w:pPr>
        <w:pStyle w:val="a3"/>
        <w:widowControl w:val="0"/>
        <w:adjustRightInd w:val="0"/>
        <w:ind w:firstLine="720"/>
        <w:jc w:val="both"/>
        <w:rPr>
          <w:rFonts w:ascii="Times New Roman" w:hAnsi="Times New Roman"/>
          <w:sz w:val="30"/>
          <w:szCs w:val="30"/>
        </w:rPr>
      </w:pPr>
    </w:p>
    <w:p w:rsidR="00AB4A0B" w:rsidRPr="00C66A90" w:rsidRDefault="00AB4A0B" w:rsidP="00EC10A4">
      <w:pPr>
        <w:pStyle w:val="a3"/>
        <w:widowControl w:val="0"/>
        <w:adjustRightInd w:val="0"/>
        <w:ind w:firstLine="720"/>
        <w:jc w:val="both"/>
        <w:rPr>
          <w:rFonts w:ascii="Times New Roman" w:hAnsi="Times New Roman"/>
          <w:sz w:val="30"/>
          <w:szCs w:val="30"/>
        </w:rPr>
      </w:pPr>
    </w:p>
    <w:p w:rsidR="0005057C" w:rsidRPr="00C66A90" w:rsidRDefault="0005057C" w:rsidP="00904FBE">
      <w:pPr>
        <w:pStyle w:val="2"/>
      </w:pPr>
      <w:bookmarkStart w:id="29" w:name="_Toc238906260"/>
      <w:bookmarkStart w:id="30" w:name="_Toc238906402"/>
      <w:bookmarkEnd w:id="28"/>
      <w:r w:rsidRPr="00C66A90">
        <w:t>Оформление ссылок</w:t>
      </w:r>
      <w:bookmarkEnd w:id="29"/>
      <w:bookmarkEnd w:id="30"/>
    </w:p>
    <w:p w:rsidR="0005057C" w:rsidRPr="00C66A90" w:rsidRDefault="0005057C" w:rsidP="0005057C">
      <w:pPr>
        <w:widowControl w:val="0"/>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sz w:val="30"/>
          <w:szCs w:val="30"/>
        </w:rPr>
        <w:t>При написании работы автор обязан давать ссылки на источники, материалы или отдельные результаты которых приводятся в работе, на идеях и выводах которых разрабатываются проблемы, задачи, вопросы, изучению которых посвящена работа. Такие ссылки дают возможность разыскать документ и проверить достоверность цитирования, дают необходимую информацию о нем, позволяют получить представление о его содержании, языке текста, объеме. Если один и тот же материал переиздается неоднократно, то следует ссылаться на последние издания. На более ранние издания можно ссылаться лишь в тех случаях, когда в них есть нужный материал, не включенный в последние издания.</w:t>
      </w:r>
    </w:p>
    <w:p w:rsidR="0005057C" w:rsidRPr="00C66A90" w:rsidRDefault="0005057C" w:rsidP="0005057C">
      <w:pPr>
        <w:widowControl w:val="0"/>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sz w:val="30"/>
          <w:szCs w:val="30"/>
        </w:rPr>
        <w:t>Ссылки даются не только при прямом или косвенном цитировании, но и при использовании фактических данных, изложении концепций, взглядов других авторов и т. д.</w:t>
      </w:r>
    </w:p>
    <w:p w:rsidR="0005057C" w:rsidRPr="00C66A90" w:rsidRDefault="0005057C" w:rsidP="0005057C">
      <w:pPr>
        <w:widowControl w:val="0"/>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sz w:val="30"/>
          <w:szCs w:val="30"/>
        </w:rPr>
        <w:t xml:space="preserve">На всю литературу, приведенную в списке использованных </w:t>
      </w:r>
      <w:r w:rsidRPr="00C66A90">
        <w:rPr>
          <w:rFonts w:ascii="Times New Roman CYR" w:hAnsi="Times New Roman CYR" w:cs="Times New Roman CYR"/>
          <w:sz w:val="30"/>
          <w:szCs w:val="30"/>
        </w:rPr>
        <w:lastRenderedPageBreak/>
        <w:t>источников, обязательно должно быть указание в тексте работы. Появление в тексте обзора цитат и ссылок, не представленных в списке литературы, и наоборот, появление в списке литературы источников, на которые нет ссылок в тексте работы, не допускается и является грубейшей ошибкой.</w:t>
      </w:r>
    </w:p>
    <w:p w:rsidR="008C5EA1" w:rsidRPr="00C66A90" w:rsidRDefault="0005057C" w:rsidP="00F00C06">
      <w:pPr>
        <w:widowControl w:val="0"/>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sz w:val="30"/>
          <w:szCs w:val="30"/>
        </w:rPr>
        <w:t xml:space="preserve">При использовании сведений, материалов из монографий, обзорных статей, других источников с большим количеством страниц в том месте работы, где дается ссылка, необходимо </w:t>
      </w:r>
      <w:r w:rsidRPr="00C66A90">
        <w:rPr>
          <w:rFonts w:ascii="Times New Roman CYR" w:hAnsi="Times New Roman CYR" w:cs="Times New Roman CYR"/>
          <w:b/>
          <w:sz w:val="30"/>
          <w:szCs w:val="30"/>
        </w:rPr>
        <w:t>указать номера страниц</w:t>
      </w:r>
      <w:r w:rsidRPr="00C66A90">
        <w:rPr>
          <w:rFonts w:ascii="Times New Roman CYR" w:hAnsi="Times New Roman CYR" w:cs="Times New Roman CYR"/>
          <w:sz w:val="30"/>
          <w:szCs w:val="30"/>
        </w:rPr>
        <w:t xml:space="preserve">, иллюстраций, таблиц, формул, на которые дается ссылка в работе. </w:t>
      </w:r>
    </w:p>
    <w:p w:rsidR="0005057C" w:rsidRPr="00C66A90" w:rsidRDefault="0005057C" w:rsidP="00F00C06">
      <w:pPr>
        <w:widowControl w:val="0"/>
        <w:adjustRightInd w:val="0"/>
        <w:ind w:firstLine="567"/>
        <w:jc w:val="both"/>
        <w:rPr>
          <w:sz w:val="30"/>
          <w:szCs w:val="30"/>
        </w:rPr>
      </w:pPr>
      <w:r w:rsidRPr="00C66A90">
        <w:rPr>
          <w:i/>
          <w:sz w:val="30"/>
          <w:szCs w:val="30"/>
        </w:rPr>
        <w:t xml:space="preserve">Например: </w:t>
      </w:r>
      <w:r w:rsidR="00274F6C" w:rsidRPr="00C66A90">
        <w:rPr>
          <w:sz w:val="30"/>
          <w:szCs w:val="30"/>
        </w:rPr>
        <w:t>[14, с. 26</w:t>
      </w:r>
      <w:r w:rsidRPr="00C66A90">
        <w:rPr>
          <w:sz w:val="30"/>
          <w:szCs w:val="30"/>
        </w:rPr>
        <w:t>] (здесь 14 – номер источника в списке, 26 – номер страни</w:t>
      </w:r>
      <w:r w:rsidR="00274F6C" w:rsidRPr="00C66A90">
        <w:rPr>
          <w:sz w:val="30"/>
          <w:szCs w:val="30"/>
        </w:rPr>
        <w:t>цы</w:t>
      </w:r>
      <w:r w:rsidRPr="00C66A90">
        <w:rPr>
          <w:sz w:val="30"/>
          <w:szCs w:val="30"/>
        </w:rPr>
        <w:t>).</w:t>
      </w:r>
    </w:p>
    <w:p w:rsidR="0005057C" w:rsidRPr="00C66A90" w:rsidRDefault="0005057C" w:rsidP="0005057C">
      <w:pPr>
        <w:widowControl w:val="0"/>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sz w:val="30"/>
          <w:szCs w:val="30"/>
        </w:rPr>
        <w:t>Если ссылка д</w:t>
      </w:r>
      <w:r w:rsidR="00274F6C" w:rsidRPr="00C66A90">
        <w:rPr>
          <w:rFonts w:ascii="Times New Roman CYR" w:hAnsi="Times New Roman CYR" w:cs="Times New Roman CYR"/>
          <w:sz w:val="30"/>
          <w:szCs w:val="30"/>
        </w:rPr>
        <w:t>аетс</w:t>
      </w:r>
      <w:r w:rsidRPr="00C66A90">
        <w:rPr>
          <w:rFonts w:ascii="Times New Roman CYR" w:hAnsi="Times New Roman CYR" w:cs="Times New Roman CYR"/>
          <w:sz w:val="30"/>
          <w:szCs w:val="30"/>
        </w:rPr>
        <w:t xml:space="preserve">я на несколько источников, то </w:t>
      </w:r>
      <w:r w:rsidR="00274F6C" w:rsidRPr="00C66A90">
        <w:rPr>
          <w:rFonts w:ascii="Times New Roman CYR" w:hAnsi="Times New Roman CYR" w:cs="Times New Roman CYR"/>
          <w:sz w:val="30"/>
          <w:szCs w:val="30"/>
        </w:rPr>
        <w:t>их номера</w:t>
      </w:r>
      <w:r w:rsidRPr="00C66A90">
        <w:rPr>
          <w:rFonts w:ascii="Times New Roman CYR" w:hAnsi="Times New Roman CYR" w:cs="Times New Roman CYR"/>
          <w:sz w:val="30"/>
          <w:szCs w:val="30"/>
        </w:rPr>
        <w:t xml:space="preserve"> оформляются через точку с запятой в одних скобках. </w:t>
      </w:r>
      <w:r w:rsidRPr="00C66A90">
        <w:rPr>
          <w:i/>
          <w:sz w:val="30"/>
          <w:szCs w:val="30"/>
        </w:rPr>
        <w:t xml:space="preserve">Например: </w:t>
      </w:r>
      <w:r w:rsidRPr="00C66A90">
        <w:rPr>
          <w:sz w:val="30"/>
          <w:szCs w:val="30"/>
        </w:rPr>
        <w:t>[10; 11; 13]</w:t>
      </w:r>
      <w:r w:rsidRPr="00C66A90">
        <w:rPr>
          <w:i/>
          <w:sz w:val="30"/>
          <w:szCs w:val="30"/>
        </w:rPr>
        <w:t xml:space="preserve">. </w:t>
      </w:r>
      <w:r w:rsidRPr="00C66A90">
        <w:rPr>
          <w:rFonts w:ascii="Times New Roman CYR" w:hAnsi="Times New Roman CYR" w:cs="Times New Roman CYR"/>
          <w:sz w:val="30"/>
          <w:szCs w:val="30"/>
        </w:rPr>
        <w:t>Не допускаются ссылки на один и тот же источник под разными номерами или замена номера на выражение «</w:t>
      </w:r>
      <w:r w:rsidR="00274F6C" w:rsidRPr="00C66A90">
        <w:rPr>
          <w:rFonts w:ascii="Times New Roman CYR" w:hAnsi="Times New Roman CYR" w:cs="Times New Roman CYR"/>
          <w:sz w:val="30"/>
          <w:szCs w:val="30"/>
        </w:rPr>
        <w:t>т</w:t>
      </w:r>
      <w:r w:rsidRPr="00C66A90">
        <w:rPr>
          <w:rFonts w:ascii="Times New Roman CYR" w:hAnsi="Times New Roman CYR" w:cs="Times New Roman CYR"/>
          <w:sz w:val="30"/>
          <w:szCs w:val="30"/>
        </w:rPr>
        <w:t>ам же».</w:t>
      </w:r>
    </w:p>
    <w:p w:rsidR="0005057C" w:rsidRPr="00C66A90" w:rsidRDefault="0005057C" w:rsidP="0005057C">
      <w:pPr>
        <w:widowControl w:val="0"/>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b/>
          <w:sz w:val="30"/>
          <w:szCs w:val="30"/>
        </w:rPr>
        <w:t>Ссылки на материалы, размещенные в сети Интернет.</w:t>
      </w:r>
      <w:r w:rsidRPr="00C66A90">
        <w:rPr>
          <w:rFonts w:ascii="Times New Roman CYR" w:hAnsi="Times New Roman CYR" w:cs="Times New Roman CYR"/>
          <w:sz w:val="30"/>
          <w:szCs w:val="30"/>
        </w:rPr>
        <w:t xml:space="preserve"> Не рекомендуется ссылаться на источники, </w:t>
      </w:r>
      <w:r w:rsidR="00274F6C" w:rsidRPr="00C66A90">
        <w:rPr>
          <w:rFonts w:ascii="Times New Roman CYR" w:hAnsi="Times New Roman CYR" w:cs="Times New Roman CYR"/>
          <w:sz w:val="30"/>
          <w:szCs w:val="30"/>
        </w:rPr>
        <w:t>размещенные</w:t>
      </w:r>
      <w:r w:rsidRPr="00C66A90">
        <w:rPr>
          <w:rFonts w:ascii="Times New Roman CYR" w:hAnsi="Times New Roman CYR" w:cs="Times New Roman CYR"/>
          <w:sz w:val="30"/>
          <w:szCs w:val="30"/>
        </w:rPr>
        <w:t xml:space="preserve"> в сети Интернет, если они доступны в традиционных изданиях. В случаях цитирования Интернет-публикаций, ссылки должны быть оформлены в соответствии с требованиями к оформлению ссылок на ресурсы удаленного доступа.</w:t>
      </w:r>
    </w:p>
    <w:p w:rsidR="0005057C" w:rsidRPr="00C66A90" w:rsidRDefault="0005057C" w:rsidP="0005057C">
      <w:pPr>
        <w:widowControl w:val="0"/>
        <w:adjustRightInd w:val="0"/>
        <w:ind w:firstLine="567"/>
        <w:jc w:val="both"/>
        <w:rPr>
          <w:rFonts w:ascii="Times New Roman CYR" w:hAnsi="Times New Roman CYR" w:cs="Times New Roman CYR"/>
          <w:sz w:val="30"/>
          <w:szCs w:val="30"/>
        </w:rPr>
      </w:pPr>
      <w:r w:rsidRPr="00C66A90">
        <w:rPr>
          <w:rFonts w:ascii="Times New Roman CYR" w:hAnsi="Times New Roman CYR" w:cs="Times New Roman CYR"/>
          <w:sz w:val="30"/>
          <w:szCs w:val="30"/>
        </w:rPr>
        <w:t>Ссылки в тексте на источники осуществляются путем приведения номера по списку источников. Номер источника по списку заключается в квадратные скобки.</w:t>
      </w:r>
      <w:r w:rsidR="001158FE" w:rsidRPr="00C66A90">
        <w:rPr>
          <w:rFonts w:ascii="Times New Roman CYR" w:hAnsi="Times New Roman CYR" w:cs="Times New Roman CYR"/>
          <w:sz w:val="30"/>
          <w:szCs w:val="30"/>
        </w:rPr>
        <w:t xml:space="preserve"> </w:t>
      </w:r>
      <w:r w:rsidR="00BB2B18" w:rsidRPr="00C66A90">
        <w:rPr>
          <w:rFonts w:ascii="Times New Roman CYR" w:hAnsi="Times New Roman CYR" w:cs="Times New Roman CYR"/>
          <w:sz w:val="30"/>
          <w:szCs w:val="30"/>
        </w:rPr>
        <w:t>Список формируется либо в порядке появления ссылок в тексте работы, либо в алфавитном порядке фамилий первых авторов и (или) заглавий. Сведения об источниках печатают с абзацного отступа. В списке использованных источников после номера ставят точку.</w:t>
      </w:r>
    </w:p>
    <w:p w:rsidR="00F00C06" w:rsidRPr="00C66A90" w:rsidRDefault="00F00C06" w:rsidP="00F00C06">
      <w:pPr>
        <w:autoSpaceDE/>
        <w:autoSpaceDN/>
        <w:ind w:left="340" w:firstLine="369"/>
        <w:jc w:val="both"/>
        <w:rPr>
          <w:i/>
          <w:iCs/>
          <w:sz w:val="30"/>
          <w:szCs w:val="30"/>
        </w:rPr>
      </w:pPr>
    </w:p>
    <w:p w:rsidR="00F00C06" w:rsidRPr="00C66A90" w:rsidRDefault="00F132CF" w:rsidP="003D29D4">
      <w:pPr>
        <w:autoSpaceDE/>
        <w:autoSpaceDN/>
        <w:ind w:firstLine="709"/>
        <w:jc w:val="both"/>
        <w:rPr>
          <w:i/>
          <w:iCs/>
          <w:sz w:val="30"/>
          <w:szCs w:val="30"/>
        </w:rPr>
      </w:pPr>
      <w:r w:rsidRPr="00C66A90">
        <w:rPr>
          <w:i/>
          <w:iCs/>
          <w:sz w:val="30"/>
          <w:szCs w:val="30"/>
        </w:rPr>
        <w:t>Примеры</w:t>
      </w:r>
      <w:r w:rsidR="00F00C06" w:rsidRPr="00C66A90">
        <w:rPr>
          <w:i/>
          <w:iCs/>
          <w:sz w:val="30"/>
          <w:szCs w:val="30"/>
        </w:rPr>
        <w:t xml:space="preserve"> оформления </w:t>
      </w:r>
      <w:r w:rsidR="00274F6C" w:rsidRPr="00C66A90">
        <w:rPr>
          <w:i/>
          <w:iCs/>
          <w:sz w:val="30"/>
          <w:szCs w:val="30"/>
        </w:rPr>
        <w:t xml:space="preserve">библиографических </w:t>
      </w:r>
      <w:r w:rsidR="00F00C06" w:rsidRPr="00C66A90">
        <w:rPr>
          <w:i/>
          <w:iCs/>
          <w:sz w:val="30"/>
          <w:szCs w:val="30"/>
        </w:rPr>
        <w:t>ссылок приведен</w:t>
      </w:r>
      <w:r w:rsidRPr="00C66A90">
        <w:rPr>
          <w:i/>
          <w:iCs/>
          <w:sz w:val="30"/>
          <w:szCs w:val="30"/>
        </w:rPr>
        <w:t>ы</w:t>
      </w:r>
      <w:r w:rsidR="00F00C06" w:rsidRPr="00C66A90">
        <w:rPr>
          <w:i/>
          <w:iCs/>
          <w:sz w:val="30"/>
          <w:szCs w:val="30"/>
        </w:rPr>
        <w:t xml:space="preserve"> в </w:t>
      </w:r>
      <w:hyperlink w:anchor="_ПРИЛОЖЕНИЕ_З" w:history="1">
        <w:r w:rsidR="00F00C06" w:rsidRPr="00C66A90">
          <w:rPr>
            <w:rStyle w:val="aa"/>
            <w:b/>
            <w:i/>
            <w:iCs/>
            <w:color w:val="auto"/>
            <w:sz w:val="30"/>
            <w:szCs w:val="30"/>
          </w:rPr>
          <w:t xml:space="preserve">ПРИЛОЖЕНИИ </w:t>
        </w:r>
      </w:hyperlink>
      <w:r w:rsidR="003B05CB" w:rsidRPr="00C66A90">
        <w:rPr>
          <w:b/>
          <w:i/>
          <w:iCs/>
          <w:sz w:val="30"/>
          <w:szCs w:val="30"/>
        </w:rPr>
        <w:t>Ж</w:t>
      </w:r>
      <w:r w:rsidR="00F00C06" w:rsidRPr="00C66A90">
        <w:rPr>
          <w:i/>
          <w:iCs/>
          <w:sz w:val="30"/>
          <w:szCs w:val="30"/>
        </w:rPr>
        <w:t>.</w:t>
      </w:r>
    </w:p>
    <w:p w:rsidR="00BB4102" w:rsidRPr="00C66A90" w:rsidRDefault="00BB4102" w:rsidP="00904FBE">
      <w:pPr>
        <w:pStyle w:val="2"/>
      </w:pPr>
      <w:bookmarkStart w:id="31" w:name="_Toc238906261"/>
      <w:bookmarkStart w:id="32" w:name="_Toc238906403"/>
    </w:p>
    <w:p w:rsidR="00EC10A4" w:rsidRPr="00C66A90" w:rsidRDefault="00F00C06" w:rsidP="00761B93">
      <w:pPr>
        <w:pStyle w:val="2"/>
      </w:pPr>
      <w:r w:rsidRPr="00C66A90">
        <w:t>Оформление п</w:t>
      </w:r>
      <w:r w:rsidR="00EC10A4" w:rsidRPr="00C66A90">
        <w:t>риложени</w:t>
      </w:r>
      <w:r w:rsidRPr="00C66A90">
        <w:t>й</w:t>
      </w:r>
      <w:bookmarkEnd w:id="31"/>
      <w:bookmarkEnd w:id="32"/>
    </w:p>
    <w:p w:rsidR="00EC10A4" w:rsidRPr="00C66A90" w:rsidRDefault="00EC10A4" w:rsidP="00EC10A4">
      <w:pPr>
        <w:pStyle w:val="a3"/>
        <w:ind w:firstLine="720"/>
        <w:jc w:val="both"/>
        <w:rPr>
          <w:rFonts w:ascii="Times New Roman" w:hAnsi="Times New Roman"/>
          <w:sz w:val="30"/>
          <w:szCs w:val="30"/>
        </w:rPr>
      </w:pPr>
      <w:r w:rsidRPr="00C66A90">
        <w:rPr>
          <w:rFonts w:ascii="Times New Roman" w:hAnsi="Times New Roman"/>
          <w:sz w:val="30"/>
          <w:szCs w:val="30"/>
        </w:rPr>
        <w:t xml:space="preserve">Приложения оформляют после раздела «Список использованных источников» на последующих страницах курсовой работы, располагая их в порядке </w:t>
      </w:r>
      <w:r w:rsidR="00274F6C" w:rsidRPr="00C66A90">
        <w:rPr>
          <w:rFonts w:ascii="Times New Roman" w:hAnsi="Times New Roman"/>
          <w:sz w:val="30"/>
          <w:szCs w:val="30"/>
        </w:rPr>
        <w:t>упоминания</w:t>
      </w:r>
      <w:r w:rsidRPr="00C66A90">
        <w:rPr>
          <w:rFonts w:ascii="Times New Roman" w:hAnsi="Times New Roman"/>
          <w:sz w:val="30"/>
          <w:szCs w:val="30"/>
        </w:rPr>
        <w:t xml:space="preserve"> в тексте.</w:t>
      </w:r>
    </w:p>
    <w:p w:rsidR="00EC10A4" w:rsidRPr="00C66A90" w:rsidRDefault="00EC10A4" w:rsidP="00EC10A4">
      <w:pPr>
        <w:pStyle w:val="a3"/>
        <w:ind w:firstLine="720"/>
        <w:jc w:val="both"/>
        <w:rPr>
          <w:sz w:val="30"/>
          <w:szCs w:val="30"/>
        </w:rPr>
      </w:pPr>
      <w:r w:rsidRPr="00C66A90">
        <w:rPr>
          <w:rFonts w:ascii="Times New Roman" w:hAnsi="Times New Roman"/>
          <w:sz w:val="30"/>
          <w:szCs w:val="30"/>
        </w:rPr>
        <w:t xml:space="preserve">Каждое приложение следует начинать с нового листа (страницы) с указанием в правом верхнем углу слова «ПРИЛОЖЕНИЕ», напечатанного прописными буквами. </w:t>
      </w:r>
      <w:r w:rsidRPr="00C66A90">
        <w:rPr>
          <w:rFonts w:ascii="Times New Roman CYR" w:hAnsi="Times New Roman CYR" w:cs="Times New Roman CYR"/>
          <w:sz w:val="30"/>
          <w:szCs w:val="30"/>
        </w:rPr>
        <w:t xml:space="preserve">Приложения обозначают заглавными буквами русского алфавита, начиная с </w:t>
      </w:r>
      <w:r w:rsidR="00274F6C" w:rsidRPr="00C66A90">
        <w:rPr>
          <w:rFonts w:ascii="Times New Roman CYR" w:hAnsi="Times New Roman CYR" w:cs="Times New Roman CYR"/>
          <w:sz w:val="30"/>
          <w:szCs w:val="30"/>
        </w:rPr>
        <w:t xml:space="preserve">буквы </w:t>
      </w:r>
      <w:r w:rsidRPr="00C66A90">
        <w:rPr>
          <w:rFonts w:ascii="Times New Roman CYR" w:hAnsi="Times New Roman CYR" w:cs="Times New Roman CYR"/>
          <w:sz w:val="30"/>
          <w:szCs w:val="30"/>
        </w:rPr>
        <w:t>А (за исключением букв Ё, З, Й, О, Ч, Ь, Ы, Ъ), например: «ПРИЛОЖЕНИЕ А», «ПРИЛОЖЕНИЕ Б», «ПРИЛОЖЕНИЕ В».</w:t>
      </w:r>
      <w:r w:rsidRPr="00C66A90">
        <w:rPr>
          <w:sz w:val="30"/>
          <w:szCs w:val="30"/>
        </w:rPr>
        <w:t xml:space="preserve"> </w:t>
      </w:r>
    </w:p>
    <w:p w:rsidR="00EC10A4" w:rsidRPr="00C66A90" w:rsidRDefault="00EC10A4" w:rsidP="00EC10A4">
      <w:pPr>
        <w:pStyle w:val="a3"/>
        <w:ind w:firstLine="720"/>
        <w:jc w:val="both"/>
        <w:rPr>
          <w:rFonts w:ascii="Times New Roman CYR" w:hAnsi="Times New Roman CYR" w:cs="Times New Roman CYR"/>
          <w:sz w:val="30"/>
          <w:szCs w:val="30"/>
        </w:rPr>
      </w:pPr>
      <w:r w:rsidRPr="00C66A90">
        <w:rPr>
          <w:rFonts w:ascii="Times New Roman" w:hAnsi="Times New Roman"/>
          <w:sz w:val="30"/>
          <w:szCs w:val="30"/>
        </w:rPr>
        <w:t>Приложение должно иметь содержательный заголовок, который печатается с новой строки по центру.</w:t>
      </w:r>
    </w:p>
    <w:p w:rsidR="00253C5A" w:rsidRPr="00C66A90" w:rsidRDefault="00EC10A4" w:rsidP="009F5DB8">
      <w:pPr>
        <w:widowControl w:val="0"/>
        <w:adjustRightInd w:val="0"/>
        <w:ind w:firstLine="709"/>
        <w:jc w:val="both"/>
        <w:rPr>
          <w:sz w:val="30"/>
          <w:szCs w:val="30"/>
        </w:rPr>
      </w:pPr>
      <w:r w:rsidRPr="00C66A90">
        <w:rPr>
          <w:rFonts w:ascii="Times New Roman CYR" w:hAnsi="Times New Roman CYR" w:cs="Times New Roman CYR"/>
          <w:sz w:val="30"/>
          <w:szCs w:val="30"/>
        </w:rPr>
        <w:t xml:space="preserve">Текст каждого приложения при необходимости может быть разделен </w:t>
      </w:r>
      <w:r w:rsidRPr="00C66A90">
        <w:rPr>
          <w:rFonts w:ascii="Times New Roman CYR" w:hAnsi="Times New Roman CYR" w:cs="Times New Roman CYR"/>
          <w:sz w:val="30"/>
          <w:szCs w:val="30"/>
        </w:rPr>
        <w:lastRenderedPageBreak/>
        <w:t xml:space="preserve">на </w:t>
      </w:r>
      <w:r w:rsidRPr="00C66A90">
        <w:rPr>
          <w:sz w:val="30"/>
          <w:szCs w:val="30"/>
        </w:rPr>
        <w:t>разделы и подразделы, которые нумеруются в пределах каждого приложения, при этом перед номером раздела (подраздела) ставится буква, соответствующая обозначению приложения (например: А</w:t>
      </w:r>
      <w:r w:rsidR="00402F76" w:rsidRPr="00C66A90">
        <w:rPr>
          <w:sz w:val="30"/>
          <w:szCs w:val="30"/>
        </w:rPr>
        <w:t xml:space="preserve"> </w:t>
      </w:r>
      <w:r w:rsidRPr="00C66A90">
        <w:rPr>
          <w:sz w:val="30"/>
          <w:szCs w:val="30"/>
        </w:rPr>
        <w:t>1.2 – второй подраздел первого раздела приложения А). Так же нумеруются в приложении иллюстрации, таблицы, формулы и уравнения.</w:t>
      </w:r>
      <w:r w:rsidR="003D29D4" w:rsidRPr="00C66A90">
        <w:rPr>
          <w:sz w:val="30"/>
          <w:szCs w:val="30"/>
        </w:rPr>
        <w:t xml:space="preserve"> </w:t>
      </w:r>
    </w:p>
    <w:p w:rsidR="000536C7" w:rsidRPr="00C66A90" w:rsidRDefault="003D29D4" w:rsidP="00904FBE">
      <w:pPr>
        <w:pStyle w:val="1"/>
        <w:rPr>
          <w:lang w:val="ru-RU"/>
        </w:rPr>
      </w:pPr>
      <w:r w:rsidRPr="00C66A90">
        <w:rPr>
          <w:sz w:val="30"/>
          <w:szCs w:val="30"/>
        </w:rPr>
        <w:br w:type="page"/>
      </w:r>
    </w:p>
    <w:p w:rsidR="00A02A34" w:rsidRDefault="00A02A34" w:rsidP="00A64DF1">
      <w:pPr>
        <w:jc w:val="center"/>
        <w:rPr>
          <w:sz w:val="28"/>
          <w:szCs w:val="28"/>
        </w:rPr>
      </w:pPr>
    </w:p>
    <w:p w:rsidR="00FA7865" w:rsidRPr="00A02A34" w:rsidRDefault="00FA7865" w:rsidP="00A02A34">
      <w:pPr>
        <w:jc w:val="right"/>
        <w:rPr>
          <w:b/>
          <w:sz w:val="28"/>
          <w:szCs w:val="28"/>
        </w:rPr>
      </w:pPr>
      <w:bookmarkStart w:id="33" w:name="_ПРИЛОЖЕНИЕ_Е"/>
      <w:bookmarkEnd w:id="33"/>
      <w:r w:rsidRPr="00A02A34">
        <w:rPr>
          <w:b/>
          <w:sz w:val="28"/>
          <w:szCs w:val="28"/>
        </w:rPr>
        <w:t xml:space="preserve">ПРИЛОЖЕНИЕ </w:t>
      </w:r>
      <w:r w:rsidR="00813B18" w:rsidRPr="00A02A34">
        <w:rPr>
          <w:b/>
          <w:sz w:val="28"/>
          <w:szCs w:val="28"/>
        </w:rPr>
        <w:t xml:space="preserve">Б </w:t>
      </w:r>
    </w:p>
    <w:p w:rsidR="00A02A34" w:rsidRDefault="00A02A34" w:rsidP="00D86D2F">
      <w:pPr>
        <w:pStyle w:val="a5"/>
        <w:spacing w:line="288" w:lineRule="auto"/>
        <w:rPr>
          <w:b/>
          <w:color w:val="auto"/>
          <w:sz w:val="28"/>
          <w:szCs w:val="28"/>
        </w:rPr>
      </w:pPr>
    </w:p>
    <w:p w:rsidR="00A02A34" w:rsidRDefault="00A02A34" w:rsidP="00D86D2F">
      <w:pPr>
        <w:pStyle w:val="a5"/>
        <w:spacing w:line="288" w:lineRule="auto"/>
        <w:rPr>
          <w:b/>
          <w:color w:val="auto"/>
          <w:sz w:val="28"/>
          <w:szCs w:val="28"/>
        </w:rPr>
      </w:pPr>
    </w:p>
    <w:p w:rsidR="00D86D2F" w:rsidRPr="00A02A34" w:rsidRDefault="00D86D2F" w:rsidP="00D86D2F">
      <w:pPr>
        <w:pStyle w:val="a5"/>
        <w:spacing w:line="288" w:lineRule="auto"/>
        <w:rPr>
          <w:b/>
          <w:color w:val="auto"/>
          <w:sz w:val="28"/>
          <w:szCs w:val="28"/>
        </w:rPr>
      </w:pPr>
      <w:r w:rsidRPr="00A02A34">
        <w:rPr>
          <w:b/>
          <w:color w:val="auto"/>
          <w:sz w:val="28"/>
          <w:szCs w:val="28"/>
        </w:rPr>
        <w:t>ОТЗЫВ</w:t>
      </w:r>
    </w:p>
    <w:p w:rsidR="00D86D2F" w:rsidRPr="00A02A34" w:rsidRDefault="00D86D2F" w:rsidP="00D86D2F">
      <w:pPr>
        <w:pStyle w:val="af8"/>
        <w:spacing w:line="288" w:lineRule="auto"/>
        <w:rPr>
          <w:b/>
          <w:bCs/>
          <w:szCs w:val="28"/>
        </w:rPr>
      </w:pPr>
      <w:r w:rsidRPr="00A02A34">
        <w:rPr>
          <w:b/>
          <w:bCs/>
          <w:szCs w:val="28"/>
        </w:rPr>
        <w:t xml:space="preserve">научного руководителя на </w:t>
      </w:r>
      <w:r w:rsidRPr="00A02A34">
        <w:rPr>
          <w:b/>
          <w:bCs/>
          <w:szCs w:val="28"/>
          <w:lang w:val="ru-RU"/>
        </w:rPr>
        <w:t>курсов</w:t>
      </w:r>
      <w:proofErr w:type="spellStart"/>
      <w:r w:rsidRPr="00A02A34">
        <w:rPr>
          <w:b/>
          <w:bCs/>
          <w:szCs w:val="28"/>
        </w:rPr>
        <w:t>ую</w:t>
      </w:r>
      <w:proofErr w:type="spellEnd"/>
      <w:r w:rsidRPr="00A02A34">
        <w:rPr>
          <w:b/>
          <w:bCs/>
          <w:szCs w:val="28"/>
        </w:rPr>
        <w:t xml:space="preserve"> работу </w:t>
      </w:r>
      <w:r w:rsidRPr="00A02A34">
        <w:rPr>
          <w:b/>
          <w:bCs/>
          <w:szCs w:val="28"/>
          <w:lang w:val="ru-RU"/>
        </w:rPr>
        <w:t>курса</w:t>
      </w:r>
      <w:proofErr w:type="spellStart"/>
      <w:r w:rsidRPr="00A02A34">
        <w:rPr>
          <w:b/>
          <w:bCs/>
          <w:szCs w:val="28"/>
        </w:rPr>
        <w:t>нта</w:t>
      </w:r>
      <w:proofErr w:type="spellEnd"/>
      <w:r w:rsidRPr="00A02A34">
        <w:rPr>
          <w:b/>
          <w:bCs/>
          <w:szCs w:val="28"/>
        </w:rPr>
        <w:t xml:space="preserve"> </w:t>
      </w:r>
      <w:r w:rsidRPr="00A02A34">
        <w:rPr>
          <w:b/>
          <w:bCs/>
          <w:szCs w:val="28"/>
          <w:lang w:val="ru-RU"/>
        </w:rPr>
        <w:t>___</w:t>
      </w:r>
      <w:r w:rsidRPr="00A02A34">
        <w:rPr>
          <w:b/>
          <w:bCs/>
          <w:szCs w:val="28"/>
        </w:rPr>
        <w:t xml:space="preserve"> курса</w:t>
      </w:r>
    </w:p>
    <w:p w:rsidR="00D86D2F" w:rsidRPr="00A02A34" w:rsidRDefault="00D86D2F" w:rsidP="00D86D2F">
      <w:pPr>
        <w:pStyle w:val="af8"/>
        <w:spacing w:line="288" w:lineRule="auto"/>
        <w:rPr>
          <w:b/>
          <w:bCs/>
          <w:szCs w:val="28"/>
        </w:rPr>
      </w:pPr>
      <w:r w:rsidRPr="00A02A34">
        <w:rPr>
          <w:b/>
          <w:bCs/>
          <w:szCs w:val="28"/>
        </w:rPr>
        <w:t>Иванова </w:t>
      </w:r>
      <w:r w:rsidRPr="00A02A34">
        <w:rPr>
          <w:b/>
          <w:bCs/>
          <w:szCs w:val="28"/>
          <w:lang w:val="ru-RU"/>
        </w:rPr>
        <w:t>И</w:t>
      </w:r>
      <w:r w:rsidRPr="00A02A34">
        <w:rPr>
          <w:b/>
          <w:bCs/>
          <w:szCs w:val="28"/>
        </w:rPr>
        <w:t>.</w:t>
      </w:r>
      <w:r w:rsidRPr="00A02A34">
        <w:rPr>
          <w:b/>
          <w:bCs/>
          <w:szCs w:val="28"/>
          <w:lang w:val="ru-RU"/>
        </w:rPr>
        <w:t>И</w:t>
      </w:r>
      <w:r w:rsidRPr="00A02A34">
        <w:rPr>
          <w:b/>
          <w:bCs/>
          <w:szCs w:val="28"/>
        </w:rPr>
        <w:t>. «</w:t>
      </w:r>
      <w:r w:rsidRPr="00A02A34">
        <w:rPr>
          <w:bCs/>
          <w:szCs w:val="28"/>
        </w:rPr>
        <w:t>Название курсовой работы</w:t>
      </w:r>
      <w:r w:rsidRPr="00A02A34">
        <w:rPr>
          <w:b/>
          <w:bCs/>
          <w:szCs w:val="28"/>
        </w:rPr>
        <w:t>»</w:t>
      </w:r>
    </w:p>
    <w:p w:rsidR="00D86D2F" w:rsidRPr="00A02A34" w:rsidRDefault="00D86D2F" w:rsidP="00D86D2F">
      <w:pPr>
        <w:pStyle w:val="af8"/>
        <w:spacing w:line="288" w:lineRule="auto"/>
        <w:rPr>
          <w:b/>
          <w:bCs/>
          <w:szCs w:val="28"/>
        </w:rPr>
      </w:pPr>
    </w:p>
    <w:p w:rsidR="00D86D2F" w:rsidRPr="00A02A34" w:rsidRDefault="00D86D2F" w:rsidP="00D86D2F">
      <w:pPr>
        <w:pStyle w:val="af8"/>
        <w:spacing w:line="288" w:lineRule="auto"/>
        <w:ind w:firstLine="708"/>
        <w:jc w:val="both"/>
        <w:rPr>
          <w:i/>
          <w:szCs w:val="28"/>
        </w:rPr>
      </w:pPr>
    </w:p>
    <w:p w:rsidR="00D86D2F" w:rsidRPr="00A02A34" w:rsidRDefault="00D86D2F" w:rsidP="00D86D2F">
      <w:pPr>
        <w:pStyle w:val="af8"/>
        <w:spacing w:line="288" w:lineRule="auto"/>
        <w:ind w:firstLine="708"/>
        <w:jc w:val="both"/>
        <w:rPr>
          <w:i/>
          <w:szCs w:val="28"/>
        </w:rPr>
      </w:pPr>
      <w:r w:rsidRPr="00A02A34">
        <w:rPr>
          <w:i/>
          <w:szCs w:val="28"/>
        </w:rPr>
        <w:t>Отзыв содержит характеристику работы по всем разделам. Руководитель отмечет в отзыве</w:t>
      </w:r>
      <w:r w:rsidRPr="00A02A34">
        <w:rPr>
          <w:i/>
          <w:szCs w:val="28"/>
          <w:lang w:val="ru-RU"/>
        </w:rPr>
        <w:t xml:space="preserve"> отдельно по каждому пункту</w:t>
      </w:r>
      <w:r w:rsidRPr="00A02A34">
        <w:rPr>
          <w:i/>
          <w:szCs w:val="28"/>
        </w:rPr>
        <w:t xml:space="preserve">: </w:t>
      </w:r>
    </w:p>
    <w:p w:rsidR="00D86D2F" w:rsidRPr="00A02A34" w:rsidRDefault="00D86D2F" w:rsidP="00D86D2F">
      <w:pPr>
        <w:pStyle w:val="af8"/>
        <w:spacing w:line="288" w:lineRule="auto"/>
        <w:ind w:firstLine="708"/>
        <w:jc w:val="both"/>
        <w:rPr>
          <w:i/>
          <w:szCs w:val="28"/>
        </w:rPr>
      </w:pPr>
      <w:r w:rsidRPr="00A02A34">
        <w:rPr>
          <w:i/>
          <w:szCs w:val="28"/>
        </w:rPr>
        <w:t xml:space="preserve">- </w:t>
      </w:r>
      <w:r w:rsidRPr="00A02A34">
        <w:rPr>
          <w:i/>
          <w:szCs w:val="28"/>
          <w:lang w:val="ru-RU"/>
        </w:rPr>
        <w:t>релевантность обзора литературы теме исследования</w:t>
      </w:r>
      <w:r w:rsidRPr="00A02A34">
        <w:rPr>
          <w:i/>
          <w:szCs w:val="28"/>
        </w:rPr>
        <w:t>;</w:t>
      </w:r>
    </w:p>
    <w:p w:rsidR="00D86D2F" w:rsidRPr="00A02A34" w:rsidRDefault="00D86D2F" w:rsidP="00D86D2F">
      <w:pPr>
        <w:pStyle w:val="af8"/>
        <w:spacing w:line="288" w:lineRule="auto"/>
        <w:ind w:firstLine="708"/>
        <w:jc w:val="both"/>
        <w:rPr>
          <w:i/>
          <w:szCs w:val="28"/>
          <w:lang w:val="ru-RU"/>
        </w:rPr>
      </w:pPr>
      <w:r w:rsidRPr="00A02A34">
        <w:rPr>
          <w:i/>
          <w:szCs w:val="28"/>
          <w:lang w:val="ru-RU"/>
        </w:rPr>
        <w:t>- степень логичности анализа литературы;</w:t>
      </w:r>
    </w:p>
    <w:p w:rsidR="00D86D2F" w:rsidRPr="00A02A34" w:rsidRDefault="00D86D2F" w:rsidP="00D86D2F">
      <w:pPr>
        <w:pStyle w:val="af8"/>
        <w:spacing w:line="288" w:lineRule="auto"/>
        <w:ind w:firstLine="708"/>
        <w:jc w:val="both"/>
        <w:rPr>
          <w:i/>
          <w:szCs w:val="28"/>
        </w:rPr>
      </w:pPr>
      <w:r w:rsidRPr="00A02A34">
        <w:rPr>
          <w:i/>
          <w:szCs w:val="28"/>
          <w:lang w:val="ru-RU"/>
        </w:rPr>
        <w:t>- основательность интерпретации полученных результатов;</w:t>
      </w:r>
    </w:p>
    <w:p w:rsidR="00D86D2F" w:rsidRPr="00A02A34" w:rsidRDefault="00D86D2F" w:rsidP="00D86D2F">
      <w:pPr>
        <w:pStyle w:val="af8"/>
        <w:spacing w:line="288" w:lineRule="auto"/>
        <w:ind w:firstLine="708"/>
        <w:jc w:val="both"/>
        <w:rPr>
          <w:i/>
          <w:szCs w:val="28"/>
          <w:lang w:val="ru-RU"/>
        </w:rPr>
      </w:pPr>
      <w:r w:rsidRPr="00A02A34">
        <w:rPr>
          <w:i/>
          <w:szCs w:val="28"/>
        </w:rPr>
        <w:t>- достоинства курсово</w:t>
      </w:r>
      <w:r w:rsidRPr="00A02A34">
        <w:rPr>
          <w:i/>
          <w:szCs w:val="28"/>
          <w:lang w:val="ru-RU"/>
        </w:rPr>
        <w:t>й</w:t>
      </w:r>
      <w:r w:rsidRPr="00A02A34">
        <w:rPr>
          <w:i/>
          <w:szCs w:val="28"/>
        </w:rPr>
        <w:t xml:space="preserve"> </w:t>
      </w:r>
      <w:r w:rsidRPr="00A02A34">
        <w:rPr>
          <w:i/>
          <w:szCs w:val="28"/>
          <w:lang w:val="ru-RU"/>
        </w:rPr>
        <w:t>работы;</w:t>
      </w:r>
    </w:p>
    <w:p w:rsidR="00D86D2F" w:rsidRPr="00A02A34" w:rsidRDefault="00D86D2F" w:rsidP="00D86D2F">
      <w:pPr>
        <w:pStyle w:val="af8"/>
        <w:spacing w:line="288" w:lineRule="auto"/>
        <w:ind w:firstLine="709"/>
        <w:jc w:val="both"/>
        <w:rPr>
          <w:i/>
          <w:szCs w:val="28"/>
        </w:rPr>
      </w:pPr>
      <w:r w:rsidRPr="00A02A34">
        <w:rPr>
          <w:i/>
          <w:szCs w:val="28"/>
          <w:lang w:val="ru-RU"/>
        </w:rPr>
        <w:t xml:space="preserve">- </w:t>
      </w:r>
      <w:r w:rsidRPr="00A02A34">
        <w:rPr>
          <w:i/>
          <w:szCs w:val="28"/>
        </w:rPr>
        <w:t>недостатки курсово</w:t>
      </w:r>
      <w:r w:rsidRPr="00A02A34">
        <w:rPr>
          <w:i/>
          <w:szCs w:val="28"/>
          <w:lang w:val="ru-RU"/>
        </w:rPr>
        <w:t>й</w:t>
      </w:r>
      <w:r w:rsidRPr="00A02A34">
        <w:rPr>
          <w:i/>
          <w:szCs w:val="28"/>
        </w:rPr>
        <w:t xml:space="preserve"> </w:t>
      </w:r>
      <w:r w:rsidRPr="00A02A34">
        <w:rPr>
          <w:i/>
          <w:szCs w:val="28"/>
          <w:lang w:val="ru-RU"/>
        </w:rPr>
        <w:t>работы</w:t>
      </w:r>
      <w:r w:rsidR="00AD2D14" w:rsidRPr="00A02A34">
        <w:rPr>
          <w:i/>
          <w:szCs w:val="28"/>
          <w:lang w:val="ru-RU"/>
        </w:rPr>
        <w:t xml:space="preserve"> (при наличии)</w:t>
      </w:r>
      <w:r w:rsidRPr="00A02A34">
        <w:rPr>
          <w:i/>
          <w:szCs w:val="28"/>
        </w:rPr>
        <w:t xml:space="preserve">; </w:t>
      </w:r>
    </w:p>
    <w:p w:rsidR="00D86D2F" w:rsidRPr="00A02A34" w:rsidRDefault="00D86D2F" w:rsidP="00D86D2F">
      <w:pPr>
        <w:pStyle w:val="af8"/>
        <w:spacing w:line="288" w:lineRule="auto"/>
        <w:ind w:firstLine="708"/>
        <w:jc w:val="both"/>
        <w:rPr>
          <w:i/>
          <w:szCs w:val="28"/>
        </w:rPr>
      </w:pPr>
      <w:r w:rsidRPr="00A02A34">
        <w:rPr>
          <w:i/>
          <w:szCs w:val="28"/>
        </w:rPr>
        <w:t xml:space="preserve">- степень инициативности, ответственности, самостоятельности </w:t>
      </w:r>
      <w:r w:rsidRPr="00A02A34">
        <w:rPr>
          <w:i/>
          <w:szCs w:val="28"/>
          <w:lang w:val="ru-RU"/>
        </w:rPr>
        <w:t>курсанта</w:t>
      </w:r>
      <w:r w:rsidRPr="00A02A34">
        <w:rPr>
          <w:i/>
          <w:szCs w:val="28"/>
        </w:rPr>
        <w:t xml:space="preserve"> при написании курсовой работы; </w:t>
      </w:r>
    </w:p>
    <w:p w:rsidR="00D86D2F" w:rsidRPr="00A02A34" w:rsidRDefault="00D86D2F" w:rsidP="00D86D2F">
      <w:pPr>
        <w:pStyle w:val="af8"/>
        <w:spacing w:line="288" w:lineRule="auto"/>
        <w:ind w:firstLine="708"/>
        <w:jc w:val="both"/>
        <w:rPr>
          <w:i/>
          <w:szCs w:val="28"/>
        </w:rPr>
      </w:pPr>
      <w:r w:rsidRPr="00A02A34">
        <w:rPr>
          <w:i/>
          <w:szCs w:val="28"/>
        </w:rPr>
        <w:t xml:space="preserve">- уровень теоретической подготовки </w:t>
      </w:r>
      <w:r w:rsidRPr="00A02A34">
        <w:rPr>
          <w:i/>
          <w:szCs w:val="28"/>
          <w:lang w:val="ru-RU"/>
        </w:rPr>
        <w:t>курса</w:t>
      </w:r>
      <w:proofErr w:type="spellStart"/>
      <w:r w:rsidRPr="00A02A34">
        <w:rPr>
          <w:i/>
          <w:szCs w:val="28"/>
        </w:rPr>
        <w:t>нта</w:t>
      </w:r>
      <w:proofErr w:type="spellEnd"/>
      <w:r w:rsidRPr="00A02A34">
        <w:rPr>
          <w:i/>
          <w:szCs w:val="28"/>
        </w:rPr>
        <w:t>;</w:t>
      </w:r>
    </w:p>
    <w:p w:rsidR="00D86D2F" w:rsidRPr="00A02A34" w:rsidRDefault="00D86D2F" w:rsidP="00D86D2F">
      <w:pPr>
        <w:pStyle w:val="af8"/>
        <w:spacing w:line="288" w:lineRule="auto"/>
        <w:ind w:firstLine="708"/>
        <w:jc w:val="both"/>
        <w:rPr>
          <w:i/>
          <w:szCs w:val="28"/>
        </w:rPr>
      </w:pPr>
      <w:r w:rsidRPr="00A02A34">
        <w:rPr>
          <w:i/>
          <w:szCs w:val="28"/>
        </w:rPr>
        <w:t xml:space="preserve">- </w:t>
      </w:r>
      <w:r w:rsidR="00AD2D14" w:rsidRPr="00A02A34">
        <w:rPr>
          <w:i/>
          <w:szCs w:val="28"/>
          <w:lang w:val="ru-RU"/>
        </w:rPr>
        <w:t>степень достижения поставленной цели</w:t>
      </w:r>
      <w:r w:rsidRPr="00A02A34">
        <w:rPr>
          <w:i/>
          <w:szCs w:val="28"/>
        </w:rPr>
        <w:t>.</w:t>
      </w:r>
    </w:p>
    <w:p w:rsidR="00AD2D14" w:rsidRPr="00A02A34" w:rsidRDefault="00AD2D14" w:rsidP="00D86D2F">
      <w:pPr>
        <w:pStyle w:val="af8"/>
        <w:spacing w:line="288" w:lineRule="auto"/>
        <w:ind w:firstLine="708"/>
        <w:jc w:val="both"/>
        <w:rPr>
          <w:i/>
          <w:szCs w:val="28"/>
        </w:rPr>
      </w:pPr>
      <w:r w:rsidRPr="00A02A34">
        <w:rPr>
          <w:i/>
          <w:iCs/>
          <w:spacing w:val="-6"/>
          <w:szCs w:val="28"/>
          <w:lang w:val="ru-RU"/>
        </w:rPr>
        <w:t>- р</w:t>
      </w:r>
      <w:proofErr w:type="spellStart"/>
      <w:r w:rsidRPr="00A02A34">
        <w:rPr>
          <w:i/>
          <w:iCs/>
          <w:spacing w:val="-6"/>
          <w:szCs w:val="28"/>
        </w:rPr>
        <w:t>екомендуемая</w:t>
      </w:r>
      <w:proofErr w:type="spellEnd"/>
      <w:r w:rsidRPr="00A02A34">
        <w:rPr>
          <w:i/>
          <w:iCs/>
          <w:spacing w:val="-6"/>
          <w:szCs w:val="28"/>
        </w:rPr>
        <w:t xml:space="preserve"> отметка</w:t>
      </w:r>
      <w:r w:rsidRPr="00A02A34">
        <w:rPr>
          <w:i/>
          <w:iCs/>
          <w:spacing w:val="-6"/>
          <w:szCs w:val="28"/>
          <w:lang w:val="ru-RU"/>
        </w:rPr>
        <w:t xml:space="preserve"> _________________________________</w:t>
      </w:r>
    </w:p>
    <w:p w:rsidR="00AD2D14" w:rsidRPr="00A02A34" w:rsidRDefault="00AD2D14" w:rsidP="00D86D2F">
      <w:pPr>
        <w:pStyle w:val="af8"/>
        <w:spacing w:line="288" w:lineRule="auto"/>
        <w:ind w:firstLine="708"/>
        <w:jc w:val="both"/>
        <w:rPr>
          <w:i/>
          <w:szCs w:val="28"/>
        </w:rPr>
      </w:pPr>
    </w:p>
    <w:p w:rsidR="00AD2D14" w:rsidRPr="00A02A34" w:rsidRDefault="00D86D2F" w:rsidP="00D86D2F">
      <w:pPr>
        <w:pStyle w:val="af8"/>
        <w:spacing w:line="288" w:lineRule="auto"/>
        <w:ind w:firstLine="708"/>
        <w:jc w:val="both"/>
        <w:rPr>
          <w:i/>
          <w:szCs w:val="28"/>
          <w:lang w:val="ru-RU"/>
        </w:rPr>
      </w:pPr>
      <w:r w:rsidRPr="00A02A34">
        <w:rPr>
          <w:i/>
          <w:szCs w:val="28"/>
        </w:rPr>
        <w:t xml:space="preserve">Назначение отзыва – предварительная оценка в форме заключения о </w:t>
      </w:r>
      <w:r w:rsidRPr="00A02A34">
        <w:rPr>
          <w:b/>
          <w:i/>
          <w:szCs w:val="28"/>
        </w:rPr>
        <w:t>допуске</w:t>
      </w:r>
      <w:r w:rsidRPr="00A02A34">
        <w:rPr>
          <w:i/>
          <w:szCs w:val="28"/>
        </w:rPr>
        <w:t xml:space="preserve"> либо </w:t>
      </w:r>
      <w:r w:rsidRPr="00A02A34">
        <w:rPr>
          <w:b/>
          <w:i/>
          <w:szCs w:val="28"/>
        </w:rPr>
        <w:t>не допуске</w:t>
      </w:r>
      <w:r w:rsidRPr="00A02A34">
        <w:rPr>
          <w:i/>
          <w:szCs w:val="28"/>
        </w:rPr>
        <w:t xml:space="preserve"> </w:t>
      </w:r>
      <w:r w:rsidRPr="00A02A34">
        <w:rPr>
          <w:i/>
          <w:szCs w:val="28"/>
          <w:lang w:val="ru-RU"/>
        </w:rPr>
        <w:t>курса</w:t>
      </w:r>
      <w:proofErr w:type="spellStart"/>
      <w:r w:rsidRPr="00A02A34">
        <w:rPr>
          <w:i/>
          <w:szCs w:val="28"/>
        </w:rPr>
        <w:t>нта</w:t>
      </w:r>
      <w:proofErr w:type="spellEnd"/>
      <w:r w:rsidRPr="00A02A34">
        <w:rPr>
          <w:i/>
          <w:szCs w:val="28"/>
        </w:rPr>
        <w:t xml:space="preserve"> к защите с письменной аргументацией характера недостатков и возможных путей их устранени</w:t>
      </w:r>
      <w:r w:rsidR="00AD2D14" w:rsidRPr="00A02A34">
        <w:rPr>
          <w:i/>
          <w:szCs w:val="28"/>
          <w:lang w:val="ru-RU"/>
        </w:rPr>
        <w:t>я.</w:t>
      </w:r>
      <w:r w:rsidRPr="00A02A34">
        <w:rPr>
          <w:i/>
          <w:szCs w:val="28"/>
        </w:rPr>
        <w:t xml:space="preserve"> </w:t>
      </w:r>
    </w:p>
    <w:p w:rsidR="00D86D2F" w:rsidRPr="00A02A34" w:rsidRDefault="00D86D2F" w:rsidP="00D86D2F">
      <w:pPr>
        <w:pStyle w:val="af8"/>
        <w:spacing w:line="288" w:lineRule="auto"/>
        <w:ind w:firstLine="708"/>
        <w:jc w:val="both"/>
        <w:rPr>
          <w:i/>
          <w:szCs w:val="28"/>
        </w:rPr>
      </w:pPr>
    </w:p>
    <w:p w:rsidR="00D86D2F" w:rsidRPr="00A02A34" w:rsidRDefault="00D86D2F" w:rsidP="00D86D2F">
      <w:pPr>
        <w:pStyle w:val="af8"/>
        <w:spacing w:line="288" w:lineRule="auto"/>
        <w:rPr>
          <w:b/>
          <w:bCs/>
          <w:szCs w:val="28"/>
        </w:rPr>
      </w:pPr>
    </w:p>
    <w:p w:rsidR="00D86D2F" w:rsidRPr="00A02A34" w:rsidRDefault="00D86D2F" w:rsidP="00D86D2F">
      <w:pPr>
        <w:pStyle w:val="af8"/>
        <w:spacing w:line="288" w:lineRule="auto"/>
        <w:rPr>
          <w:b/>
          <w:bCs/>
          <w:szCs w:val="28"/>
          <w:lang w:val="ru-RU"/>
        </w:rPr>
      </w:pPr>
    </w:p>
    <w:p w:rsidR="00D86D2F" w:rsidRPr="00A02A34" w:rsidRDefault="00D86D2F" w:rsidP="00D86D2F">
      <w:pPr>
        <w:pStyle w:val="af8"/>
        <w:spacing w:line="288" w:lineRule="auto"/>
        <w:jc w:val="left"/>
        <w:rPr>
          <w:szCs w:val="28"/>
        </w:rPr>
      </w:pPr>
      <w:r w:rsidRPr="00A02A34">
        <w:rPr>
          <w:bCs/>
          <w:szCs w:val="28"/>
        </w:rPr>
        <w:t>Научный руководитель:</w:t>
      </w:r>
      <w:r w:rsidRPr="00A02A34">
        <w:rPr>
          <w:bCs/>
          <w:szCs w:val="28"/>
        </w:rPr>
        <w:tab/>
      </w:r>
      <w:r w:rsidRPr="00A02A34">
        <w:rPr>
          <w:bCs/>
          <w:szCs w:val="28"/>
        </w:rPr>
        <w:tab/>
      </w:r>
      <w:r w:rsidRPr="00A02A34">
        <w:rPr>
          <w:szCs w:val="28"/>
        </w:rPr>
        <w:t>_______</w:t>
      </w:r>
      <w:r w:rsidRPr="00A02A34">
        <w:rPr>
          <w:szCs w:val="28"/>
        </w:rPr>
        <w:tab/>
      </w:r>
      <w:r w:rsidRPr="00A02A34">
        <w:rPr>
          <w:szCs w:val="28"/>
        </w:rPr>
        <w:tab/>
        <w:t>____________________</w:t>
      </w:r>
    </w:p>
    <w:p w:rsidR="00D86D2F" w:rsidRPr="00A02A34" w:rsidRDefault="00D86D2F" w:rsidP="00D86D2F">
      <w:pPr>
        <w:pStyle w:val="af8"/>
        <w:spacing w:line="288" w:lineRule="auto"/>
        <w:rPr>
          <w:i/>
          <w:szCs w:val="28"/>
          <w:vertAlign w:val="superscript"/>
        </w:rPr>
      </w:pPr>
      <w:r w:rsidRPr="00A02A34">
        <w:rPr>
          <w:i/>
          <w:szCs w:val="28"/>
          <w:vertAlign w:val="superscript"/>
        </w:rPr>
        <w:tab/>
      </w:r>
      <w:r w:rsidRPr="00A02A34">
        <w:rPr>
          <w:i/>
          <w:szCs w:val="28"/>
          <w:vertAlign w:val="superscript"/>
        </w:rPr>
        <w:tab/>
      </w:r>
      <w:r w:rsidRPr="00A02A34">
        <w:rPr>
          <w:i/>
          <w:szCs w:val="28"/>
          <w:vertAlign w:val="superscript"/>
        </w:rPr>
        <w:tab/>
      </w:r>
      <w:r w:rsidRPr="00A02A34">
        <w:rPr>
          <w:i/>
          <w:szCs w:val="28"/>
          <w:vertAlign w:val="superscript"/>
        </w:rPr>
        <w:tab/>
      </w:r>
      <w:r w:rsidRPr="00A02A34">
        <w:rPr>
          <w:i/>
          <w:szCs w:val="28"/>
          <w:vertAlign w:val="superscript"/>
        </w:rPr>
        <w:tab/>
      </w:r>
      <w:r w:rsidRPr="00A02A34">
        <w:rPr>
          <w:i/>
          <w:szCs w:val="28"/>
          <w:vertAlign w:val="superscript"/>
        </w:rPr>
        <w:tab/>
        <w:t xml:space="preserve">подпись  </w:t>
      </w:r>
      <w:r w:rsidRPr="00A02A34">
        <w:rPr>
          <w:i/>
          <w:szCs w:val="28"/>
          <w:vertAlign w:val="superscript"/>
        </w:rPr>
        <w:tab/>
      </w:r>
      <w:r w:rsidRPr="00A02A34">
        <w:rPr>
          <w:i/>
          <w:szCs w:val="28"/>
          <w:vertAlign w:val="superscript"/>
        </w:rPr>
        <w:tab/>
      </w:r>
      <w:r w:rsidRPr="00A02A34">
        <w:rPr>
          <w:i/>
          <w:szCs w:val="28"/>
          <w:vertAlign w:val="superscript"/>
        </w:rPr>
        <w:tab/>
        <w:t>ученое звание, должность</w:t>
      </w:r>
    </w:p>
    <w:p w:rsidR="00D86D2F" w:rsidRPr="00A02A34" w:rsidRDefault="00D86D2F" w:rsidP="00D86D2F">
      <w:pPr>
        <w:pStyle w:val="af8"/>
        <w:spacing w:line="288" w:lineRule="auto"/>
        <w:ind w:left="5664" w:firstLine="708"/>
        <w:jc w:val="left"/>
        <w:rPr>
          <w:szCs w:val="28"/>
        </w:rPr>
      </w:pPr>
      <w:r w:rsidRPr="00A02A34">
        <w:rPr>
          <w:szCs w:val="28"/>
        </w:rPr>
        <w:t>____________________</w:t>
      </w:r>
    </w:p>
    <w:p w:rsidR="00D86D2F" w:rsidRPr="00A02A34" w:rsidRDefault="00D86D2F" w:rsidP="00D86D2F">
      <w:pPr>
        <w:pStyle w:val="af8"/>
        <w:spacing w:line="288" w:lineRule="auto"/>
        <w:ind w:left="5664" w:firstLine="708"/>
        <w:rPr>
          <w:i/>
          <w:szCs w:val="28"/>
          <w:vertAlign w:val="superscript"/>
        </w:rPr>
      </w:pPr>
      <w:proofErr w:type="spellStart"/>
      <w:r w:rsidRPr="00A02A34">
        <w:rPr>
          <w:i/>
          <w:szCs w:val="28"/>
          <w:vertAlign w:val="superscript"/>
        </w:rPr>
        <w:t>Ф.И.О.преподавателя</w:t>
      </w:r>
      <w:proofErr w:type="spellEnd"/>
    </w:p>
    <w:p w:rsidR="00D86D2F" w:rsidRPr="00A02A34" w:rsidRDefault="00D86D2F" w:rsidP="00D86D2F">
      <w:pPr>
        <w:jc w:val="right"/>
        <w:rPr>
          <w:sz w:val="28"/>
          <w:szCs w:val="28"/>
        </w:rPr>
      </w:pPr>
    </w:p>
    <w:p w:rsidR="000536C7" w:rsidRPr="00A02A34" w:rsidRDefault="00D86D2F" w:rsidP="000536C7">
      <w:pPr>
        <w:rPr>
          <w:sz w:val="28"/>
          <w:szCs w:val="28"/>
        </w:rPr>
      </w:pPr>
      <w:r w:rsidRPr="00A02A34">
        <w:rPr>
          <w:sz w:val="28"/>
          <w:szCs w:val="28"/>
        </w:rPr>
        <w:t>«___</w:t>
      </w:r>
      <w:proofErr w:type="gramStart"/>
      <w:r w:rsidRPr="00A02A34">
        <w:rPr>
          <w:sz w:val="28"/>
          <w:szCs w:val="28"/>
        </w:rPr>
        <w:t>_»_</w:t>
      </w:r>
      <w:proofErr w:type="gramEnd"/>
      <w:r w:rsidRPr="00A02A34">
        <w:rPr>
          <w:sz w:val="28"/>
          <w:szCs w:val="28"/>
        </w:rPr>
        <w:t xml:space="preserve">______________20___г. </w:t>
      </w:r>
    </w:p>
    <w:p w:rsidR="00AD2D14" w:rsidRPr="00A02A34" w:rsidRDefault="00AD2D14" w:rsidP="000536C7">
      <w:pPr>
        <w:rPr>
          <w:sz w:val="28"/>
          <w:szCs w:val="28"/>
        </w:rPr>
      </w:pPr>
    </w:p>
    <w:p w:rsidR="008A6E7D" w:rsidRPr="00BB2AB3" w:rsidRDefault="00BB2AB3" w:rsidP="008A6E7D">
      <w:pPr>
        <w:jc w:val="right"/>
        <w:rPr>
          <w:b/>
          <w:sz w:val="28"/>
          <w:szCs w:val="28"/>
        </w:rPr>
      </w:pPr>
      <w:r>
        <w:rPr>
          <w:sz w:val="30"/>
          <w:szCs w:val="30"/>
        </w:rPr>
        <w:br w:type="page"/>
      </w:r>
      <w:bookmarkStart w:id="34" w:name="_ПРИЛОЖЕНИЕ__е"/>
      <w:bookmarkStart w:id="35" w:name="_ПРИЛОЖЕНИЕ_В"/>
      <w:bookmarkStart w:id="36" w:name="_ПРИЛОЖЕНИЕ_Г_1"/>
      <w:bookmarkStart w:id="37" w:name="_ПРИЛОЖЕНИЕ_Г"/>
      <w:bookmarkStart w:id="38" w:name="_ПРИЛОЖЕНИЕ_Д"/>
      <w:bookmarkEnd w:id="34"/>
      <w:bookmarkEnd w:id="35"/>
      <w:bookmarkEnd w:id="36"/>
      <w:bookmarkEnd w:id="37"/>
      <w:bookmarkEnd w:id="38"/>
      <w:r w:rsidR="008A6E7D" w:rsidRPr="00BB2AB3">
        <w:rPr>
          <w:b/>
          <w:sz w:val="28"/>
          <w:szCs w:val="28"/>
        </w:rPr>
        <w:lastRenderedPageBreak/>
        <w:t xml:space="preserve"> </w:t>
      </w:r>
    </w:p>
    <w:p w:rsidR="00927666" w:rsidRPr="00BB2AB3" w:rsidRDefault="00927666" w:rsidP="00BB2AB3">
      <w:pPr>
        <w:autoSpaceDE/>
        <w:autoSpaceDN/>
        <w:ind w:firstLine="720"/>
        <w:jc w:val="right"/>
        <w:rPr>
          <w:b/>
          <w:sz w:val="28"/>
          <w:szCs w:val="28"/>
        </w:rPr>
      </w:pPr>
      <w:r w:rsidRPr="00BB2AB3">
        <w:rPr>
          <w:b/>
          <w:sz w:val="28"/>
          <w:szCs w:val="28"/>
        </w:rPr>
        <w:t xml:space="preserve">ПРИЛОЖЕНИЕ </w:t>
      </w:r>
      <w:r w:rsidR="00AD2D14" w:rsidRPr="00BB2AB3">
        <w:rPr>
          <w:b/>
          <w:sz w:val="28"/>
          <w:szCs w:val="28"/>
        </w:rPr>
        <w:t>Г</w:t>
      </w:r>
    </w:p>
    <w:p w:rsidR="00BB2AB3" w:rsidRDefault="00BB2AB3" w:rsidP="00B45704">
      <w:pPr>
        <w:autoSpaceDE/>
        <w:autoSpaceDN/>
        <w:ind w:firstLine="720"/>
        <w:jc w:val="center"/>
        <w:rPr>
          <w:b/>
          <w:sz w:val="30"/>
          <w:szCs w:val="30"/>
        </w:rPr>
      </w:pPr>
      <w:bookmarkStart w:id="39" w:name="_Hlk188883995"/>
    </w:p>
    <w:p w:rsidR="00B45704" w:rsidRPr="00BB2AB3" w:rsidRDefault="00B45704" w:rsidP="00B45704">
      <w:pPr>
        <w:autoSpaceDE/>
        <w:autoSpaceDN/>
        <w:ind w:firstLine="720"/>
        <w:jc w:val="center"/>
        <w:rPr>
          <w:b/>
          <w:sz w:val="28"/>
          <w:szCs w:val="28"/>
        </w:rPr>
      </w:pPr>
      <w:r w:rsidRPr="00BB2AB3">
        <w:rPr>
          <w:b/>
          <w:sz w:val="28"/>
          <w:szCs w:val="28"/>
        </w:rPr>
        <w:t>ОГЛАВЛЕНИЕ</w:t>
      </w:r>
    </w:p>
    <w:p w:rsidR="00B45704" w:rsidRPr="00C66A90" w:rsidRDefault="00B45704" w:rsidP="00B45704">
      <w:pPr>
        <w:tabs>
          <w:tab w:val="right" w:leader="dot" w:pos="9638"/>
        </w:tabs>
        <w:autoSpaceDE/>
        <w:autoSpaceDN/>
        <w:spacing w:line="360" w:lineRule="exact"/>
        <w:rPr>
          <w:sz w:val="30"/>
          <w:szCs w:val="30"/>
        </w:rPr>
      </w:pPr>
      <w:r w:rsidRPr="00C66A90">
        <w:rPr>
          <w:sz w:val="30"/>
          <w:szCs w:val="30"/>
        </w:rPr>
        <w:t>ПЕРЕЧЕНЬ УСЛОВНЫХ ОБОЗНАЧЕНИЙ</w:t>
      </w:r>
      <w:r w:rsidR="007373F4">
        <w:rPr>
          <w:sz w:val="30"/>
          <w:szCs w:val="30"/>
        </w:rPr>
        <w:t xml:space="preserve"> (при </w:t>
      </w:r>
      <w:proofErr w:type="gramStart"/>
      <w:r w:rsidR="007373F4">
        <w:rPr>
          <w:sz w:val="30"/>
          <w:szCs w:val="30"/>
        </w:rPr>
        <w:t>необходимости)</w:t>
      </w:r>
      <w:r w:rsidRPr="00C66A90">
        <w:rPr>
          <w:sz w:val="30"/>
          <w:szCs w:val="30"/>
        </w:rPr>
        <w:t>…</w:t>
      </w:r>
      <w:proofErr w:type="gramEnd"/>
      <w:r w:rsidRPr="00C66A90">
        <w:rPr>
          <w:sz w:val="30"/>
          <w:szCs w:val="30"/>
        </w:rPr>
        <w:t>……</w:t>
      </w:r>
    </w:p>
    <w:p w:rsidR="00B45704" w:rsidRPr="00C66A90" w:rsidRDefault="00B45704" w:rsidP="00B45704">
      <w:pPr>
        <w:tabs>
          <w:tab w:val="right" w:leader="dot" w:pos="9638"/>
        </w:tabs>
        <w:autoSpaceDE/>
        <w:autoSpaceDN/>
        <w:spacing w:line="360" w:lineRule="exact"/>
        <w:rPr>
          <w:sz w:val="30"/>
          <w:szCs w:val="30"/>
        </w:rPr>
      </w:pPr>
      <w:r w:rsidRPr="00C66A90">
        <w:rPr>
          <w:sz w:val="30"/>
          <w:szCs w:val="30"/>
        </w:rPr>
        <w:t>ВВЕДЕНИЕ</w:t>
      </w:r>
      <w:r w:rsidRPr="00C66A90">
        <w:rPr>
          <w:sz w:val="30"/>
          <w:szCs w:val="30"/>
        </w:rPr>
        <w:tab/>
      </w:r>
    </w:p>
    <w:p w:rsidR="00B45704" w:rsidRPr="00C66A90" w:rsidRDefault="00B45704" w:rsidP="00B45704">
      <w:pPr>
        <w:tabs>
          <w:tab w:val="right" w:leader="dot" w:pos="9638"/>
        </w:tabs>
        <w:autoSpaceDE/>
        <w:autoSpaceDN/>
        <w:spacing w:line="360" w:lineRule="exact"/>
        <w:rPr>
          <w:sz w:val="30"/>
          <w:szCs w:val="30"/>
        </w:rPr>
      </w:pPr>
      <w:r w:rsidRPr="00C66A90">
        <w:rPr>
          <w:sz w:val="30"/>
          <w:szCs w:val="30"/>
        </w:rPr>
        <w:t>ГЛАВА 1. ТЕОРЕТИЧЕСКИЙ АНАЛИЗ………………</w:t>
      </w:r>
      <w:proofErr w:type="gramStart"/>
      <w:r w:rsidRPr="00C66A90">
        <w:rPr>
          <w:sz w:val="30"/>
          <w:szCs w:val="30"/>
        </w:rPr>
        <w:t>…….</w:t>
      </w:r>
      <w:proofErr w:type="gramEnd"/>
      <w:r w:rsidRPr="00C66A90">
        <w:rPr>
          <w:sz w:val="30"/>
          <w:szCs w:val="30"/>
        </w:rPr>
        <w:t>.…………….</w:t>
      </w:r>
    </w:p>
    <w:p w:rsidR="00B45704" w:rsidRPr="00C66A90" w:rsidRDefault="00B45704" w:rsidP="00B45704">
      <w:pPr>
        <w:tabs>
          <w:tab w:val="right" w:leader="dot" w:pos="9638"/>
        </w:tabs>
        <w:autoSpaceDE/>
        <w:autoSpaceDN/>
        <w:spacing w:line="360" w:lineRule="exact"/>
        <w:ind w:firstLine="284"/>
        <w:rPr>
          <w:sz w:val="30"/>
          <w:szCs w:val="30"/>
        </w:rPr>
      </w:pPr>
      <w:r w:rsidRPr="00C66A90">
        <w:rPr>
          <w:sz w:val="30"/>
          <w:szCs w:val="30"/>
        </w:rPr>
        <w:t>1.1.</w:t>
      </w:r>
      <w:r w:rsidRPr="00C66A90">
        <w:rPr>
          <w:sz w:val="30"/>
          <w:szCs w:val="30"/>
        </w:rPr>
        <w:tab/>
      </w:r>
    </w:p>
    <w:p w:rsidR="00B45704" w:rsidRPr="00C66A90" w:rsidRDefault="00B45704" w:rsidP="00B45704">
      <w:pPr>
        <w:tabs>
          <w:tab w:val="right" w:leader="dot" w:pos="9638"/>
        </w:tabs>
        <w:autoSpaceDE/>
        <w:autoSpaceDN/>
        <w:spacing w:line="360" w:lineRule="exact"/>
        <w:ind w:firstLine="284"/>
        <w:rPr>
          <w:sz w:val="30"/>
          <w:szCs w:val="30"/>
        </w:rPr>
      </w:pPr>
      <w:r w:rsidRPr="00C66A90">
        <w:rPr>
          <w:sz w:val="30"/>
          <w:szCs w:val="30"/>
        </w:rPr>
        <w:t>1.2.</w:t>
      </w:r>
      <w:r w:rsidRPr="00C66A90">
        <w:rPr>
          <w:sz w:val="30"/>
          <w:szCs w:val="30"/>
        </w:rPr>
        <w:tab/>
      </w:r>
    </w:p>
    <w:p w:rsidR="00B94C7F" w:rsidRPr="00C66A90" w:rsidRDefault="00B94C7F" w:rsidP="00B45704">
      <w:pPr>
        <w:tabs>
          <w:tab w:val="right" w:leader="dot" w:pos="9638"/>
        </w:tabs>
        <w:autoSpaceDE/>
        <w:autoSpaceDN/>
        <w:spacing w:line="360" w:lineRule="exact"/>
        <w:ind w:firstLine="284"/>
        <w:rPr>
          <w:sz w:val="30"/>
          <w:szCs w:val="30"/>
        </w:rPr>
      </w:pPr>
      <w:r w:rsidRPr="00C66A90">
        <w:rPr>
          <w:sz w:val="30"/>
          <w:szCs w:val="30"/>
        </w:rPr>
        <w:t>1.3.</w:t>
      </w:r>
      <w:r w:rsidRPr="00C66A90">
        <w:rPr>
          <w:sz w:val="30"/>
          <w:szCs w:val="30"/>
        </w:rPr>
        <w:tab/>
      </w:r>
    </w:p>
    <w:p w:rsidR="00B45704" w:rsidRPr="00C66A90" w:rsidRDefault="00B45704" w:rsidP="00B45704">
      <w:pPr>
        <w:tabs>
          <w:tab w:val="right" w:leader="dot" w:pos="9638"/>
        </w:tabs>
        <w:autoSpaceDE/>
        <w:autoSpaceDN/>
        <w:spacing w:line="360" w:lineRule="exact"/>
        <w:rPr>
          <w:sz w:val="30"/>
          <w:szCs w:val="30"/>
        </w:rPr>
      </w:pPr>
      <w:r w:rsidRPr="00C66A90">
        <w:rPr>
          <w:sz w:val="30"/>
          <w:szCs w:val="30"/>
        </w:rPr>
        <w:t>ГЛАВА 2.</w:t>
      </w:r>
      <w:r w:rsidR="006D54B9" w:rsidRPr="00C66A90">
        <w:rPr>
          <w:sz w:val="30"/>
          <w:szCs w:val="30"/>
        </w:rPr>
        <w:t xml:space="preserve"> ОСОБЕННОСТИ</w:t>
      </w:r>
      <w:r w:rsidRPr="00C66A90">
        <w:rPr>
          <w:sz w:val="30"/>
          <w:szCs w:val="30"/>
        </w:rPr>
        <w:t>……………………………………</w:t>
      </w:r>
      <w:r w:rsidR="006D54B9" w:rsidRPr="00C66A90">
        <w:rPr>
          <w:sz w:val="30"/>
          <w:szCs w:val="30"/>
        </w:rPr>
        <w:t>…………….</w:t>
      </w:r>
    </w:p>
    <w:p w:rsidR="00B45704" w:rsidRPr="00C66A90" w:rsidRDefault="00B45704" w:rsidP="00B45704">
      <w:pPr>
        <w:tabs>
          <w:tab w:val="right" w:leader="dot" w:pos="9638"/>
        </w:tabs>
        <w:autoSpaceDE/>
        <w:autoSpaceDN/>
        <w:spacing w:line="360" w:lineRule="exact"/>
        <w:ind w:firstLine="284"/>
        <w:rPr>
          <w:sz w:val="30"/>
          <w:szCs w:val="30"/>
        </w:rPr>
      </w:pPr>
      <w:r w:rsidRPr="00C66A90">
        <w:rPr>
          <w:sz w:val="30"/>
          <w:szCs w:val="30"/>
        </w:rPr>
        <w:t>2.1.</w:t>
      </w:r>
      <w:r w:rsidR="006D54B9" w:rsidRPr="00C66A90">
        <w:rPr>
          <w:sz w:val="30"/>
          <w:szCs w:val="30"/>
        </w:rPr>
        <w:t xml:space="preserve"> ……………………………………………………………………………</w:t>
      </w:r>
    </w:p>
    <w:p w:rsidR="00B45704" w:rsidRPr="00C66A90" w:rsidRDefault="00B45704" w:rsidP="00B45704">
      <w:pPr>
        <w:tabs>
          <w:tab w:val="right" w:leader="dot" w:pos="9638"/>
        </w:tabs>
        <w:autoSpaceDE/>
        <w:autoSpaceDN/>
        <w:spacing w:line="360" w:lineRule="exact"/>
        <w:ind w:firstLine="284"/>
        <w:rPr>
          <w:sz w:val="30"/>
          <w:szCs w:val="30"/>
        </w:rPr>
      </w:pPr>
      <w:r w:rsidRPr="00C66A90">
        <w:rPr>
          <w:sz w:val="30"/>
          <w:szCs w:val="30"/>
        </w:rPr>
        <w:t>2.2.</w:t>
      </w:r>
      <w:r w:rsidRPr="00C66A90">
        <w:rPr>
          <w:sz w:val="30"/>
          <w:szCs w:val="30"/>
        </w:rPr>
        <w:tab/>
      </w:r>
    </w:p>
    <w:p w:rsidR="00B45704" w:rsidRPr="00C66A90" w:rsidRDefault="00B45704" w:rsidP="00B45704">
      <w:pPr>
        <w:tabs>
          <w:tab w:val="right" w:leader="dot" w:pos="9638"/>
        </w:tabs>
        <w:autoSpaceDE/>
        <w:autoSpaceDN/>
        <w:spacing w:line="360" w:lineRule="exact"/>
        <w:ind w:firstLine="284"/>
        <w:rPr>
          <w:sz w:val="30"/>
          <w:szCs w:val="30"/>
        </w:rPr>
      </w:pPr>
      <w:r w:rsidRPr="00C66A90">
        <w:rPr>
          <w:sz w:val="30"/>
          <w:szCs w:val="30"/>
        </w:rPr>
        <w:t>2.3.</w:t>
      </w:r>
      <w:r w:rsidRPr="00C66A90">
        <w:rPr>
          <w:sz w:val="30"/>
          <w:szCs w:val="30"/>
        </w:rPr>
        <w:tab/>
      </w:r>
    </w:p>
    <w:p w:rsidR="00B45704" w:rsidRPr="00C66A90" w:rsidRDefault="00B45704" w:rsidP="00B45704">
      <w:pPr>
        <w:tabs>
          <w:tab w:val="right" w:leader="dot" w:pos="9638"/>
        </w:tabs>
        <w:autoSpaceDE/>
        <w:autoSpaceDN/>
        <w:spacing w:line="360" w:lineRule="exact"/>
        <w:rPr>
          <w:sz w:val="30"/>
          <w:szCs w:val="30"/>
        </w:rPr>
      </w:pPr>
      <w:r w:rsidRPr="00C66A90">
        <w:rPr>
          <w:sz w:val="30"/>
          <w:szCs w:val="30"/>
        </w:rPr>
        <w:t>ЗАКЛЮЧЕНИЕ</w:t>
      </w:r>
      <w:r w:rsidRPr="00C66A90">
        <w:rPr>
          <w:sz w:val="30"/>
          <w:szCs w:val="30"/>
        </w:rPr>
        <w:tab/>
      </w:r>
    </w:p>
    <w:p w:rsidR="00B45704" w:rsidRPr="00C66A90" w:rsidRDefault="00B45704" w:rsidP="00B45704">
      <w:pPr>
        <w:tabs>
          <w:tab w:val="right" w:leader="dot" w:pos="9638"/>
        </w:tabs>
        <w:autoSpaceDE/>
        <w:autoSpaceDN/>
        <w:spacing w:line="360" w:lineRule="exact"/>
        <w:rPr>
          <w:sz w:val="30"/>
          <w:szCs w:val="30"/>
        </w:rPr>
      </w:pPr>
      <w:r w:rsidRPr="00C66A90">
        <w:rPr>
          <w:sz w:val="30"/>
          <w:szCs w:val="30"/>
        </w:rPr>
        <w:t>СПИСОК ИСПОЛЬЗОВАННЫХ ИСТОЧНИКОВ</w:t>
      </w:r>
      <w:r w:rsidRPr="00C66A90">
        <w:rPr>
          <w:sz w:val="30"/>
          <w:szCs w:val="30"/>
        </w:rPr>
        <w:tab/>
      </w:r>
    </w:p>
    <w:p w:rsidR="00B45704" w:rsidRPr="00C66A90" w:rsidRDefault="00B45704" w:rsidP="00B45704">
      <w:pPr>
        <w:tabs>
          <w:tab w:val="right" w:leader="dot" w:pos="9638"/>
        </w:tabs>
        <w:autoSpaceDE/>
        <w:autoSpaceDN/>
        <w:spacing w:line="360" w:lineRule="exact"/>
        <w:rPr>
          <w:sz w:val="30"/>
          <w:szCs w:val="30"/>
        </w:rPr>
      </w:pPr>
      <w:r w:rsidRPr="00C66A90">
        <w:rPr>
          <w:sz w:val="30"/>
          <w:szCs w:val="30"/>
        </w:rPr>
        <w:t>ПРИЛОЖЕНИЯ</w:t>
      </w:r>
      <w:r w:rsidRPr="00C66A90">
        <w:rPr>
          <w:sz w:val="30"/>
          <w:szCs w:val="30"/>
        </w:rPr>
        <w:tab/>
      </w:r>
    </w:p>
    <w:p w:rsidR="00B45704" w:rsidRPr="00C66A90" w:rsidRDefault="00B45704" w:rsidP="00B45704">
      <w:pPr>
        <w:autoSpaceDE/>
        <w:autoSpaceDN/>
        <w:spacing w:line="360" w:lineRule="exact"/>
        <w:ind w:firstLine="720"/>
        <w:jc w:val="both"/>
        <w:rPr>
          <w:sz w:val="30"/>
          <w:szCs w:val="30"/>
        </w:rPr>
      </w:pPr>
    </w:p>
    <w:p w:rsidR="003C173F" w:rsidRPr="00C66A90" w:rsidRDefault="003C173F" w:rsidP="00B45704">
      <w:pPr>
        <w:autoSpaceDE/>
        <w:autoSpaceDN/>
        <w:spacing w:line="360" w:lineRule="exact"/>
        <w:ind w:firstLine="720"/>
        <w:jc w:val="both"/>
        <w:rPr>
          <w:sz w:val="30"/>
          <w:szCs w:val="30"/>
        </w:rPr>
      </w:pPr>
    </w:p>
    <w:p w:rsidR="003C173F" w:rsidRPr="00C66A90" w:rsidRDefault="003C173F" w:rsidP="003C173F">
      <w:pPr>
        <w:autoSpaceDE/>
        <w:autoSpaceDN/>
        <w:spacing w:line="360" w:lineRule="exact"/>
        <w:ind w:firstLine="720"/>
        <w:jc w:val="both"/>
        <w:rPr>
          <w:sz w:val="28"/>
          <w:szCs w:val="28"/>
        </w:rPr>
      </w:pPr>
    </w:p>
    <w:bookmarkEnd w:id="39"/>
    <w:p w:rsidR="00BB2AB3" w:rsidRDefault="00B45704" w:rsidP="006D54B9">
      <w:pPr>
        <w:autoSpaceDE/>
        <w:autoSpaceDN/>
        <w:ind w:firstLine="720"/>
        <w:jc w:val="both"/>
        <w:rPr>
          <w:bCs/>
          <w:sz w:val="30"/>
          <w:szCs w:val="30"/>
        </w:rPr>
      </w:pPr>
      <w:r w:rsidRPr="00C66A90">
        <w:rPr>
          <w:bCs/>
          <w:i/>
          <w:sz w:val="30"/>
          <w:szCs w:val="30"/>
        </w:rPr>
        <w:t xml:space="preserve">При формировании оглавления рекомендуется использовать автоматический режим </w:t>
      </w:r>
    </w:p>
    <w:p w:rsidR="009D45EA" w:rsidRPr="00BB2AB3" w:rsidRDefault="00BB2AB3" w:rsidP="00BB2AB3">
      <w:pPr>
        <w:autoSpaceDE/>
        <w:autoSpaceDN/>
        <w:ind w:firstLine="720"/>
        <w:jc w:val="right"/>
        <w:rPr>
          <w:b/>
          <w:sz w:val="28"/>
          <w:szCs w:val="28"/>
        </w:rPr>
      </w:pPr>
      <w:r>
        <w:rPr>
          <w:bCs/>
          <w:sz w:val="30"/>
          <w:szCs w:val="30"/>
        </w:rPr>
        <w:br w:type="page"/>
      </w:r>
      <w:bookmarkStart w:id="40" w:name="_ПРИЛОЖЕНИЕ_Е_1"/>
      <w:bookmarkStart w:id="41" w:name="_ПРИЛОЖЕНИЕ_Ж"/>
      <w:bookmarkEnd w:id="40"/>
      <w:bookmarkEnd w:id="41"/>
      <w:r w:rsidR="009D45EA" w:rsidRPr="00BB2AB3">
        <w:rPr>
          <w:b/>
          <w:sz w:val="28"/>
          <w:szCs w:val="28"/>
        </w:rPr>
        <w:lastRenderedPageBreak/>
        <w:t xml:space="preserve">ПРИЛОЖЕНИЕ </w:t>
      </w:r>
      <w:r w:rsidR="00AD2D14" w:rsidRPr="00BB2AB3">
        <w:rPr>
          <w:b/>
          <w:sz w:val="28"/>
          <w:szCs w:val="28"/>
        </w:rPr>
        <w:t>Д</w:t>
      </w:r>
    </w:p>
    <w:p w:rsidR="00BB2AB3" w:rsidRDefault="00BB2AB3" w:rsidP="00D86D2F">
      <w:pPr>
        <w:jc w:val="center"/>
        <w:rPr>
          <w:sz w:val="30"/>
          <w:szCs w:val="30"/>
        </w:rPr>
      </w:pPr>
    </w:p>
    <w:p w:rsidR="00BB2AB3" w:rsidRDefault="00BB2AB3" w:rsidP="00D86D2F">
      <w:pPr>
        <w:jc w:val="center"/>
        <w:rPr>
          <w:sz w:val="30"/>
          <w:szCs w:val="30"/>
        </w:rPr>
      </w:pPr>
    </w:p>
    <w:p w:rsidR="00D86D2F" w:rsidRPr="005911E9" w:rsidRDefault="00D86D2F" w:rsidP="00D86D2F">
      <w:pPr>
        <w:jc w:val="center"/>
        <w:rPr>
          <w:sz w:val="30"/>
          <w:szCs w:val="30"/>
        </w:rPr>
      </w:pPr>
      <w:r w:rsidRPr="005911E9">
        <w:rPr>
          <w:sz w:val="30"/>
          <w:szCs w:val="30"/>
        </w:rPr>
        <w:t>Используемые глаголы при формулировании цели и задач исследования</w:t>
      </w:r>
      <w:r w:rsidRPr="005911E9">
        <w:rPr>
          <w:sz w:val="30"/>
          <w:szCs w:val="30"/>
        </w:rPr>
        <w:br/>
        <w:t xml:space="preserve">(разработчик – доктор </w:t>
      </w:r>
      <w:proofErr w:type="spellStart"/>
      <w:r w:rsidRPr="005911E9">
        <w:rPr>
          <w:sz w:val="30"/>
          <w:szCs w:val="30"/>
        </w:rPr>
        <w:t>пед</w:t>
      </w:r>
      <w:proofErr w:type="spellEnd"/>
      <w:r w:rsidRPr="005911E9">
        <w:rPr>
          <w:sz w:val="30"/>
          <w:szCs w:val="30"/>
        </w:rPr>
        <w:t>. наук, профессор В.В. Чечет)</w:t>
      </w:r>
    </w:p>
    <w:p w:rsidR="00D86D2F" w:rsidRPr="005911E9" w:rsidRDefault="00D86D2F" w:rsidP="00D86D2F">
      <w:pPr>
        <w:rPr>
          <w:sz w:val="30"/>
          <w:szCs w:val="3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2531"/>
        <w:gridCol w:w="2994"/>
        <w:gridCol w:w="3457"/>
      </w:tblGrid>
      <w:tr w:rsidR="00D86D2F" w:rsidRPr="005911E9" w:rsidTr="00810253">
        <w:tc>
          <w:tcPr>
            <w:tcW w:w="560" w:type="dxa"/>
            <w:shd w:val="clear" w:color="auto" w:fill="auto"/>
          </w:tcPr>
          <w:p w:rsidR="00D86D2F" w:rsidRPr="005911E9" w:rsidRDefault="00D86D2F" w:rsidP="00810253">
            <w:pPr>
              <w:jc w:val="center"/>
              <w:rPr>
                <w:b/>
                <w:sz w:val="30"/>
                <w:szCs w:val="30"/>
              </w:rPr>
            </w:pPr>
            <w:r w:rsidRPr="005911E9">
              <w:rPr>
                <w:b/>
                <w:sz w:val="30"/>
                <w:szCs w:val="30"/>
              </w:rPr>
              <w:t>№ п/п</w:t>
            </w:r>
          </w:p>
        </w:tc>
        <w:tc>
          <w:tcPr>
            <w:tcW w:w="2126" w:type="dxa"/>
            <w:shd w:val="clear" w:color="auto" w:fill="auto"/>
          </w:tcPr>
          <w:p w:rsidR="00D86D2F" w:rsidRPr="005911E9" w:rsidRDefault="00D86D2F" w:rsidP="00810253">
            <w:pPr>
              <w:jc w:val="center"/>
              <w:rPr>
                <w:b/>
                <w:sz w:val="30"/>
                <w:szCs w:val="30"/>
              </w:rPr>
            </w:pPr>
            <w:r w:rsidRPr="005911E9">
              <w:rPr>
                <w:b/>
                <w:sz w:val="30"/>
                <w:szCs w:val="30"/>
              </w:rPr>
              <w:t>Глагол</w:t>
            </w:r>
          </w:p>
        </w:tc>
        <w:tc>
          <w:tcPr>
            <w:tcW w:w="3246" w:type="dxa"/>
            <w:shd w:val="clear" w:color="auto" w:fill="auto"/>
          </w:tcPr>
          <w:p w:rsidR="00D86D2F" w:rsidRPr="005911E9" w:rsidRDefault="00D86D2F" w:rsidP="00810253">
            <w:pPr>
              <w:jc w:val="center"/>
              <w:rPr>
                <w:b/>
                <w:sz w:val="30"/>
                <w:szCs w:val="30"/>
              </w:rPr>
            </w:pPr>
            <w:r w:rsidRPr="005911E9">
              <w:rPr>
                <w:b/>
                <w:sz w:val="30"/>
                <w:szCs w:val="30"/>
              </w:rPr>
              <w:t>Толкование по словарям</w:t>
            </w:r>
          </w:p>
        </w:tc>
        <w:tc>
          <w:tcPr>
            <w:tcW w:w="3922" w:type="dxa"/>
            <w:shd w:val="clear" w:color="auto" w:fill="auto"/>
          </w:tcPr>
          <w:p w:rsidR="00D86D2F" w:rsidRPr="005911E9" w:rsidRDefault="00D86D2F" w:rsidP="00810253">
            <w:pPr>
              <w:jc w:val="center"/>
              <w:rPr>
                <w:b/>
                <w:sz w:val="30"/>
                <w:szCs w:val="30"/>
              </w:rPr>
            </w:pPr>
            <w:r w:rsidRPr="005911E9">
              <w:rPr>
                <w:b/>
                <w:sz w:val="30"/>
                <w:szCs w:val="30"/>
              </w:rPr>
              <w:t>Использование для характеристики</w:t>
            </w:r>
            <w:r w:rsidRPr="005911E9">
              <w:rPr>
                <w:b/>
                <w:sz w:val="30"/>
                <w:szCs w:val="30"/>
              </w:rPr>
              <w:br/>
              <w:t xml:space="preserve"> исследованного, изученного</w:t>
            </w:r>
          </w:p>
        </w:tc>
      </w:tr>
      <w:tr w:rsidR="00D86D2F" w:rsidRPr="005911E9" w:rsidTr="00810253">
        <w:tc>
          <w:tcPr>
            <w:tcW w:w="560" w:type="dxa"/>
            <w:shd w:val="clear" w:color="auto" w:fill="auto"/>
          </w:tcPr>
          <w:p w:rsidR="00D86D2F" w:rsidRPr="005911E9" w:rsidRDefault="00D86D2F" w:rsidP="00810253">
            <w:pPr>
              <w:rPr>
                <w:sz w:val="30"/>
                <w:szCs w:val="30"/>
              </w:rPr>
            </w:pPr>
            <w:r w:rsidRPr="005911E9">
              <w:rPr>
                <w:sz w:val="30"/>
                <w:szCs w:val="30"/>
              </w:rPr>
              <w:t>1</w:t>
            </w:r>
          </w:p>
        </w:tc>
        <w:tc>
          <w:tcPr>
            <w:tcW w:w="2126" w:type="dxa"/>
            <w:shd w:val="clear" w:color="auto" w:fill="auto"/>
          </w:tcPr>
          <w:p w:rsidR="00D86D2F" w:rsidRPr="005911E9" w:rsidRDefault="00D86D2F" w:rsidP="00810253">
            <w:pPr>
              <w:rPr>
                <w:sz w:val="30"/>
                <w:szCs w:val="30"/>
              </w:rPr>
            </w:pPr>
            <w:r w:rsidRPr="005911E9">
              <w:rPr>
                <w:sz w:val="30"/>
                <w:szCs w:val="30"/>
              </w:rPr>
              <w:t>Апробировать</w:t>
            </w:r>
          </w:p>
        </w:tc>
        <w:tc>
          <w:tcPr>
            <w:tcW w:w="3246" w:type="dxa"/>
            <w:shd w:val="clear" w:color="auto" w:fill="auto"/>
          </w:tcPr>
          <w:p w:rsidR="00D86D2F" w:rsidRPr="005911E9" w:rsidRDefault="00D86D2F" w:rsidP="00810253">
            <w:pPr>
              <w:rPr>
                <w:sz w:val="30"/>
                <w:szCs w:val="30"/>
              </w:rPr>
            </w:pPr>
            <w:r w:rsidRPr="005911E9">
              <w:rPr>
                <w:sz w:val="30"/>
                <w:szCs w:val="30"/>
              </w:rPr>
              <w:t>Обследовать для установления необходимости, полезности, пригодности</w:t>
            </w:r>
          </w:p>
        </w:tc>
        <w:tc>
          <w:tcPr>
            <w:tcW w:w="3922" w:type="dxa"/>
            <w:shd w:val="clear" w:color="auto" w:fill="auto"/>
          </w:tcPr>
          <w:p w:rsidR="00D86D2F" w:rsidRPr="005911E9" w:rsidRDefault="00D86D2F" w:rsidP="00810253">
            <w:pPr>
              <w:rPr>
                <w:sz w:val="30"/>
                <w:szCs w:val="30"/>
              </w:rPr>
            </w:pPr>
            <w:r w:rsidRPr="005911E9">
              <w:rPr>
                <w:sz w:val="30"/>
                <w:szCs w:val="30"/>
              </w:rPr>
              <w:t>Апробировать что-либо с целью заключения о пригодности и полезности, определение наибольшей эффективности, рациональности</w:t>
            </w:r>
          </w:p>
        </w:tc>
      </w:tr>
      <w:tr w:rsidR="00D86D2F" w:rsidRPr="005911E9" w:rsidTr="00810253">
        <w:tc>
          <w:tcPr>
            <w:tcW w:w="560" w:type="dxa"/>
            <w:shd w:val="clear" w:color="auto" w:fill="auto"/>
          </w:tcPr>
          <w:p w:rsidR="00D86D2F" w:rsidRPr="005911E9" w:rsidRDefault="00D86D2F" w:rsidP="00810253">
            <w:pPr>
              <w:rPr>
                <w:sz w:val="30"/>
                <w:szCs w:val="30"/>
              </w:rPr>
            </w:pPr>
            <w:r w:rsidRPr="005911E9">
              <w:rPr>
                <w:sz w:val="30"/>
                <w:szCs w:val="30"/>
              </w:rPr>
              <w:t>2</w:t>
            </w:r>
          </w:p>
        </w:tc>
        <w:tc>
          <w:tcPr>
            <w:tcW w:w="2126" w:type="dxa"/>
            <w:shd w:val="clear" w:color="auto" w:fill="auto"/>
          </w:tcPr>
          <w:p w:rsidR="00D86D2F" w:rsidRPr="005911E9" w:rsidRDefault="00D86D2F" w:rsidP="00810253">
            <w:pPr>
              <w:rPr>
                <w:sz w:val="30"/>
                <w:szCs w:val="30"/>
              </w:rPr>
            </w:pPr>
            <w:r w:rsidRPr="005911E9">
              <w:rPr>
                <w:sz w:val="30"/>
                <w:szCs w:val="30"/>
              </w:rPr>
              <w:t>Внедрить</w:t>
            </w:r>
          </w:p>
        </w:tc>
        <w:tc>
          <w:tcPr>
            <w:tcW w:w="3246" w:type="dxa"/>
            <w:shd w:val="clear" w:color="auto" w:fill="auto"/>
          </w:tcPr>
          <w:p w:rsidR="00D86D2F" w:rsidRPr="005911E9" w:rsidRDefault="00D86D2F" w:rsidP="00810253">
            <w:pPr>
              <w:rPr>
                <w:sz w:val="30"/>
                <w:szCs w:val="30"/>
              </w:rPr>
            </w:pPr>
            <w:r w:rsidRPr="005911E9">
              <w:rPr>
                <w:sz w:val="30"/>
                <w:szCs w:val="30"/>
              </w:rPr>
              <w:t>Ввести что-либо с целью закрепления и использования</w:t>
            </w:r>
          </w:p>
        </w:tc>
        <w:tc>
          <w:tcPr>
            <w:tcW w:w="3922" w:type="dxa"/>
            <w:shd w:val="clear" w:color="auto" w:fill="auto"/>
          </w:tcPr>
          <w:p w:rsidR="00D86D2F" w:rsidRPr="005911E9" w:rsidRDefault="00D86D2F" w:rsidP="00810253">
            <w:pPr>
              <w:rPr>
                <w:sz w:val="30"/>
                <w:szCs w:val="30"/>
              </w:rPr>
            </w:pPr>
            <w:r w:rsidRPr="005911E9">
              <w:rPr>
                <w:sz w:val="30"/>
                <w:szCs w:val="30"/>
              </w:rPr>
              <w:t>Внедрить модель, учебно-методическое, научное, диагностическое обеспечение</w:t>
            </w:r>
          </w:p>
        </w:tc>
      </w:tr>
      <w:tr w:rsidR="00D86D2F" w:rsidRPr="005911E9" w:rsidTr="00810253">
        <w:tc>
          <w:tcPr>
            <w:tcW w:w="560" w:type="dxa"/>
            <w:shd w:val="clear" w:color="auto" w:fill="auto"/>
          </w:tcPr>
          <w:p w:rsidR="00D86D2F" w:rsidRPr="005911E9" w:rsidRDefault="00D86D2F" w:rsidP="00810253">
            <w:pPr>
              <w:rPr>
                <w:sz w:val="30"/>
                <w:szCs w:val="30"/>
              </w:rPr>
            </w:pPr>
            <w:r w:rsidRPr="005911E9">
              <w:rPr>
                <w:sz w:val="30"/>
                <w:szCs w:val="30"/>
              </w:rPr>
              <w:t>3</w:t>
            </w:r>
          </w:p>
        </w:tc>
        <w:tc>
          <w:tcPr>
            <w:tcW w:w="2126" w:type="dxa"/>
            <w:shd w:val="clear" w:color="auto" w:fill="auto"/>
          </w:tcPr>
          <w:p w:rsidR="00D86D2F" w:rsidRPr="005911E9" w:rsidRDefault="00D86D2F" w:rsidP="00810253">
            <w:pPr>
              <w:rPr>
                <w:sz w:val="30"/>
                <w:szCs w:val="30"/>
              </w:rPr>
            </w:pPr>
            <w:r w:rsidRPr="005911E9">
              <w:rPr>
                <w:sz w:val="30"/>
                <w:szCs w:val="30"/>
              </w:rPr>
              <w:t>Выявить</w:t>
            </w:r>
          </w:p>
        </w:tc>
        <w:tc>
          <w:tcPr>
            <w:tcW w:w="3246" w:type="dxa"/>
            <w:shd w:val="clear" w:color="auto" w:fill="auto"/>
          </w:tcPr>
          <w:p w:rsidR="00D86D2F" w:rsidRPr="005911E9" w:rsidRDefault="00D86D2F" w:rsidP="00810253">
            <w:pPr>
              <w:rPr>
                <w:sz w:val="30"/>
                <w:szCs w:val="30"/>
              </w:rPr>
            </w:pPr>
            <w:r w:rsidRPr="005911E9">
              <w:rPr>
                <w:sz w:val="30"/>
                <w:szCs w:val="30"/>
              </w:rPr>
              <w:t>Сделать явным, очевидным, вскрыть, обнаружить</w:t>
            </w:r>
          </w:p>
        </w:tc>
        <w:tc>
          <w:tcPr>
            <w:tcW w:w="3922" w:type="dxa"/>
            <w:shd w:val="clear" w:color="auto" w:fill="auto"/>
          </w:tcPr>
          <w:p w:rsidR="00D86D2F" w:rsidRPr="005911E9" w:rsidRDefault="00D86D2F" w:rsidP="00810253">
            <w:pPr>
              <w:rPr>
                <w:sz w:val="30"/>
                <w:szCs w:val="30"/>
              </w:rPr>
            </w:pPr>
            <w:r w:rsidRPr="005911E9">
              <w:rPr>
                <w:sz w:val="30"/>
                <w:szCs w:val="30"/>
              </w:rPr>
              <w:t>Выявить связи, отличительные признаки, качества, свойства предметов, явлений, процессов</w:t>
            </w:r>
          </w:p>
        </w:tc>
      </w:tr>
      <w:tr w:rsidR="00D86D2F" w:rsidRPr="005911E9" w:rsidTr="00810253">
        <w:tc>
          <w:tcPr>
            <w:tcW w:w="560" w:type="dxa"/>
            <w:shd w:val="clear" w:color="auto" w:fill="auto"/>
          </w:tcPr>
          <w:p w:rsidR="00D86D2F" w:rsidRPr="005911E9" w:rsidRDefault="00D86D2F" w:rsidP="00810253">
            <w:pPr>
              <w:rPr>
                <w:sz w:val="30"/>
                <w:szCs w:val="30"/>
              </w:rPr>
            </w:pPr>
            <w:r w:rsidRPr="005911E9">
              <w:rPr>
                <w:sz w:val="30"/>
                <w:szCs w:val="30"/>
              </w:rPr>
              <w:t>4</w:t>
            </w:r>
          </w:p>
        </w:tc>
        <w:tc>
          <w:tcPr>
            <w:tcW w:w="2126" w:type="dxa"/>
            <w:shd w:val="clear" w:color="auto" w:fill="auto"/>
          </w:tcPr>
          <w:p w:rsidR="00D86D2F" w:rsidRPr="005911E9" w:rsidRDefault="00D86D2F" w:rsidP="00810253">
            <w:pPr>
              <w:rPr>
                <w:sz w:val="30"/>
                <w:szCs w:val="30"/>
              </w:rPr>
            </w:pPr>
            <w:r w:rsidRPr="005911E9">
              <w:rPr>
                <w:sz w:val="30"/>
                <w:szCs w:val="30"/>
              </w:rPr>
              <w:t>Обосновать</w:t>
            </w:r>
          </w:p>
        </w:tc>
        <w:tc>
          <w:tcPr>
            <w:tcW w:w="3246" w:type="dxa"/>
            <w:shd w:val="clear" w:color="auto" w:fill="auto"/>
          </w:tcPr>
          <w:p w:rsidR="00D86D2F" w:rsidRPr="005911E9" w:rsidRDefault="00D86D2F" w:rsidP="00810253">
            <w:pPr>
              <w:rPr>
                <w:sz w:val="30"/>
                <w:szCs w:val="30"/>
              </w:rPr>
            </w:pPr>
            <w:r w:rsidRPr="005911E9">
              <w:rPr>
                <w:sz w:val="30"/>
                <w:szCs w:val="30"/>
              </w:rPr>
              <w:t>Подтвердить что-либо фактами, доводами, доказательствами</w:t>
            </w:r>
          </w:p>
        </w:tc>
        <w:tc>
          <w:tcPr>
            <w:tcW w:w="3922" w:type="dxa"/>
            <w:shd w:val="clear" w:color="auto" w:fill="auto"/>
          </w:tcPr>
          <w:p w:rsidR="00D86D2F" w:rsidRPr="005911E9" w:rsidRDefault="00D86D2F" w:rsidP="00810253">
            <w:pPr>
              <w:rPr>
                <w:sz w:val="30"/>
                <w:szCs w:val="30"/>
              </w:rPr>
            </w:pPr>
            <w:r w:rsidRPr="005911E9">
              <w:rPr>
                <w:sz w:val="30"/>
                <w:szCs w:val="30"/>
              </w:rPr>
              <w:t>Обосновать доказанными доводами выводы, заключения, действия, решения, методики, технологии</w:t>
            </w:r>
          </w:p>
        </w:tc>
      </w:tr>
      <w:tr w:rsidR="00D86D2F" w:rsidRPr="005911E9" w:rsidTr="00810253">
        <w:tc>
          <w:tcPr>
            <w:tcW w:w="560" w:type="dxa"/>
            <w:shd w:val="clear" w:color="auto" w:fill="auto"/>
          </w:tcPr>
          <w:p w:rsidR="00D86D2F" w:rsidRPr="005911E9" w:rsidRDefault="00D86D2F" w:rsidP="00810253">
            <w:pPr>
              <w:rPr>
                <w:sz w:val="30"/>
                <w:szCs w:val="30"/>
              </w:rPr>
            </w:pPr>
            <w:r w:rsidRPr="005911E9">
              <w:rPr>
                <w:sz w:val="30"/>
                <w:szCs w:val="30"/>
              </w:rPr>
              <w:t>5</w:t>
            </w:r>
          </w:p>
        </w:tc>
        <w:tc>
          <w:tcPr>
            <w:tcW w:w="2126" w:type="dxa"/>
            <w:shd w:val="clear" w:color="auto" w:fill="auto"/>
          </w:tcPr>
          <w:p w:rsidR="00D86D2F" w:rsidRPr="005911E9" w:rsidRDefault="00D86D2F" w:rsidP="00810253">
            <w:pPr>
              <w:rPr>
                <w:sz w:val="30"/>
                <w:szCs w:val="30"/>
              </w:rPr>
            </w:pPr>
            <w:r w:rsidRPr="005911E9">
              <w:rPr>
                <w:sz w:val="30"/>
                <w:szCs w:val="30"/>
              </w:rPr>
              <w:t>Определить</w:t>
            </w:r>
          </w:p>
        </w:tc>
        <w:tc>
          <w:tcPr>
            <w:tcW w:w="3246" w:type="dxa"/>
            <w:shd w:val="clear" w:color="auto" w:fill="auto"/>
          </w:tcPr>
          <w:p w:rsidR="00D86D2F" w:rsidRPr="005911E9" w:rsidRDefault="00D86D2F" w:rsidP="00810253">
            <w:pPr>
              <w:rPr>
                <w:sz w:val="30"/>
                <w:szCs w:val="30"/>
              </w:rPr>
            </w:pPr>
            <w:r w:rsidRPr="005911E9">
              <w:rPr>
                <w:sz w:val="30"/>
                <w:szCs w:val="30"/>
              </w:rPr>
              <w:t>Установить что-то неизвестное, раскрыть сущность и содержание явления, понятия</w:t>
            </w:r>
          </w:p>
        </w:tc>
        <w:tc>
          <w:tcPr>
            <w:tcW w:w="3922" w:type="dxa"/>
            <w:shd w:val="clear" w:color="auto" w:fill="auto"/>
          </w:tcPr>
          <w:p w:rsidR="00D86D2F" w:rsidRPr="005911E9" w:rsidRDefault="00D86D2F" w:rsidP="00810253">
            <w:pPr>
              <w:rPr>
                <w:sz w:val="30"/>
                <w:szCs w:val="30"/>
              </w:rPr>
            </w:pPr>
            <w:r w:rsidRPr="005911E9">
              <w:rPr>
                <w:sz w:val="30"/>
                <w:szCs w:val="30"/>
              </w:rPr>
              <w:t>Определить понятие, значение терминов, назначение чего-либо на основе понимания и раскрытия сущности</w:t>
            </w:r>
          </w:p>
        </w:tc>
      </w:tr>
      <w:tr w:rsidR="00D86D2F" w:rsidRPr="005911E9" w:rsidTr="00810253">
        <w:tc>
          <w:tcPr>
            <w:tcW w:w="560" w:type="dxa"/>
            <w:shd w:val="clear" w:color="auto" w:fill="auto"/>
          </w:tcPr>
          <w:p w:rsidR="00D86D2F" w:rsidRPr="005911E9" w:rsidRDefault="00D86D2F" w:rsidP="00810253">
            <w:pPr>
              <w:rPr>
                <w:sz w:val="30"/>
                <w:szCs w:val="30"/>
              </w:rPr>
            </w:pPr>
            <w:r w:rsidRPr="005911E9">
              <w:rPr>
                <w:sz w:val="30"/>
                <w:szCs w:val="30"/>
              </w:rPr>
              <w:t>6</w:t>
            </w:r>
          </w:p>
        </w:tc>
        <w:tc>
          <w:tcPr>
            <w:tcW w:w="2126" w:type="dxa"/>
            <w:shd w:val="clear" w:color="auto" w:fill="auto"/>
          </w:tcPr>
          <w:p w:rsidR="00D86D2F" w:rsidRPr="005911E9" w:rsidRDefault="00D86D2F" w:rsidP="00810253">
            <w:pPr>
              <w:rPr>
                <w:sz w:val="30"/>
                <w:szCs w:val="30"/>
              </w:rPr>
            </w:pPr>
            <w:r w:rsidRPr="005911E9">
              <w:rPr>
                <w:sz w:val="30"/>
                <w:szCs w:val="30"/>
              </w:rPr>
              <w:t>Охарактеризовать</w:t>
            </w:r>
          </w:p>
        </w:tc>
        <w:tc>
          <w:tcPr>
            <w:tcW w:w="3246" w:type="dxa"/>
            <w:shd w:val="clear" w:color="auto" w:fill="auto"/>
          </w:tcPr>
          <w:p w:rsidR="00D86D2F" w:rsidRPr="005911E9" w:rsidRDefault="00D86D2F" w:rsidP="00810253">
            <w:pPr>
              <w:rPr>
                <w:sz w:val="30"/>
                <w:szCs w:val="30"/>
              </w:rPr>
            </w:pPr>
            <w:r w:rsidRPr="005911E9">
              <w:rPr>
                <w:sz w:val="30"/>
                <w:szCs w:val="30"/>
              </w:rPr>
              <w:t>Дать характеристику чему-либо (кому-либо), определить отличительные признаки чего-либо</w:t>
            </w:r>
          </w:p>
        </w:tc>
        <w:tc>
          <w:tcPr>
            <w:tcW w:w="3922" w:type="dxa"/>
            <w:shd w:val="clear" w:color="auto" w:fill="auto"/>
          </w:tcPr>
          <w:p w:rsidR="00D86D2F" w:rsidRPr="005911E9" w:rsidRDefault="00D86D2F" w:rsidP="00810253">
            <w:pPr>
              <w:rPr>
                <w:sz w:val="30"/>
                <w:szCs w:val="30"/>
              </w:rPr>
            </w:pPr>
            <w:r w:rsidRPr="005911E9">
              <w:rPr>
                <w:sz w:val="30"/>
                <w:szCs w:val="30"/>
              </w:rPr>
              <w:t xml:space="preserve">Охарактеризовать предметы, объекты, явления, процессы на основании точного </w:t>
            </w:r>
            <w:r w:rsidRPr="005911E9">
              <w:rPr>
                <w:sz w:val="30"/>
                <w:szCs w:val="30"/>
              </w:rPr>
              <w:lastRenderedPageBreak/>
              <w:t>понимания их сущности и особенностей</w:t>
            </w:r>
          </w:p>
        </w:tc>
      </w:tr>
      <w:tr w:rsidR="00D86D2F" w:rsidRPr="005911E9" w:rsidTr="00810253">
        <w:tc>
          <w:tcPr>
            <w:tcW w:w="560" w:type="dxa"/>
            <w:shd w:val="clear" w:color="auto" w:fill="auto"/>
          </w:tcPr>
          <w:p w:rsidR="00D86D2F" w:rsidRPr="005911E9" w:rsidRDefault="00D86D2F" w:rsidP="00810253">
            <w:pPr>
              <w:rPr>
                <w:sz w:val="30"/>
                <w:szCs w:val="30"/>
              </w:rPr>
            </w:pPr>
            <w:r w:rsidRPr="005911E9">
              <w:rPr>
                <w:sz w:val="30"/>
                <w:szCs w:val="30"/>
              </w:rPr>
              <w:t>7</w:t>
            </w:r>
          </w:p>
        </w:tc>
        <w:tc>
          <w:tcPr>
            <w:tcW w:w="2126" w:type="dxa"/>
            <w:shd w:val="clear" w:color="auto" w:fill="auto"/>
          </w:tcPr>
          <w:p w:rsidR="00D86D2F" w:rsidRPr="005911E9" w:rsidRDefault="00D86D2F" w:rsidP="00810253">
            <w:pPr>
              <w:rPr>
                <w:sz w:val="30"/>
                <w:szCs w:val="30"/>
              </w:rPr>
            </w:pPr>
            <w:r w:rsidRPr="005911E9">
              <w:rPr>
                <w:sz w:val="30"/>
                <w:szCs w:val="30"/>
              </w:rPr>
              <w:t>Оценить</w:t>
            </w:r>
          </w:p>
        </w:tc>
        <w:tc>
          <w:tcPr>
            <w:tcW w:w="3246" w:type="dxa"/>
            <w:shd w:val="clear" w:color="auto" w:fill="auto"/>
          </w:tcPr>
          <w:p w:rsidR="00D86D2F" w:rsidRPr="005911E9" w:rsidRDefault="00D86D2F" w:rsidP="00810253">
            <w:pPr>
              <w:rPr>
                <w:sz w:val="30"/>
                <w:szCs w:val="30"/>
              </w:rPr>
            </w:pPr>
            <w:r w:rsidRPr="005911E9">
              <w:rPr>
                <w:sz w:val="30"/>
                <w:szCs w:val="30"/>
              </w:rPr>
              <w:t>Определить качество, уровень чего-либо, высказать суждение о ценности чего-либо</w:t>
            </w:r>
          </w:p>
        </w:tc>
        <w:tc>
          <w:tcPr>
            <w:tcW w:w="3922" w:type="dxa"/>
            <w:shd w:val="clear" w:color="auto" w:fill="auto"/>
          </w:tcPr>
          <w:p w:rsidR="00D86D2F" w:rsidRPr="005911E9" w:rsidRDefault="00D86D2F" w:rsidP="00810253">
            <w:pPr>
              <w:rPr>
                <w:sz w:val="30"/>
                <w:szCs w:val="30"/>
              </w:rPr>
            </w:pPr>
            <w:r w:rsidRPr="005911E9">
              <w:rPr>
                <w:sz w:val="30"/>
                <w:szCs w:val="30"/>
              </w:rPr>
              <w:t>Оценить качество чего-либо на основании определенных требований (правил, стандартов)</w:t>
            </w:r>
          </w:p>
        </w:tc>
      </w:tr>
      <w:tr w:rsidR="00D86D2F" w:rsidRPr="005911E9" w:rsidTr="00810253">
        <w:tc>
          <w:tcPr>
            <w:tcW w:w="560" w:type="dxa"/>
            <w:shd w:val="clear" w:color="auto" w:fill="auto"/>
          </w:tcPr>
          <w:p w:rsidR="00D86D2F" w:rsidRPr="005911E9" w:rsidRDefault="00D86D2F" w:rsidP="00810253">
            <w:pPr>
              <w:rPr>
                <w:sz w:val="30"/>
                <w:szCs w:val="30"/>
              </w:rPr>
            </w:pPr>
            <w:r w:rsidRPr="005911E9">
              <w:rPr>
                <w:sz w:val="30"/>
                <w:szCs w:val="30"/>
              </w:rPr>
              <w:t>8</w:t>
            </w:r>
          </w:p>
        </w:tc>
        <w:tc>
          <w:tcPr>
            <w:tcW w:w="2126" w:type="dxa"/>
            <w:shd w:val="clear" w:color="auto" w:fill="auto"/>
          </w:tcPr>
          <w:p w:rsidR="00D86D2F" w:rsidRPr="005911E9" w:rsidRDefault="00D86D2F" w:rsidP="00810253">
            <w:pPr>
              <w:rPr>
                <w:sz w:val="30"/>
                <w:szCs w:val="30"/>
              </w:rPr>
            </w:pPr>
            <w:r w:rsidRPr="005911E9">
              <w:rPr>
                <w:sz w:val="30"/>
                <w:szCs w:val="30"/>
              </w:rPr>
              <w:t>Проверить</w:t>
            </w:r>
          </w:p>
        </w:tc>
        <w:tc>
          <w:tcPr>
            <w:tcW w:w="3246" w:type="dxa"/>
            <w:shd w:val="clear" w:color="auto" w:fill="auto"/>
          </w:tcPr>
          <w:p w:rsidR="00D86D2F" w:rsidRPr="005911E9" w:rsidRDefault="00D86D2F" w:rsidP="00810253">
            <w:pPr>
              <w:rPr>
                <w:sz w:val="30"/>
                <w:szCs w:val="30"/>
              </w:rPr>
            </w:pPr>
            <w:r w:rsidRPr="005911E9">
              <w:rPr>
                <w:sz w:val="30"/>
                <w:szCs w:val="30"/>
              </w:rPr>
              <w:t>Установить правильность чего-либо</w:t>
            </w:r>
          </w:p>
        </w:tc>
        <w:tc>
          <w:tcPr>
            <w:tcW w:w="3922" w:type="dxa"/>
            <w:shd w:val="clear" w:color="auto" w:fill="auto"/>
          </w:tcPr>
          <w:p w:rsidR="00D86D2F" w:rsidRPr="005911E9" w:rsidRDefault="00D86D2F" w:rsidP="00810253">
            <w:pPr>
              <w:rPr>
                <w:sz w:val="30"/>
                <w:szCs w:val="30"/>
              </w:rPr>
            </w:pPr>
            <w:r w:rsidRPr="005911E9">
              <w:rPr>
                <w:sz w:val="30"/>
                <w:szCs w:val="30"/>
              </w:rPr>
              <w:t>Проверить точность методик, расчетов, технологий, действий, решений и др.</w:t>
            </w:r>
          </w:p>
        </w:tc>
      </w:tr>
      <w:tr w:rsidR="00D86D2F" w:rsidRPr="005911E9" w:rsidTr="00810253">
        <w:tc>
          <w:tcPr>
            <w:tcW w:w="560" w:type="dxa"/>
            <w:shd w:val="clear" w:color="auto" w:fill="auto"/>
          </w:tcPr>
          <w:p w:rsidR="00D86D2F" w:rsidRPr="005911E9" w:rsidRDefault="00D86D2F" w:rsidP="00810253">
            <w:pPr>
              <w:rPr>
                <w:sz w:val="30"/>
                <w:szCs w:val="30"/>
              </w:rPr>
            </w:pPr>
            <w:r w:rsidRPr="005911E9">
              <w:rPr>
                <w:sz w:val="30"/>
                <w:szCs w:val="30"/>
              </w:rPr>
              <w:t>9</w:t>
            </w:r>
          </w:p>
        </w:tc>
        <w:tc>
          <w:tcPr>
            <w:tcW w:w="2126" w:type="dxa"/>
            <w:shd w:val="clear" w:color="auto" w:fill="auto"/>
          </w:tcPr>
          <w:p w:rsidR="00D86D2F" w:rsidRPr="005911E9" w:rsidRDefault="00D86D2F" w:rsidP="00810253">
            <w:pPr>
              <w:rPr>
                <w:sz w:val="30"/>
                <w:szCs w:val="30"/>
              </w:rPr>
            </w:pPr>
            <w:r w:rsidRPr="005911E9">
              <w:rPr>
                <w:sz w:val="30"/>
                <w:szCs w:val="30"/>
              </w:rPr>
              <w:t>Разработать</w:t>
            </w:r>
          </w:p>
        </w:tc>
        <w:tc>
          <w:tcPr>
            <w:tcW w:w="3246" w:type="dxa"/>
            <w:shd w:val="clear" w:color="auto" w:fill="auto"/>
          </w:tcPr>
          <w:p w:rsidR="00D86D2F" w:rsidRPr="005911E9" w:rsidRDefault="00D86D2F" w:rsidP="00810253">
            <w:pPr>
              <w:rPr>
                <w:sz w:val="30"/>
                <w:szCs w:val="30"/>
              </w:rPr>
            </w:pPr>
            <w:r w:rsidRPr="005911E9">
              <w:rPr>
                <w:sz w:val="30"/>
                <w:szCs w:val="30"/>
              </w:rPr>
              <w:t>Всесторонне подготовить, исследовать</w:t>
            </w:r>
          </w:p>
        </w:tc>
        <w:tc>
          <w:tcPr>
            <w:tcW w:w="3922" w:type="dxa"/>
            <w:shd w:val="clear" w:color="auto" w:fill="auto"/>
          </w:tcPr>
          <w:p w:rsidR="00D86D2F" w:rsidRPr="005911E9" w:rsidRDefault="00D86D2F" w:rsidP="00810253">
            <w:pPr>
              <w:rPr>
                <w:sz w:val="30"/>
                <w:szCs w:val="30"/>
              </w:rPr>
            </w:pPr>
            <w:r w:rsidRPr="005911E9">
              <w:rPr>
                <w:sz w:val="30"/>
                <w:szCs w:val="30"/>
              </w:rPr>
              <w:t>Разработать что-либо точно, полно, основательно</w:t>
            </w:r>
          </w:p>
        </w:tc>
      </w:tr>
      <w:tr w:rsidR="00D86D2F" w:rsidRPr="005911E9" w:rsidTr="00810253">
        <w:tc>
          <w:tcPr>
            <w:tcW w:w="560" w:type="dxa"/>
            <w:shd w:val="clear" w:color="auto" w:fill="auto"/>
          </w:tcPr>
          <w:p w:rsidR="00D86D2F" w:rsidRPr="005911E9" w:rsidRDefault="00D86D2F" w:rsidP="00810253">
            <w:pPr>
              <w:rPr>
                <w:sz w:val="30"/>
                <w:szCs w:val="30"/>
              </w:rPr>
            </w:pPr>
            <w:r w:rsidRPr="005911E9">
              <w:rPr>
                <w:sz w:val="30"/>
                <w:szCs w:val="30"/>
              </w:rPr>
              <w:t>10</w:t>
            </w:r>
          </w:p>
        </w:tc>
        <w:tc>
          <w:tcPr>
            <w:tcW w:w="2126" w:type="dxa"/>
            <w:shd w:val="clear" w:color="auto" w:fill="auto"/>
          </w:tcPr>
          <w:p w:rsidR="00D86D2F" w:rsidRPr="005911E9" w:rsidRDefault="00D86D2F" w:rsidP="00810253">
            <w:pPr>
              <w:rPr>
                <w:sz w:val="30"/>
                <w:szCs w:val="30"/>
              </w:rPr>
            </w:pPr>
            <w:r w:rsidRPr="005911E9">
              <w:rPr>
                <w:sz w:val="30"/>
                <w:szCs w:val="30"/>
              </w:rPr>
              <w:t>Создать</w:t>
            </w:r>
          </w:p>
        </w:tc>
        <w:tc>
          <w:tcPr>
            <w:tcW w:w="3246" w:type="dxa"/>
            <w:shd w:val="clear" w:color="auto" w:fill="auto"/>
          </w:tcPr>
          <w:p w:rsidR="00D86D2F" w:rsidRPr="005911E9" w:rsidRDefault="00D86D2F" w:rsidP="00810253">
            <w:pPr>
              <w:rPr>
                <w:sz w:val="30"/>
                <w:szCs w:val="30"/>
              </w:rPr>
            </w:pPr>
            <w:r w:rsidRPr="005911E9">
              <w:rPr>
                <w:sz w:val="30"/>
                <w:szCs w:val="30"/>
              </w:rPr>
              <w:t>Сделать существующим, произвести, основать</w:t>
            </w:r>
          </w:p>
        </w:tc>
        <w:tc>
          <w:tcPr>
            <w:tcW w:w="3922" w:type="dxa"/>
            <w:shd w:val="clear" w:color="auto" w:fill="auto"/>
          </w:tcPr>
          <w:p w:rsidR="00D86D2F" w:rsidRPr="005911E9" w:rsidRDefault="00D86D2F" w:rsidP="00810253">
            <w:pPr>
              <w:rPr>
                <w:sz w:val="30"/>
                <w:szCs w:val="30"/>
              </w:rPr>
            </w:pPr>
            <w:r w:rsidRPr="005911E9">
              <w:rPr>
                <w:sz w:val="30"/>
                <w:szCs w:val="30"/>
              </w:rPr>
              <w:t>Создать теорию, модель, методику, технологию, научно-методическое обеспечение и др.</w:t>
            </w:r>
          </w:p>
        </w:tc>
      </w:tr>
      <w:tr w:rsidR="00D86D2F" w:rsidRPr="005911E9" w:rsidTr="00810253">
        <w:tc>
          <w:tcPr>
            <w:tcW w:w="560" w:type="dxa"/>
            <w:shd w:val="clear" w:color="auto" w:fill="auto"/>
          </w:tcPr>
          <w:p w:rsidR="00D86D2F" w:rsidRPr="005911E9" w:rsidRDefault="00D86D2F" w:rsidP="00810253">
            <w:pPr>
              <w:rPr>
                <w:sz w:val="30"/>
                <w:szCs w:val="30"/>
              </w:rPr>
            </w:pPr>
            <w:r w:rsidRPr="005911E9">
              <w:rPr>
                <w:sz w:val="30"/>
                <w:szCs w:val="30"/>
              </w:rPr>
              <w:t>11</w:t>
            </w:r>
          </w:p>
        </w:tc>
        <w:tc>
          <w:tcPr>
            <w:tcW w:w="2126" w:type="dxa"/>
            <w:shd w:val="clear" w:color="auto" w:fill="auto"/>
          </w:tcPr>
          <w:p w:rsidR="00D86D2F" w:rsidRPr="005911E9" w:rsidRDefault="00D86D2F" w:rsidP="00810253">
            <w:pPr>
              <w:rPr>
                <w:sz w:val="30"/>
                <w:szCs w:val="30"/>
              </w:rPr>
            </w:pPr>
            <w:r w:rsidRPr="005911E9">
              <w:rPr>
                <w:sz w:val="30"/>
                <w:szCs w:val="30"/>
              </w:rPr>
              <w:t>Структурировать</w:t>
            </w:r>
          </w:p>
        </w:tc>
        <w:tc>
          <w:tcPr>
            <w:tcW w:w="3246" w:type="dxa"/>
            <w:shd w:val="clear" w:color="auto" w:fill="auto"/>
          </w:tcPr>
          <w:p w:rsidR="00D86D2F" w:rsidRPr="005911E9" w:rsidRDefault="00D86D2F" w:rsidP="00810253">
            <w:pPr>
              <w:rPr>
                <w:sz w:val="30"/>
                <w:szCs w:val="30"/>
              </w:rPr>
            </w:pPr>
            <w:r w:rsidRPr="005911E9">
              <w:rPr>
                <w:sz w:val="30"/>
                <w:szCs w:val="30"/>
              </w:rPr>
              <w:t>Построить, внутренне устроить, переустроить</w:t>
            </w:r>
          </w:p>
        </w:tc>
        <w:tc>
          <w:tcPr>
            <w:tcW w:w="3922" w:type="dxa"/>
            <w:shd w:val="clear" w:color="auto" w:fill="auto"/>
          </w:tcPr>
          <w:p w:rsidR="00D86D2F" w:rsidRPr="005911E9" w:rsidRDefault="00D86D2F" w:rsidP="00810253">
            <w:pPr>
              <w:rPr>
                <w:sz w:val="30"/>
                <w:szCs w:val="30"/>
              </w:rPr>
            </w:pPr>
            <w:r w:rsidRPr="005911E9">
              <w:rPr>
                <w:sz w:val="30"/>
                <w:szCs w:val="30"/>
              </w:rPr>
              <w:t>Структурировать процесс чего-либо (организации, управления, трансляции, передачи и др.)</w:t>
            </w:r>
          </w:p>
        </w:tc>
      </w:tr>
      <w:tr w:rsidR="00D86D2F" w:rsidRPr="005911E9" w:rsidTr="00810253">
        <w:tc>
          <w:tcPr>
            <w:tcW w:w="560" w:type="dxa"/>
            <w:shd w:val="clear" w:color="auto" w:fill="auto"/>
          </w:tcPr>
          <w:p w:rsidR="00D86D2F" w:rsidRPr="005911E9" w:rsidRDefault="00D86D2F" w:rsidP="00810253">
            <w:pPr>
              <w:rPr>
                <w:sz w:val="30"/>
                <w:szCs w:val="30"/>
              </w:rPr>
            </w:pPr>
            <w:r w:rsidRPr="005911E9">
              <w:rPr>
                <w:sz w:val="30"/>
                <w:szCs w:val="30"/>
              </w:rPr>
              <w:t>12</w:t>
            </w:r>
          </w:p>
        </w:tc>
        <w:tc>
          <w:tcPr>
            <w:tcW w:w="2126" w:type="dxa"/>
            <w:shd w:val="clear" w:color="auto" w:fill="auto"/>
          </w:tcPr>
          <w:p w:rsidR="00D86D2F" w:rsidRPr="005911E9" w:rsidRDefault="00D86D2F" w:rsidP="00810253">
            <w:pPr>
              <w:rPr>
                <w:sz w:val="30"/>
                <w:szCs w:val="30"/>
              </w:rPr>
            </w:pPr>
            <w:r w:rsidRPr="005911E9">
              <w:rPr>
                <w:sz w:val="30"/>
                <w:szCs w:val="30"/>
              </w:rPr>
              <w:t>Установить</w:t>
            </w:r>
          </w:p>
        </w:tc>
        <w:tc>
          <w:tcPr>
            <w:tcW w:w="3246" w:type="dxa"/>
            <w:shd w:val="clear" w:color="auto" w:fill="auto"/>
          </w:tcPr>
          <w:p w:rsidR="00D86D2F" w:rsidRPr="005911E9" w:rsidRDefault="00D86D2F" w:rsidP="00810253">
            <w:pPr>
              <w:rPr>
                <w:sz w:val="30"/>
                <w:szCs w:val="30"/>
              </w:rPr>
            </w:pPr>
            <w:r w:rsidRPr="005911E9">
              <w:rPr>
                <w:sz w:val="30"/>
                <w:szCs w:val="30"/>
              </w:rPr>
              <w:t>Доказать, выяснить, обнаружить, назначить</w:t>
            </w:r>
          </w:p>
        </w:tc>
        <w:tc>
          <w:tcPr>
            <w:tcW w:w="3922" w:type="dxa"/>
            <w:shd w:val="clear" w:color="auto" w:fill="auto"/>
          </w:tcPr>
          <w:p w:rsidR="00D86D2F" w:rsidRPr="005911E9" w:rsidRDefault="00D86D2F" w:rsidP="00810253">
            <w:pPr>
              <w:rPr>
                <w:sz w:val="30"/>
                <w:szCs w:val="30"/>
              </w:rPr>
            </w:pPr>
            <w:r w:rsidRPr="005911E9">
              <w:rPr>
                <w:sz w:val="30"/>
                <w:szCs w:val="30"/>
              </w:rPr>
              <w:t>Установить причинно-следственные связи, зависимости, значение фактов, явлений, процессов и др.</w:t>
            </w:r>
          </w:p>
        </w:tc>
      </w:tr>
      <w:tr w:rsidR="00D86D2F" w:rsidRPr="00C66A90" w:rsidTr="00810253">
        <w:tc>
          <w:tcPr>
            <w:tcW w:w="560" w:type="dxa"/>
            <w:shd w:val="clear" w:color="auto" w:fill="auto"/>
          </w:tcPr>
          <w:p w:rsidR="00D86D2F" w:rsidRPr="005911E9" w:rsidRDefault="00D86D2F" w:rsidP="00810253">
            <w:pPr>
              <w:rPr>
                <w:sz w:val="30"/>
                <w:szCs w:val="30"/>
              </w:rPr>
            </w:pPr>
            <w:r w:rsidRPr="005911E9">
              <w:rPr>
                <w:sz w:val="30"/>
                <w:szCs w:val="30"/>
              </w:rPr>
              <w:t>13</w:t>
            </w:r>
          </w:p>
        </w:tc>
        <w:tc>
          <w:tcPr>
            <w:tcW w:w="2126" w:type="dxa"/>
            <w:shd w:val="clear" w:color="auto" w:fill="auto"/>
          </w:tcPr>
          <w:p w:rsidR="00D86D2F" w:rsidRPr="005911E9" w:rsidRDefault="00D86D2F" w:rsidP="00810253">
            <w:pPr>
              <w:rPr>
                <w:sz w:val="30"/>
                <w:szCs w:val="30"/>
              </w:rPr>
            </w:pPr>
            <w:r w:rsidRPr="005911E9">
              <w:rPr>
                <w:sz w:val="30"/>
                <w:szCs w:val="30"/>
              </w:rPr>
              <w:t>Уточнить</w:t>
            </w:r>
          </w:p>
        </w:tc>
        <w:tc>
          <w:tcPr>
            <w:tcW w:w="3246" w:type="dxa"/>
            <w:shd w:val="clear" w:color="auto" w:fill="auto"/>
          </w:tcPr>
          <w:p w:rsidR="00D86D2F" w:rsidRPr="005911E9" w:rsidRDefault="00D86D2F" w:rsidP="00810253">
            <w:pPr>
              <w:rPr>
                <w:sz w:val="30"/>
                <w:szCs w:val="30"/>
              </w:rPr>
            </w:pPr>
            <w:r w:rsidRPr="005911E9">
              <w:rPr>
                <w:sz w:val="30"/>
                <w:szCs w:val="30"/>
              </w:rPr>
              <w:t>Сделать что-либо точнее, внести уточнение в термин, метод, положение, суждение</w:t>
            </w:r>
          </w:p>
        </w:tc>
        <w:tc>
          <w:tcPr>
            <w:tcW w:w="3922" w:type="dxa"/>
            <w:shd w:val="clear" w:color="auto" w:fill="auto"/>
          </w:tcPr>
          <w:p w:rsidR="00D86D2F" w:rsidRPr="00C66A90" w:rsidRDefault="00D86D2F" w:rsidP="00810253">
            <w:pPr>
              <w:rPr>
                <w:sz w:val="30"/>
                <w:szCs w:val="30"/>
              </w:rPr>
            </w:pPr>
            <w:r w:rsidRPr="005911E9">
              <w:rPr>
                <w:sz w:val="30"/>
                <w:szCs w:val="30"/>
              </w:rPr>
              <w:t>Уточнить понятие, его сущностные характеристики</w:t>
            </w:r>
            <w:r w:rsidRPr="00C66A90">
              <w:rPr>
                <w:sz w:val="30"/>
                <w:szCs w:val="30"/>
              </w:rPr>
              <w:t xml:space="preserve"> </w:t>
            </w:r>
          </w:p>
        </w:tc>
      </w:tr>
    </w:tbl>
    <w:p w:rsidR="009D45EA" w:rsidRPr="00C66A90" w:rsidRDefault="009D45EA" w:rsidP="00535164">
      <w:pPr>
        <w:shd w:val="clear" w:color="auto" w:fill="FFFFFF"/>
        <w:autoSpaceDE/>
        <w:autoSpaceDN/>
        <w:spacing w:line="360" w:lineRule="exact"/>
        <w:jc w:val="center"/>
        <w:rPr>
          <w:b/>
          <w:spacing w:val="-4"/>
          <w:sz w:val="30"/>
          <w:szCs w:val="30"/>
        </w:rPr>
      </w:pPr>
    </w:p>
    <w:p w:rsidR="009D45EA" w:rsidRPr="00C66A90" w:rsidRDefault="00BB2AB3" w:rsidP="00BB2AB3">
      <w:pPr>
        <w:shd w:val="clear" w:color="auto" w:fill="FFFFFF"/>
        <w:autoSpaceDE/>
        <w:autoSpaceDN/>
        <w:spacing w:line="360" w:lineRule="exact"/>
        <w:jc w:val="right"/>
        <w:rPr>
          <w:b/>
          <w:spacing w:val="-4"/>
          <w:sz w:val="30"/>
          <w:szCs w:val="30"/>
        </w:rPr>
      </w:pPr>
      <w:r>
        <w:rPr>
          <w:b/>
          <w:spacing w:val="-4"/>
          <w:sz w:val="30"/>
          <w:szCs w:val="30"/>
        </w:rPr>
        <w:br w:type="page"/>
      </w:r>
      <w:r w:rsidR="009D45EA" w:rsidRPr="00C66A90">
        <w:rPr>
          <w:b/>
          <w:sz w:val="30"/>
          <w:szCs w:val="30"/>
        </w:rPr>
        <w:lastRenderedPageBreak/>
        <w:t xml:space="preserve">ПРИЛОЖЕНИЕ </w:t>
      </w:r>
      <w:r w:rsidR="00AD2D14" w:rsidRPr="00C66A90">
        <w:rPr>
          <w:b/>
          <w:sz w:val="30"/>
          <w:szCs w:val="30"/>
        </w:rPr>
        <w:t>Е</w:t>
      </w:r>
    </w:p>
    <w:p w:rsidR="009D45EA" w:rsidRDefault="009D45EA" w:rsidP="00535164">
      <w:pPr>
        <w:shd w:val="clear" w:color="auto" w:fill="FFFFFF"/>
        <w:autoSpaceDE/>
        <w:autoSpaceDN/>
        <w:spacing w:line="360" w:lineRule="exact"/>
        <w:jc w:val="center"/>
        <w:rPr>
          <w:b/>
          <w:spacing w:val="-4"/>
          <w:sz w:val="30"/>
          <w:szCs w:val="30"/>
        </w:rPr>
      </w:pPr>
    </w:p>
    <w:p w:rsidR="00BB2AB3" w:rsidRPr="00C66A90" w:rsidRDefault="00BB2AB3" w:rsidP="00535164">
      <w:pPr>
        <w:shd w:val="clear" w:color="auto" w:fill="FFFFFF"/>
        <w:autoSpaceDE/>
        <w:autoSpaceDN/>
        <w:spacing w:line="360" w:lineRule="exact"/>
        <w:jc w:val="center"/>
        <w:rPr>
          <w:b/>
          <w:spacing w:val="-4"/>
          <w:sz w:val="30"/>
          <w:szCs w:val="30"/>
        </w:rPr>
      </w:pPr>
    </w:p>
    <w:p w:rsidR="00535164" w:rsidRPr="00C66A90" w:rsidRDefault="00535164" w:rsidP="00535164">
      <w:pPr>
        <w:shd w:val="clear" w:color="auto" w:fill="FFFFFF"/>
        <w:autoSpaceDE/>
        <w:autoSpaceDN/>
        <w:spacing w:line="360" w:lineRule="exact"/>
        <w:jc w:val="center"/>
        <w:rPr>
          <w:b/>
          <w:spacing w:val="-4"/>
          <w:sz w:val="30"/>
          <w:szCs w:val="30"/>
        </w:rPr>
      </w:pPr>
      <w:r w:rsidRPr="00C66A90">
        <w:rPr>
          <w:b/>
          <w:spacing w:val="-4"/>
          <w:sz w:val="30"/>
          <w:szCs w:val="30"/>
        </w:rPr>
        <w:t>ГЛАВА 1</w:t>
      </w:r>
    </w:p>
    <w:p w:rsidR="00535164" w:rsidRPr="00C66A90" w:rsidRDefault="00535164" w:rsidP="00535164">
      <w:pPr>
        <w:shd w:val="clear" w:color="auto" w:fill="FFFFFF"/>
        <w:autoSpaceDE/>
        <w:autoSpaceDN/>
        <w:spacing w:line="360" w:lineRule="exact"/>
        <w:jc w:val="center"/>
        <w:rPr>
          <w:b/>
          <w:spacing w:val="-4"/>
          <w:sz w:val="28"/>
          <w:szCs w:val="28"/>
        </w:rPr>
      </w:pPr>
      <w:r w:rsidRPr="00C66A90">
        <w:rPr>
          <w:b/>
          <w:spacing w:val="-4"/>
          <w:sz w:val="28"/>
          <w:szCs w:val="28"/>
        </w:rPr>
        <w:t xml:space="preserve">ТЕОРЕТИЧЕСКИЙ АНАЛИЗ ПРОБЛЕМЫ </w:t>
      </w:r>
      <w:proofErr w:type="gramStart"/>
      <w:r w:rsidR="00BE7AD4" w:rsidRPr="00C66A90">
        <w:rPr>
          <w:b/>
          <w:spacing w:val="-4"/>
          <w:sz w:val="28"/>
          <w:szCs w:val="28"/>
        </w:rPr>
        <w:t>…….</w:t>
      </w:r>
      <w:proofErr w:type="gramEnd"/>
      <w:r w:rsidR="00BE7AD4" w:rsidRPr="00C66A90">
        <w:rPr>
          <w:b/>
          <w:spacing w:val="-4"/>
          <w:sz w:val="28"/>
          <w:szCs w:val="28"/>
        </w:rPr>
        <w:t>.</w:t>
      </w:r>
    </w:p>
    <w:p w:rsidR="00535164" w:rsidRPr="00C66A90" w:rsidRDefault="00535164" w:rsidP="00535164">
      <w:pPr>
        <w:shd w:val="clear" w:color="auto" w:fill="FFFFFF"/>
        <w:autoSpaceDE/>
        <w:autoSpaceDN/>
        <w:spacing w:after="480" w:line="240" w:lineRule="atLeast"/>
        <w:jc w:val="center"/>
        <w:rPr>
          <w:b/>
          <w:spacing w:val="-4"/>
          <w:sz w:val="28"/>
          <w:szCs w:val="28"/>
        </w:rPr>
      </w:pPr>
      <w:r w:rsidRPr="00C66A90">
        <w:rPr>
          <w:i/>
          <w:sz w:val="28"/>
          <w:szCs w:val="28"/>
        </w:rPr>
        <w:t xml:space="preserve">Заголовок первой главы. </w:t>
      </w:r>
    </w:p>
    <w:p w:rsidR="00535164" w:rsidRPr="00C66A90" w:rsidRDefault="00535164" w:rsidP="00B4553C">
      <w:pPr>
        <w:numPr>
          <w:ilvl w:val="1"/>
          <w:numId w:val="1"/>
        </w:numPr>
        <w:autoSpaceDE/>
        <w:autoSpaceDN/>
        <w:spacing w:line="240" w:lineRule="atLeast"/>
        <w:ind w:left="0" w:firstLine="709"/>
        <w:jc w:val="both"/>
        <w:rPr>
          <w:b/>
          <w:sz w:val="28"/>
          <w:szCs w:val="28"/>
        </w:rPr>
      </w:pPr>
      <w:r w:rsidRPr="00C66A90">
        <w:rPr>
          <w:b/>
          <w:sz w:val="28"/>
          <w:szCs w:val="28"/>
        </w:rPr>
        <w:t xml:space="preserve">Понятие </w:t>
      </w:r>
      <w:r w:rsidR="009D45EA" w:rsidRPr="00C66A90">
        <w:rPr>
          <w:b/>
          <w:sz w:val="28"/>
          <w:szCs w:val="28"/>
        </w:rPr>
        <w:t>……………………………………………………….</w:t>
      </w:r>
    </w:p>
    <w:p w:rsidR="00B4553C" w:rsidRPr="00C66A90" w:rsidRDefault="00B4553C" w:rsidP="00B4553C">
      <w:pPr>
        <w:autoSpaceDE/>
        <w:autoSpaceDN/>
        <w:spacing w:after="360" w:line="240" w:lineRule="atLeast"/>
        <w:ind w:left="709"/>
        <w:jc w:val="center"/>
        <w:rPr>
          <w:i/>
          <w:sz w:val="28"/>
          <w:szCs w:val="28"/>
        </w:rPr>
      </w:pPr>
      <w:r w:rsidRPr="00C66A90">
        <w:rPr>
          <w:i/>
          <w:sz w:val="28"/>
          <w:szCs w:val="28"/>
        </w:rPr>
        <w:t xml:space="preserve">Заголовок первого раздела первой главы. </w:t>
      </w:r>
    </w:p>
    <w:p w:rsidR="00535164" w:rsidRPr="00C66A90" w:rsidRDefault="00535164" w:rsidP="00B4553C">
      <w:pPr>
        <w:autoSpaceDE/>
        <w:autoSpaceDN/>
        <w:spacing w:line="360" w:lineRule="exact"/>
        <w:ind w:firstLine="709"/>
        <w:jc w:val="both"/>
        <w:rPr>
          <w:bCs/>
          <w:sz w:val="28"/>
          <w:szCs w:val="28"/>
        </w:rPr>
      </w:pPr>
      <w:r w:rsidRPr="00C66A90">
        <w:rPr>
          <w:bCs/>
          <w:sz w:val="28"/>
          <w:szCs w:val="28"/>
        </w:rPr>
        <w:t>Текст курсовой работы Текст курсовой работы Текст курсовой работы Текст курсовой работы Текст курсовой работы Текст курсовой работы Текст курсовой работы Текст курсовой работы Текст курсовой работы Текст курсовой работы Текст курсовой работы Текст курсовой работы Текст курсовой ра</w:t>
      </w:r>
      <w:r w:rsidR="00B4553C" w:rsidRPr="00C66A90">
        <w:rPr>
          <w:bCs/>
          <w:sz w:val="28"/>
          <w:szCs w:val="28"/>
        </w:rPr>
        <w:t>боты Текст курсовой работы.</w:t>
      </w:r>
    </w:p>
    <w:p w:rsidR="00535164" w:rsidRPr="00C66A90" w:rsidRDefault="00535164" w:rsidP="00535164">
      <w:pPr>
        <w:autoSpaceDE/>
        <w:autoSpaceDN/>
        <w:spacing w:line="360" w:lineRule="exact"/>
        <w:ind w:firstLine="708"/>
        <w:jc w:val="both"/>
        <w:rPr>
          <w:bCs/>
          <w:sz w:val="28"/>
          <w:szCs w:val="28"/>
        </w:rPr>
      </w:pPr>
      <w:r w:rsidRPr="00C66A90">
        <w:rPr>
          <w:bCs/>
          <w:sz w:val="28"/>
          <w:szCs w:val="28"/>
        </w:rPr>
        <w:t>Текст курсовой работы Текст курсовой работы Текст курсовой работы Текст курсовой работы Текст курсовой работы Текст курсовой работы Текст курсовой работы Текст курсовой работы Текст курсовой работы</w:t>
      </w:r>
      <w:r w:rsidR="00B4553C" w:rsidRPr="00C66A90">
        <w:rPr>
          <w:bCs/>
          <w:sz w:val="28"/>
          <w:szCs w:val="28"/>
        </w:rPr>
        <w:t>.</w:t>
      </w:r>
      <w:r w:rsidR="00BE7AD4" w:rsidRPr="00C66A90">
        <w:rPr>
          <w:bCs/>
          <w:sz w:val="28"/>
          <w:szCs w:val="28"/>
        </w:rPr>
        <w:t xml:space="preserve"> </w:t>
      </w:r>
    </w:p>
    <w:p w:rsidR="00BE7AD4" w:rsidRPr="00C66A90" w:rsidRDefault="00BE7AD4" w:rsidP="00535164">
      <w:pPr>
        <w:autoSpaceDE/>
        <w:autoSpaceDN/>
        <w:spacing w:line="360" w:lineRule="exact"/>
        <w:ind w:firstLine="708"/>
        <w:jc w:val="both"/>
        <w:rPr>
          <w:bCs/>
          <w:sz w:val="28"/>
          <w:szCs w:val="28"/>
        </w:rPr>
      </w:pPr>
    </w:p>
    <w:p w:rsidR="00005CD2" w:rsidRPr="00C66A90" w:rsidRDefault="00005CD2" w:rsidP="009D45EA">
      <w:pPr>
        <w:numPr>
          <w:ilvl w:val="1"/>
          <w:numId w:val="21"/>
        </w:numPr>
        <w:autoSpaceDE/>
        <w:autoSpaceDN/>
        <w:jc w:val="both"/>
        <w:rPr>
          <w:b/>
          <w:spacing w:val="-6"/>
          <w:sz w:val="28"/>
          <w:szCs w:val="28"/>
        </w:rPr>
      </w:pPr>
      <w:r w:rsidRPr="00C66A90">
        <w:rPr>
          <w:b/>
          <w:spacing w:val="-6"/>
          <w:sz w:val="28"/>
          <w:szCs w:val="28"/>
        </w:rPr>
        <w:t xml:space="preserve">Уровень </w:t>
      </w:r>
      <w:r w:rsidR="009D45EA" w:rsidRPr="00C66A90">
        <w:rPr>
          <w:b/>
          <w:spacing w:val="-6"/>
          <w:sz w:val="28"/>
          <w:szCs w:val="28"/>
        </w:rPr>
        <w:t xml:space="preserve">…………………………………………………………. </w:t>
      </w:r>
    </w:p>
    <w:p w:rsidR="009D45EA" w:rsidRPr="00C66A90" w:rsidRDefault="009D45EA" w:rsidP="00BE7AD4">
      <w:pPr>
        <w:autoSpaceDE/>
        <w:autoSpaceDN/>
        <w:spacing w:line="240" w:lineRule="atLeast"/>
        <w:ind w:left="567" w:firstLine="142"/>
        <w:jc w:val="center"/>
        <w:rPr>
          <w:i/>
          <w:sz w:val="28"/>
          <w:szCs w:val="28"/>
        </w:rPr>
      </w:pPr>
      <w:r w:rsidRPr="00C66A90">
        <w:rPr>
          <w:i/>
          <w:sz w:val="28"/>
          <w:szCs w:val="28"/>
        </w:rPr>
        <w:t>Заголовок второго раздела первой главы.</w:t>
      </w:r>
    </w:p>
    <w:p w:rsidR="00005CD2" w:rsidRPr="00C66A90" w:rsidRDefault="00005CD2" w:rsidP="00005CD2">
      <w:pPr>
        <w:autoSpaceDE/>
        <w:autoSpaceDN/>
        <w:spacing w:line="360" w:lineRule="exact"/>
        <w:ind w:firstLine="708"/>
        <w:jc w:val="both"/>
        <w:rPr>
          <w:bCs/>
          <w:sz w:val="28"/>
          <w:szCs w:val="28"/>
        </w:rPr>
      </w:pPr>
      <w:r w:rsidRPr="00C66A90">
        <w:rPr>
          <w:bCs/>
          <w:sz w:val="28"/>
          <w:szCs w:val="28"/>
        </w:rPr>
        <w:t xml:space="preserve">Текст курсовой работы Текст курсовой работы Текст курсовой работы Текст курсовой работы Текст курсовой работы Текст курсовой работы Текст курсовой работы </w:t>
      </w:r>
    </w:p>
    <w:p w:rsidR="009D45EA" w:rsidRPr="00C66A90" w:rsidRDefault="009D45EA" w:rsidP="00DA2638">
      <w:pPr>
        <w:autoSpaceDE/>
        <w:autoSpaceDN/>
        <w:spacing w:line="360" w:lineRule="exact"/>
        <w:ind w:firstLine="708"/>
        <w:rPr>
          <w:b/>
          <w:bCs/>
          <w:sz w:val="28"/>
          <w:szCs w:val="28"/>
        </w:rPr>
      </w:pPr>
    </w:p>
    <w:p w:rsidR="00BE7AD4" w:rsidRPr="00C66A90" w:rsidRDefault="00005CD2" w:rsidP="00DA2638">
      <w:pPr>
        <w:autoSpaceDE/>
        <w:autoSpaceDN/>
        <w:spacing w:line="360" w:lineRule="exact"/>
        <w:ind w:firstLine="708"/>
        <w:rPr>
          <w:bCs/>
          <w:sz w:val="28"/>
          <w:szCs w:val="28"/>
        </w:rPr>
      </w:pPr>
      <w:r w:rsidRPr="00C66A90">
        <w:rPr>
          <w:b/>
          <w:bCs/>
          <w:sz w:val="28"/>
          <w:szCs w:val="28"/>
        </w:rPr>
        <w:t>Выводы по главе 1:</w:t>
      </w:r>
      <w:r w:rsidR="0019173D" w:rsidRPr="00C66A90">
        <w:rPr>
          <w:bCs/>
          <w:sz w:val="28"/>
          <w:szCs w:val="28"/>
        </w:rPr>
        <w:t xml:space="preserve"> </w:t>
      </w:r>
    </w:p>
    <w:p w:rsidR="00535164" w:rsidRPr="00C66A90" w:rsidRDefault="00BE7AD4" w:rsidP="00DA2638">
      <w:pPr>
        <w:autoSpaceDE/>
        <w:autoSpaceDN/>
        <w:spacing w:line="360" w:lineRule="exact"/>
        <w:ind w:firstLine="708"/>
        <w:rPr>
          <w:bCs/>
          <w:sz w:val="28"/>
          <w:szCs w:val="28"/>
        </w:rPr>
      </w:pPr>
      <w:r w:rsidRPr="00C66A90">
        <w:rPr>
          <w:bCs/>
          <w:sz w:val="28"/>
          <w:szCs w:val="28"/>
        </w:rPr>
        <w:t xml:space="preserve">1. </w:t>
      </w:r>
      <w:r w:rsidR="00BB2AB3">
        <w:rPr>
          <w:bCs/>
          <w:sz w:val="28"/>
          <w:szCs w:val="28"/>
        </w:rPr>
        <w:t xml:space="preserve">…………………………………………………… </w:t>
      </w:r>
    </w:p>
    <w:p w:rsidR="00BE7AD4" w:rsidRPr="00C66A90" w:rsidRDefault="00BE7AD4" w:rsidP="00BE7AD4">
      <w:pPr>
        <w:autoSpaceDE/>
        <w:autoSpaceDN/>
        <w:spacing w:line="360" w:lineRule="exact"/>
        <w:ind w:firstLine="708"/>
        <w:rPr>
          <w:bCs/>
          <w:sz w:val="28"/>
          <w:szCs w:val="28"/>
        </w:rPr>
      </w:pPr>
      <w:r w:rsidRPr="00C66A90">
        <w:rPr>
          <w:bCs/>
          <w:sz w:val="28"/>
          <w:szCs w:val="28"/>
        </w:rPr>
        <w:t xml:space="preserve">2. </w:t>
      </w:r>
      <w:r w:rsidR="00BB2AB3">
        <w:rPr>
          <w:bCs/>
          <w:sz w:val="28"/>
          <w:szCs w:val="28"/>
        </w:rPr>
        <w:t>…………………………………………………….</w:t>
      </w:r>
      <w:r w:rsidRPr="00C66A90">
        <w:rPr>
          <w:bCs/>
          <w:sz w:val="28"/>
          <w:szCs w:val="28"/>
        </w:rPr>
        <w:t xml:space="preserve"> </w:t>
      </w:r>
    </w:p>
    <w:p w:rsidR="00BE7AD4" w:rsidRPr="00C66A90" w:rsidRDefault="00BE7AD4" w:rsidP="00BE7AD4">
      <w:pPr>
        <w:autoSpaceDE/>
        <w:autoSpaceDN/>
        <w:spacing w:line="360" w:lineRule="exact"/>
        <w:ind w:firstLine="708"/>
        <w:rPr>
          <w:bCs/>
          <w:i/>
          <w:sz w:val="28"/>
          <w:szCs w:val="28"/>
        </w:rPr>
      </w:pPr>
      <w:r w:rsidRPr="00C66A90">
        <w:rPr>
          <w:bCs/>
          <w:sz w:val="28"/>
          <w:szCs w:val="28"/>
        </w:rPr>
        <w:t xml:space="preserve">3. </w:t>
      </w:r>
      <w:r w:rsidR="00BB2AB3">
        <w:rPr>
          <w:bCs/>
          <w:sz w:val="28"/>
          <w:szCs w:val="28"/>
        </w:rPr>
        <w:t xml:space="preserve">……………………………………………………. </w:t>
      </w:r>
    </w:p>
    <w:p w:rsidR="00BE7AD4" w:rsidRPr="00C66A90" w:rsidRDefault="00BE7AD4" w:rsidP="00BE7AD4">
      <w:pPr>
        <w:autoSpaceDE/>
        <w:autoSpaceDN/>
        <w:spacing w:line="360" w:lineRule="exact"/>
        <w:ind w:firstLine="708"/>
        <w:rPr>
          <w:bCs/>
          <w:i/>
          <w:sz w:val="28"/>
          <w:szCs w:val="28"/>
        </w:rPr>
      </w:pPr>
    </w:p>
    <w:p w:rsidR="00BE7AD4" w:rsidRPr="00C66A90" w:rsidRDefault="00BE7AD4" w:rsidP="00DA2638">
      <w:pPr>
        <w:autoSpaceDE/>
        <w:autoSpaceDN/>
        <w:spacing w:line="360" w:lineRule="exact"/>
        <w:ind w:firstLine="708"/>
        <w:rPr>
          <w:bCs/>
          <w:i/>
          <w:sz w:val="28"/>
          <w:szCs w:val="28"/>
        </w:rPr>
      </w:pPr>
    </w:p>
    <w:p w:rsidR="009D45EA" w:rsidRPr="00C66A90" w:rsidRDefault="009D45EA" w:rsidP="009D45EA">
      <w:pPr>
        <w:autoSpaceDE/>
        <w:autoSpaceDN/>
        <w:jc w:val="center"/>
      </w:pPr>
      <w:bookmarkStart w:id="42" w:name="_ПРИЛОЖЕНИЕ_З"/>
      <w:bookmarkEnd w:id="42"/>
    </w:p>
    <w:p w:rsidR="009D45EA" w:rsidRPr="00C66A90" w:rsidRDefault="009D45EA" w:rsidP="009D45EA">
      <w:pPr>
        <w:autoSpaceDE/>
        <w:autoSpaceDN/>
        <w:jc w:val="center"/>
      </w:pPr>
    </w:p>
    <w:p w:rsidR="009D45EA" w:rsidRPr="00C66A90" w:rsidRDefault="009D45EA" w:rsidP="009D45EA">
      <w:pPr>
        <w:autoSpaceDE/>
        <w:autoSpaceDN/>
        <w:jc w:val="center"/>
      </w:pPr>
    </w:p>
    <w:p w:rsidR="009D45EA" w:rsidRPr="00C66A90" w:rsidRDefault="009D45EA" w:rsidP="009D45EA">
      <w:pPr>
        <w:autoSpaceDE/>
        <w:autoSpaceDN/>
        <w:jc w:val="center"/>
      </w:pPr>
    </w:p>
    <w:p w:rsidR="009D45EA" w:rsidRPr="00C66A90" w:rsidRDefault="009D45EA" w:rsidP="009D45EA">
      <w:pPr>
        <w:autoSpaceDE/>
        <w:autoSpaceDN/>
        <w:jc w:val="center"/>
      </w:pPr>
    </w:p>
    <w:p w:rsidR="00DA2F3E" w:rsidRPr="00C66A90" w:rsidRDefault="004F4289" w:rsidP="004F4289">
      <w:pPr>
        <w:autoSpaceDE/>
        <w:autoSpaceDN/>
        <w:jc w:val="right"/>
        <w:rPr>
          <w:b/>
          <w:sz w:val="30"/>
          <w:szCs w:val="30"/>
        </w:rPr>
      </w:pPr>
      <w:r>
        <w:br w:type="page"/>
      </w:r>
      <w:r w:rsidR="00DA2F3E" w:rsidRPr="00C66A90">
        <w:rPr>
          <w:b/>
          <w:sz w:val="30"/>
          <w:szCs w:val="30"/>
        </w:rPr>
        <w:lastRenderedPageBreak/>
        <w:t xml:space="preserve">ПРИЛОЖЕНИЕ </w:t>
      </w:r>
      <w:r w:rsidR="00AD2D14" w:rsidRPr="00C66A90">
        <w:rPr>
          <w:b/>
          <w:sz w:val="30"/>
          <w:szCs w:val="30"/>
        </w:rPr>
        <w:t>Ж</w:t>
      </w:r>
    </w:p>
    <w:p w:rsidR="00BE7AD4" w:rsidRPr="00C66A90" w:rsidRDefault="00BE7AD4" w:rsidP="00DA2F3E">
      <w:pPr>
        <w:widowControl w:val="0"/>
        <w:adjustRightInd w:val="0"/>
        <w:ind w:firstLine="357"/>
        <w:jc w:val="center"/>
        <w:rPr>
          <w:b/>
          <w:iCs/>
          <w:sz w:val="30"/>
          <w:szCs w:val="30"/>
        </w:rPr>
      </w:pPr>
    </w:p>
    <w:p w:rsidR="00BE7AD4" w:rsidRPr="00C66A90" w:rsidRDefault="00BE7AD4" w:rsidP="00DA2F3E">
      <w:pPr>
        <w:widowControl w:val="0"/>
        <w:adjustRightInd w:val="0"/>
        <w:ind w:firstLine="357"/>
        <w:jc w:val="center"/>
        <w:rPr>
          <w:b/>
          <w:iCs/>
          <w:sz w:val="30"/>
          <w:szCs w:val="30"/>
        </w:rPr>
      </w:pPr>
    </w:p>
    <w:p w:rsidR="00BB2AB3" w:rsidRDefault="00DA2F3E" w:rsidP="00DA2F3E">
      <w:pPr>
        <w:widowControl w:val="0"/>
        <w:adjustRightInd w:val="0"/>
        <w:ind w:firstLine="357"/>
        <w:jc w:val="center"/>
        <w:rPr>
          <w:b/>
          <w:iCs/>
          <w:sz w:val="28"/>
          <w:szCs w:val="28"/>
        </w:rPr>
      </w:pPr>
      <w:r w:rsidRPr="00C66A90">
        <w:rPr>
          <w:b/>
          <w:iCs/>
          <w:sz w:val="28"/>
          <w:szCs w:val="28"/>
        </w:rPr>
        <w:t xml:space="preserve">Примеры оформления библиографических ссылок </w:t>
      </w:r>
    </w:p>
    <w:p w:rsidR="00DA2F3E" w:rsidRPr="00C66A90" w:rsidRDefault="00DA2F3E" w:rsidP="00DA2F3E">
      <w:pPr>
        <w:widowControl w:val="0"/>
        <w:adjustRightInd w:val="0"/>
        <w:ind w:firstLine="357"/>
        <w:jc w:val="center"/>
        <w:rPr>
          <w:b/>
          <w:iCs/>
          <w:sz w:val="28"/>
          <w:szCs w:val="28"/>
        </w:rPr>
      </w:pPr>
      <w:r w:rsidRPr="00C66A90">
        <w:rPr>
          <w:b/>
          <w:iCs/>
          <w:sz w:val="28"/>
          <w:szCs w:val="28"/>
        </w:rPr>
        <w:t>в списке использованных источников</w:t>
      </w:r>
    </w:p>
    <w:p w:rsidR="00DA2F3E" w:rsidRPr="00C66A90" w:rsidRDefault="00DA2F3E" w:rsidP="00DA2F3E">
      <w:pPr>
        <w:widowControl w:val="0"/>
        <w:adjustRightInd w:val="0"/>
        <w:ind w:firstLine="567"/>
        <w:jc w:val="right"/>
        <w:rPr>
          <w:sz w:val="28"/>
          <w:szCs w:val="28"/>
        </w:rPr>
      </w:pPr>
    </w:p>
    <w:p w:rsidR="00DA2F3E" w:rsidRPr="00C66A90" w:rsidRDefault="00DA2F3E" w:rsidP="00DA2F3E">
      <w:pPr>
        <w:autoSpaceDE/>
        <w:autoSpaceDN/>
        <w:rPr>
          <w:sz w:val="28"/>
          <w:szCs w:val="28"/>
        </w:rPr>
      </w:pPr>
      <w:bookmarkStart w:id="43" w:name="topofpage"/>
      <w:bookmarkEnd w:id="43"/>
      <w:r w:rsidRPr="00C66A90">
        <w:rPr>
          <w:sz w:val="28"/>
          <w:szCs w:val="28"/>
        </w:rPr>
        <w:t>а) Примеры описания самостоятельных изданий</w:t>
      </w:r>
      <w:r w:rsidRPr="00C66A90">
        <w:rPr>
          <w:sz w:val="28"/>
          <w:szCs w:val="28"/>
        </w:rPr>
        <w:br/>
      </w:r>
    </w:p>
    <w:tbl>
      <w:tblPr>
        <w:tblW w:w="5000" w:type="pct"/>
        <w:tblCellMar>
          <w:left w:w="40" w:type="dxa"/>
          <w:right w:w="40" w:type="dxa"/>
        </w:tblCellMar>
        <w:tblLook w:val="0000" w:firstRow="0" w:lastRow="0" w:firstColumn="0" w:lastColumn="0" w:noHBand="0" w:noVBand="0"/>
      </w:tblPr>
      <w:tblGrid>
        <w:gridCol w:w="2295"/>
        <w:gridCol w:w="7333"/>
      </w:tblGrid>
      <w:tr w:rsidR="00DA2F3E" w:rsidRPr="00C66A90" w:rsidTr="00DA2F3E">
        <w:trPr>
          <w:cantSplit/>
          <w:tblHeader/>
        </w:trPr>
        <w:tc>
          <w:tcPr>
            <w:tcW w:w="1192" w:type="pct"/>
            <w:tcBorders>
              <w:top w:val="single" w:sz="4" w:space="0" w:color="000000"/>
              <w:left w:val="single" w:sz="4" w:space="0" w:color="000000"/>
              <w:bottom w:val="single" w:sz="4" w:space="0" w:color="000000"/>
            </w:tcBorders>
            <w:shd w:val="clear" w:color="auto" w:fill="FFFFFF"/>
            <w:vAlign w:val="center"/>
          </w:tcPr>
          <w:p w:rsidR="00DA2F3E" w:rsidRPr="00C66A90" w:rsidRDefault="00DA2F3E" w:rsidP="00DA2F3E">
            <w:pPr>
              <w:autoSpaceDE/>
              <w:autoSpaceDN/>
              <w:jc w:val="center"/>
              <w:rPr>
                <w:sz w:val="28"/>
                <w:szCs w:val="28"/>
              </w:rPr>
            </w:pPr>
            <w:r w:rsidRPr="00C66A90">
              <w:rPr>
                <w:sz w:val="28"/>
                <w:szCs w:val="28"/>
              </w:rPr>
              <w:t>Характеристика источника</w:t>
            </w:r>
          </w:p>
        </w:tc>
        <w:tc>
          <w:tcPr>
            <w:tcW w:w="3808"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DA2F3E" w:rsidRPr="00C66A90" w:rsidRDefault="00DA2F3E" w:rsidP="00DA2F3E">
            <w:pPr>
              <w:autoSpaceDE/>
              <w:autoSpaceDN/>
              <w:jc w:val="center"/>
              <w:rPr>
                <w:sz w:val="28"/>
                <w:szCs w:val="28"/>
              </w:rPr>
            </w:pPr>
            <w:r w:rsidRPr="00C66A90">
              <w:rPr>
                <w:sz w:val="28"/>
                <w:szCs w:val="28"/>
              </w:rPr>
              <w:t>Пример оформления</w:t>
            </w:r>
          </w:p>
        </w:tc>
      </w:tr>
      <w:tr w:rsidR="00DA2F3E" w:rsidRPr="00C66A90" w:rsidTr="00DA2F3E">
        <w:trPr>
          <w:cantSplit/>
        </w:trPr>
        <w:tc>
          <w:tcPr>
            <w:tcW w:w="1192" w:type="pct"/>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Один, два или три автора</w:t>
            </w: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Котаў</w:t>
            </w:r>
            <w:proofErr w:type="spellEnd"/>
            <w:r w:rsidRPr="00C66A90">
              <w:rPr>
                <w:sz w:val="28"/>
                <w:szCs w:val="28"/>
              </w:rPr>
              <w:t xml:space="preserve">, А.I. </w:t>
            </w:r>
            <w:proofErr w:type="spellStart"/>
            <w:r w:rsidRPr="00C66A90">
              <w:rPr>
                <w:sz w:val="28"/>
                <w:szCs w:val="28"/>
              </w:rPr>
              <w:t>Гісторыя</w:t>
            </w:r>
            <w:proofErr w:type="spellEnd"/>
            <w:r w:rsidRPr="00C66A90">
              <w:rPr>
                <w:sz w:val="28"/>
                <w:szCs w:val="28"/>
              </w:rPr>
              <w:t xml:space="preserve"> </w:t>
            </w:r>
            <w:proofErr w:type="spellStart"/>
            <w:r w:rsidRPr="00C66A90">
              <w:rPr>
                <w:sz w:val="28"/>
                <w:szCs w:val="28"/>
              </w:rPr>
              <w:t>Беларусі</w:t>
            </w:r>
            <w:proofErr w:type="spellEnd"/>
            <w:r w:rsidRPr="00C66A90">
              <w:rPr>
                <w:sz w:val="28"/>
                <w:szCs w:val="28"/>
              </w:rPr>
              <w:t xml:space="preserve"> і </w:t>
            </w:r>
            <w:proofErr w:type="spellStart"/>
            <w:r w:rsidRPr="00C66A90">
              <w:rPr>
                <w:sz w:val="28"/>
                <w:szCs w:val="28"/>
              </w:rPr>
              <w:t>сусветная</w:t>
            </w:r>
            <w:proofErr w:type="spellEnd"/>
            <w:r w:rsidRPr="00C66A90">
              <w:rPr>
                <w:sz w:val="28"/>
                <w:szCs w:val="28"/>
              </w:rPr>
              <w:t xml:space="preserve"> </w:t>
            </w:r>
            <w:proofErr w:type="spellStart"/>
            <w:r w:rsidRPr="00C66A90">
              <w:rPr>
                <w:sz w:val="28"/>
                <w:szCs w:val="28"/>
              </w:rPr>
              <w:t>цывілізацыя</w:t>
            </w:r>
            <w:proofErr w:type="spellEnd"/>
            <w:r w:rsidRPr="00C66A90">
              <w:rPr>
                <w:sz w:val="28"/>
                <w:szCs w:val="28"/>
              </w:rPr>
              <w:t xml:space="preserve"> / A.I. </w:t>
            </w:r>
            <w:proofErr w:type="spellStart"/>
            <w:r w:rsidRPr="00C66A90">
              <w:rPr>
                <w:sz w:val="28"/>
                <w:szCs w:val="28"/>
              </w:rPr>
              <w:t>Котаў</w:t>
            </w:r>
            <w:proofErr w:type="spellEnd"/>
            <w:r w:rsidRPr="00C66A90">
              <w:rPr>
                <w:sz w:val="28"/>
                <w:szCs w:val="28"/>
              </w:rPr>
              <w:t xml:space="preserve">. – 2-е </w:t>
            </w:r>
            <w:proofErr w:type="spellStart"/>
            <w:r w:rsidRPr="00C66A90">
              <w:rPr>
                <w:sz w:val="28"/>
                <w:szCs w:val="28"/>
              </w:rPr>
              <w:t>выд</w:t>
            </w:r>
            <w:proofErr w:type="spellEnd"/>
            <w:r w:rsidRPr="00C66A90">
              <w:rPr>
                <w:sz w:val="28"/>
                <w:szCs w:val="28"/>
              </w:rPr>
              <w:t xml:space="preserve">. – </w:t>
            </w:r>
            <w:proofErr w:type="spellStart"/>
            <w:proofErr w:type="gramStart"/>
            <w:r w:rsidRPr="00C66A90">
              <w:rPr>
                <w:sz w:val="28"/>
                <w:szCs w:val="28"/>
              </w:rPr>
              <w:t>Мінск</w:t>
            </w:r>
            <w:proofErr w:type="spellEnd"/>
            <w:r w:rsidRPr="00C66A90">
              <w:rPr>
                <w:sz w:val="28"/>
                <w:szCs w:val="28"/>
              </w:rPr>
              <w:t xml:space="preserve"> :</w:t>
            </w:r>
            <w:proofErr w:type="gramEnd"/>
            <w:r w:rsidRPr="00C66A90">
              <w:rPr>
                <w:sz w:val="28"/>
                <w:szCs w:val="28"/>
              </w:rPr>
              <w:t xml:space="preserve"> </w:t>
            </w:r>
            <w:proofErr w:type="spellStart"/>
            <w:r w:rsidRPr="00C66A90">
              <w:rPr>
                <w:sz w:val="28"/>
                <w:szCs w:val="28"/>
              </w:rPr>
              <w:t>Энцыклапедыкс</w:t>
            </w:r>
            <w:proofErr w:type="spellEnd"/>
            <w:r w:rsidRPr="00C66A90">
              <w:rPr>
                <w:sz w:val="28"/>
                <w:szCs w:val="28"/>
              </w:rPr>
              <w:t>, 2003. – 168 с.</w:t>
            </w:r>
          </w:p>
        </w:tc>
      </w:tr>
      <w:tr w:rsidR="00DA2F3E" w:rsidRPr="00C66A90"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Шотт</w:t>
            </w:r>
            <w:proofErr w:type="spellEnd"/>
            <w:r w:rsidRPr="00C66A90">
              <w:rPr>
                <w:sz w:val="28"/>
                <w:szCs w:val="28"/>
              </w:rPr>
              <w:t xml:space="preserve">, А.В. Курс лекций по частной хирургии / А.В. </w:t>
            </w:r>
            <w:proofErr w:type="spellStart"/>
            <w:r w:rsidRPr="00C66A90">
              <w:rPr>
                <w:sz w:val="28"/>
                <w:szCs w:val="28"/>
              </w:rPr>
              <w:t>Шотт</w:t>
            </w:r>
            <w:proofErr w:type="spellEnd"/>
            <w:r w:rsidRPr="00C66A90">
              <w:rPr>
                <w:sz w:val="28"/>
                <w:szCs w:val="28"/>
              </w:rPr>
              <w:t xml:space="preserve">, В.А. </w:t>
            </w:r>
            <w:proofErr w:type="spellStart"/>
            <w:r w:rsidRPr="00C66A90">
              <w:rPr>
                <w:sz w:val="28"/>
                <w:szCs w:val="28"/>
              </w:rPr>
              <w:t>Шотт</w:t>
            </w:r>
            <w:proofErr w:type="spellEnd"/>
            <w:r w:rsidRPr="00C66A90">
              <w:rPr>
                <w:sz w:val="28"/>
                <w:szCs w:val="28"/>
              </w:rPr>
              <w:t xml:space="preserve">. – </w:t>
            </w:r>
            <w:proofErr w:type="gramStart"/>
            <w:r w:rsidRPr="00C66A90">
              <w:rPr>
                <w:sz w:val="28"/>
                <w:szCs w:val="28"/>
              </w:rPr>
              <w:t>Минск :</w:t>
            </w:r>
            <w:proofErr w:type="gramEnd"/>
            <w:r w:rsidRPr="00C66A90">
              <w:rPr>
                <w:sz w:val="28"/>
                <w:szCs w:val="28"/>
              </w:rPr>
              <w:t xml:space="preserve"> </w:t>
            </w:r>
            <w:proofErr w:type="spellStart"/>
            <w:r w:rsidRPr="00C66A90">
              <w:rPr>
                <w:sz w:val="28"/>
                <w:szCs w:val="28"/>
              </w:rPr>
              <w:t>Асар</w:t>
            </w:r>
            <w:proofErr w:type="spellEnd"/>
            <w:r w:rsidRPr="00C66A90">
              <w:rPr>
                <w:sz w:val="28"/>
                <w:szCs w:val="28"/>
              </w:rPr>
              <w:t>, 2004. – 525 с.</w:t>
            </w:r>
          </w:p>
        </w:tc>
      </w:tr>
      <w:tr w:rsidR="00DA2F3E" w:rsidRPr="00C66A90"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Чикатуева</w:t>
            </w:r>
            <w:proofErr w:type="spellEnd"/>
            <w:r w:rsidRPr="00C66A90">
              <w:rPr>
                <w:sz w:val="28"/>
                <w:szCs w:val="28"/>
              </w:rPr>
              <w:t xml:space="preserve">, Л.А. </w:t>
            </w:r>
            <w:proofErr w:type="gramStart"/>
            <w:r w:rsidRPr="00C66A90">
              <w:rPr>
                <w:sz w:val="28"/>
                <w:szCs w:val="28"/>
              </w:rPr>
              <w:t>Маркетинг :</w:t>
            </w:r>
            <w:proofErr w:type="gramEnd"/>
            <w:r w:rsidRPr="00C66A90">
              <w:rPr>
                <w:sz w:val="28"/>
                <w:szCs w:val="28"/>
              </w:rPr>
              <w:t xml:space="preserve"> учеб. пособие / Л.А. </w:t>
            </w:r>
            <w:proofErr w:type="spellStart"/>
            <w:r w:rsidRPr="00C66A90">
              <w:rPr>
                <w:sz w:val="28"/>
                <w:szCs w:val="28"/>
              </w:rPr>
              <w:t>Чикатуева</w:t>
            </w:r>
            <w:proofErr w:type="spellEnd"/>
            <w:r w:rsidRPr="00C66A90">
              <w:rPr>
                <w:sz w:val="28"/>
                <w:szCs w:val="28"/>
              </w:rPr>
              <w:t xml:space="preserve">, </w:t>
            </w:r>
            <w:r w:rsidRPr="00C66A90">
              <w:rPr>
                <w:sz w:val="28"/>
                <w:szCs w:val="28"/>
              </w:rPr>
              <w:br/>
              <w:t xml:space="preserve">Н.В. Третьякова ; под ред. В.П. Федько. – </w:t>
            </w:r>
            <w:proofErr w:type="spellStart"/>
            <w:r w:rsidRPr="00C66A90">
              <w:rPr>
                <w:sz w:val="28"/>
                <w:szCs w:val="28"/>
              </w:rPr>
              <w:t>Ростов</w:t>
            </w:r>
            <w:proofErr w:type="spellEnd"/>
            <w:r w:rsidRPr="00C66A90">
              <w:rPr>
                <w:sz w:val="28"/>
                <w:szCs w:val="28"/>
              </w:rPr>
              <w:t xml:space="preserve"> н/</w:t>
            </w:r>
            <w:proofErr w:type="gramStart"/>
            <w:r w:rsidRPr="00C66A90">
              <w:rPr>
                <w:sz w:val="28"/>
                <w:szCs w:val="28"/>
              </w:rPr>
              <w:t>Д :</w:t>
            </w:r>
            <w:proofErr w:type="gramEnd"/>
            <w:r w:rsidRPr="00C66A90">
              <w:rPr>
                <w:sz w:val="28"/>
                <w:szCs w:val="28"/>
              </w:rPr>
              <w:t xml:space="preserve"> Феникс, 2004. – 413 с.</w:t>
            </w:r>
          </w:p>
        </w:tc>
      </w:tr>
      <w:tr w:rsidR="00DA2F3E" w:rsidRPr="00C66A90"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Дайнеко, А.Е. Экономика Беларуси в системе всемирной торговой организации / А.Е. Дайнеко, Г.В. </w:t>
            </w:r>
            <w:proofErr w:type="spellStart"/>
            <w:r w:rsidRPr="00C66A90">
              <w:rPr>
                <w:sz w:val="28"/>
                <w:szCs w:val="28"/>
              </w:rPr>
              <w:t>Забавский</w:t>
            </w:r>
            <w:proofErr w:type="spellEnd"/>
            <w:r w:rsidRPr="00C66A90">
              <w:rPr>
                <w:sz w:val="28"/>
                <w:szCs w:val="28"/>
              </w:rPr>
              <w:t xml:space="preserve">, М.В. </w:t>
            </w:r>
            <w:proofErr w:type="gramStart"/>
            <w:r w:rsidRPr="00C66A90">
              <w:rPr>
                <w:sz w:val="28"/>
                <w:szCs w:val="28"/>
              </w:rPr>
              <w:t>Василевская ;</w:t>
            </w:r>
            <w:proofErr w:type="gramEnd"/>
            <w:r w:rsidRPr="00C66A90">
              <w:rPr>
                <w:sz w:val="28"/>
                <w:szCs w:val="28"/>
              </w:rPr>
              <w:t xml:space="preserve"> под ред. А.Е. Дайнеко. – </w:t>
            </w:r>
            <w:proofErr w:type="gramStart"/>
            <w:r w:rsidRPr="00C66A90">
              <w:rPr>
                <w:sz w:val="28"/>
                <w:szCs w:val="28"/>
              </w:rPr>
              <w:t>Минск :</w:t>
            </w:r>
            <w:proofErr w:type="gramEnd"/>
            <w:r w:rsidRPr="00C66A90">
              <w:rPr>
                <w:sz w:val="28"/>
                <w:szCs w:val="28"/>
              </w:rPr>
              <w:t xml:space="preserve"> Ин-т </w:t>
            </w:r>
            <w:proofErr w:type="spellStart"/>
            <w:r w:rsidRPr="00C66A90">
              <w:rPr>
                <w:sz w:val="28"/>
                <w:szCs w:val="28"/>
              </w:rPr>
              <w:t>аграр</w:t>
            </w:r>
            <w:proofErr w:type="spellEnd"/>
            <w:r w:rsidRPr="00C66A90">
              <w:rPr>
                <w:sz w:val="28"/>
                <w:szCs w:val="28"/>
              </w:rPr>
              <w:t>. экономики, 2004. – 323 с.</w:t>
            </w:r>
          </w:p>
        </w:tc>
      </w:tr>
      <w:tr w:rsidR="00DA2F3E" w:rsidRPr="00C66A90" w:rsidTr="00DA2F3E">
        <w:trPr>
          <w:cantSplit/>
        </w:trPr>
        <w:tc>
          <w:tcPr>
            <w:tcW w:w="1192" w:type="pct"/>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Четыре и более авторов</w:t>
            </w:r>
            <w:r w:rsidRPr="00C66A90">
              <w:rPr>
                <w:sz w:val="28"/>
                <w:szCs w:val="28"/>
              </w:rPr>
              <w:br/>
            </w: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gramStart"/>
            <w:r w:rsidRPr="00C66A90">
              <w:rPr>
                <w:sz w:val="28"/>
                <w:szCs w:val="28"/>
              </w:rPr>
              <w:t>Культурология :</w:t>
            </w:r>
            <w:proofErr w:type="gramEnd"/>
            <w:r w:rsidRPr="00C66A90">
              <w:rPr>
                <w:sz w:val="28"/>
                <w:szCs w:val="28"/>
              </w:rPr>
              <w:t xml:space="preserve"> учеб. пособие для вузов / С.В. Лапина [и др.] ; под общ. ред. С.В. Лапиной. – 2-е изд. – </w:t>
            </w:r>
            <w:proofErr w:type="gramStart"/>
            <w:r w:rsidRPr="00C66A90">
              <w:rPr>
                <w:sz w:val="28"/>
                <w:szCs w:val="28"/>
              </w:rPr>
              <w:t>Минск :</w:t>
            </w:r>
            <w:proofErr w:type="gramEnd"/>
            <w:r w:rsidRPr="00C66A90">
              <w:rPr>
                <w:sz w:val="28"/>
                <w:szCs w:val="28"/>
              </w:rPr>
              <w:t xml:space="preserve"> </w:t>
            </w:r>
            <w:proofErr w:type="spellStart"/>
            <w:r w:rsidRPr="00C66A90">
              <w:rPr>
                <w:sz w:val="28"/>
                <w:szCs w:val="28"/>
              </w:rPr>
              <w:t>ТетраСистемс</w:t>
            </w:r>
            <w:proofErr w:type="spellEnd"/>
            <w:r w:rsidRPr="00C66A90">
              <w:rPr>
                <w:sz w:val="28"/>
                <w:szCs w:val="28"/>
              </w:rPr>
              <w:t>, 2004. – 495 с.</w:t>
            </w:r>
          </w:p>
        </w:tc>
      </w:tr>
      <w:tr w:rsidR="00DA2F3E" w:rsidRPr="00C66A90"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Комментарий к Трудовому кодексу Республики Беларусь</w:t>
            </w:r>
            <w:r w:rsidRPr="00C66A90">
              <w:rPr>
                <w:sz w:val="28"/>
                <w:szCs w:val="28"/>
              </w:rPr>
              <w:br/>
              <w:t>/ И.С. Андреев [и др.</w:t>
            </w:r>
            <w:proofErr w:type="gramStart"/>
            <w:r w:rsidRPr="00C66A90">
              <w:rPr>
                <w:sz w:val="28"/>
                <w:szCs w:val="28"/>
              </w:rPr>
              <w:t>] ;</w:t>
            </w:r>
            <w:proofErr w:type="gramEnd"/>
            <w:r w:rsidRPr="00C66A90">
              <w:rPr>
                <w:sz w:val="28"/>
                <w:szCs w:val="28"/>
              </w:rPr>
              <w:t xml:space="preserve"> под общ. ред. Г.А. Василевича. – </w:t>
            </w:r>
            <w:proofErr w:type="gramStart"/>
            <w:r w:rsidRPr="00C66A90">
              <w:rPr>
                <w:sz w:val="28"/>
                <w:szCs w:val="28"/>
              </w:rPr>
              <w:t>Минск :</w:t>
            </w:r>
            <w:proofErr w:type="gramEnd"/>
            <w:r w:rsidRPr="00C66A90">
              <w:rPr>
                <w:sz w:val="28"/>
                <w:szCs w:val="28"/>
              </w:rPr>
              <w:br/>
            </w:r>
            <w:proofErr w:type="spellStart"/>
            <w:r w:rsidRPr="00C66A90">
              <w:rPr>
                <w:sz w:val="28"/>
                <w:szCs w:val="28"/>
              </w:rPr>
              <w:t>Амалфея</w:t>
            </w:r>
            <w:proofErr w:type="spellEnd"/>
            <w:r w:rsidRPr="00C66A90">
              <w:rPr>
                <w:sz w:val="28"/>
                <w:szCs w:val="28"/>
              </w:rPr>
              <w:t>, 2000. – 1071 с.</w:t>
            </w:r>
          </w:p>
        </w:tc>
      </w:tr>
      <w:tr w:rsidR="00DA2F3E" w:rsidRPr="00C66A90"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Основы геологии Беларуси / А.С. </w:t>
            </w:r>
            <w:proofErr w:type="spellStart"/>
            <w:r w:rsidRPr="00C66A90">
              <w:rPr>
                <w:sz w:val="28"/>
                <w:szCs w:val="28"/>
              </w:rPr>
              <w:t>Махнач</w:t>
            </w:r>
            <w:proofErr w:type="spellEnd"/>
            <w:r w:rsidRPr="00C66A90">
              <w:rPr>
                <w:sz w:val="28"/>
                <w:szCs w:val="28"/>
              </w:rPr>
              <w:t xml:space="preserve"> [и др.</w:t>
            </w:r>
            <w:proofErr w:type="gramStart"/>
            <w:r w:rsidRPr="00C66A90">
              <w:rPr>
                <w:sz w:val="28"/>
                <w:szCs w:val="28"/>
              </w:rPr>
              <w:t>] ;</w:t>
            </w:r>
            <w:proofErr w:type="gramEnd"/>
            <w:r w:rsidRPr="00C66A90">
              <w:rPr>
                <w:sz w:val="28"/>
                <w:szCs w:val="28"/>
              </w:rPr>
              <w:t xml:space="preserve"> НАН Беларуси, Ин-т геол. наук ; под общ. ред. А.С. </w:t>
            </w:r>
            <w:proofErr w:type="spellStart"/>
            <w:r w:rsidRPr="00C66A90">
              <w:rPr>
                <w:sz w:val="28"/>
                <w:szCs w:val="28"/>
              </w:rPr>
              <w:t>Махнача</w:t>
            </w:r>
            <w:proofErr w:type="spellEnd"/>
            <w:r w:rsidRPr="00C66A90">
              <w:rPr>
                <w:sz w:val="28"/>
                <w:szCs w:val="28"/>
              </w:rPr>
              <w:t>. – Минск, 2004. – 391 с.</w:t>
            </w:r>
          </w:p>
        </w:tc>
      </w:tr>
      <w:tr w:rsidR="00DA2F3E" w:rsidRPr="00C66A90" w:rsidTr="00DA2F3E">
        <w:trPr>
          <w:cantSplit/>
        </w:trPr>
        <w:tc>
          <w:tcPr>
            <w:tcW w:w="1192" w:type="pct"/>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Коллективный автор</w:t>
            </w:r>
            <w:r w:rsidRPr="00C66A90">
              <w:rPr>
                <w:sz w:val="28"/>
                <w:szCs w:val="28"/>
              </w:rPr>
              <w:br/>
            </w: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Сборник нормативно-технических материалов по энергосбережению / Ком. по энергоэффективности при Совете Министров </w:t>
            </w:r>
            <w:proofErr w:type="spellStart"/>
            <w:r w:rsidRPr="00C66A90">
              <w:rPr>
                <w:sz w:val="28"/>
                <w:szCs w:val="28"/>
              </w:rPr>
              <w:t>Респ</w:t>
            </w:r>
            <w:proofErr w:type="spellEnd"/>
            <w:r w:rsidRPr="00C66A90">
              <w:rPr>
                <w:sz w:val="28"/>
                <w:szCs w:val="28"/>
              </w:rPr>
              <w:t xml:space="preserve">. </w:t>
            </w:r>
            <w:proofErr w:type="gramStart"/>
            <w:r w:rsidRPr="00C66A90">
              <w:rPr>
                <w:sz w:val="28"/>
                <w:szCs w:val="28"/>
              </w:rPr>
              <w:t>Беларусь ;</w:t>
            </w:r>
            <w:proofErr w:type="gramEnd"/>
            <w:r w:rsidRPr="00C66A90">
              <w:rPr>
                <w:sz w:val="28"/>
                <w:szCs w:val="28"/>
              </w:rPr>
              <w:t xml:space="preserve"> сост. А.В. </w:t>
            </w:r>
            <w:proofErr w:type="spellStart"/>
            <w:r w:rsidRPr="00C66A90">
              <w:rPr>
                <w:sz w:val="28"/>
                <w:szCs w:val="28"/>
              </w:rPr>
              <w:t>Филипович</w:t>
            </w:r>
            <w:proofErr w:type="spellEnd"/>
            <w:r w:rsidRPr="00C66A90">
              <w:rPr>
                <w:sz w:val="28"/>
                <w:szCs w:val="28"/>
              </w:rPr>
              <w:t xml:space="preserve">. – </w:t>
            </w:r>
            <w:proofErr w:type="gramStart"/>
            <w:r w:rsidRPr="00C66A90">
              <w:rPr>
                <w:sz w:val="28"/>
                <w:szCs w:val="28"/>
              </w:rPr>
              <w:t>Минск :</w:t>
            </w:r>
            <w:proofErr w:type="gramEnd"/>
            <w:r w:rsidRPr="00C66A90">
              <w:rPr>
                <w:sz w:val="28"/>
                <w:szCs w:val="28"/>
              </w:rPr>
              <w:t xml:space="preserve"> Лоранж-2, 2004. – 393 с.</w:t>
            </w:r>
          </w:p>
        </w:tc>
      </w:tr>
      <w:tr w:rsidR="00DA2F3E" w:rsidRPr="00C66A90"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Национальная стратегия устойчивого социально-экономического развития Республики Беларусь на период до </w:t>
            </w:r>
            <w:smartTag w:uri="urn:schemas-microsoft-com:office:smarttags" w:element="metricconverter">
              <w:smartTagPr>
                <w:attr w:name="ProductID" w:val="2020 г"/>
              </w:smartTagPr>
              <w:r w:rsidRPr="00C66A90">
                <w:rPr>
                  <w:sz w:val="28"/>
                  <w:szCs w:val="28"/>
                </w:rPr>
                <w:t>2020 г</w:t>
              </w:r>
            </w:smartTag>
            <w:r w:rsidRPr="00C66A90">
              <w:rPr>
                <w:sz w:val="28"/>
                <w:szCs w:val="28"/>
              </w:rPr>
              <w:t xml:space="preserve">. / Нац. </w:t>
            </w:r>
            <w:proofErr w:type="spellStart"/>
            <w:r w:rsidRPr="00C66A90">
              <w:rPr>
                <w:sz w:val="28"/>
                <w:szCs w:val="28"/>
              </w:rPr>
              <w:t>комис</w:t>
            </w:r>
            <w:proofErr w:type="spellEnd"/>
            <w:r w:rsidRPr="00C66A90">
              <w:rPr>
                <w:sz w:val="28"/>
                <w:szCs w:val="28"/>
              </w:rPr>
              <w:t xml:space="preserve">. по устойчивому развитию </w:t>
            </w:r>
            <w:proofErr w:type="spellStart"/>
            <w:r w:rsidRPr="00C66A90">
              <w:rPr>
                <w:sz w:val="28"/>
                <w:szCs w:val="28"/>
              </w:rPr>
              <w:t>Респ</w:t>
            </w:r>
            <w:proofErr w:type="spellEnd"/>
            <w:r w:rsidRPr="00C66A90">
              <w:rPr>
                <w:sz w:val="28"/>
                <w:szCs w:val="28"/>
              </w:rPr>
              <w:t xml:space="preserve">. </w:t>
            </w:r>
            <w:proofErr w:type="gramStart"/>
            <w:r w:rsidRPr="00C66A90">
              <w:rPr>
                <w:sz w:val="28"/>
                <w:szCs w:val="28"/>
              </w:rPr>
              <w:t>Беларусь ;</w:t>
            </w:r>
            <w:proofErr w:type="gramEnd"/>
            <w:r w:rsidRPr="00C66A90">
              <w:rPr>
                <w:sz w:val="28"/>
                <w:szCs w:val="28"/>
              </w:rPr>
              <w:t xml:space="preserve"> </w:t>
            </w:r>
            <w:proofErr w:type="spellStart"/>
            <w:r w:rsidRPr="00C66A90">
              <w:rPr>
                <w:sz w:val="28"/>
                <w:szCs w:val="28"/>
              </w:rPr>
              <w:t>редкол</w:t>
            </w:r>
            <w:proofErr w:type="spellEnd"/>
            <w:r w:rsidRPr="00C66A90">
              <w:rPr>
                <w:sz w:val="28"/>
                <w:szCs w:val="28"/>
              </w:rPr>
              <w:t xml:space="preserve">.: Л.М. Александрович [и др.]. – </w:t>
            </w:r>
            <w:proofErr w:type="gramStart"/>
            <w:r w:rsidRPr="00C66A90">
              <w:rPr>
                <w:sz w:val="28"/>
                <w:szCs w:val="28"/>
              </w:rPr>
              <w:t>Минск :</w:t>
            </w:r>
            <w:proofErr w:type="gramEnd"/>
            <w:r w:rsidRPr="00C66A90">
              <w:rPr>
                <w:sz w:val="28"/>
                <w:szCs w:val="28"/>
              </w:rPr>
              <w:t xml:space="preserve"> </w:t>
            </w:r>
            <w:proofErr w:type="spellStart"/>
            <w:r w:rsidRPr="00C66A90">
              <w:rPr>
                <w:sz w:val="28"/>
                <w:szCs w:val="28"/>
              </w:rPr>
              <w:t>Юнипак</w:t>
            </w:r>
            <w:proofErr w:type="spellEnd"/>
            <w:r w:rsidRPr="00C66A90">
              <w:rPr>
                <w:sz w:val="28"/>
                <w:szCs w:val="28"/>
              </w:rPr>
              <w:t>, 2004. – 202 с.</w:t>
            </w:r>
          </w:p>
        </w:tc>
      </w:tr>
      <w:tr w:rsidR="00DA2F3E" w:rsidRPr="00C66A90"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Военный энциклопедический словарь / М-во обороны Рос. Федерации, Ин-т воен. истории ; </w:t>
            </w:r>
            <w:proofErr w:type="spellStart"/>
            <w:r w:rsidRPr="00C66A90">
              <w:rPr>
                <w:sz w:val="28"/>
                <w:szCs w:val="28"/>
              </w:rPr>
              <w:t>редкол</w:t>
            </w:r>
            <w:proofErr w:type="spellEnd"/>
            <w:r w:rsidRPr="00C66A90">
              <w:rPr>
                <w:sz w:val="28"/>
                <w:szCs w:val="28"/>
              </w:rPr>
              <w:t xml:space="preserve">.: А.П. </w:t>
            </w:r>
            <w:proofErr w:type="spellStart"/>
            <w:r w:rsidRPr="00C66A90">
              <w:rPr>
                <w:sz w:val="28"/>
                <w:szCs w:val="28"/>
              </w:rPr>
              <w:t>Горкин</w:t>
            </w:r>
            <w:proofErr w:type="spellEnd"/>
            <w:r w:rsidRPr="00C66A90">
              <w:rPr>
                <w:sz w:val="28"/>
                <w:szCs w:val="28"/>
              </w:rPr>
              <w:t xml:space="preserve"> [и др.]. – М. : Большая рос. </w:t>
            </w:r>
            <w:proofErr w:type="spellStart"/>
            <w:r w:rsidRPr="00C66A90">
              <w:rPr>
                <w:sz w:val="28"/>
                <w:szCs w:val="28"/>
              </w:rPr>
              <w:t>энцикл</w:t>
            </w:r>
            <w:proofErr w:type="spellEnd"/>
            <w:r w:rsidRPr="00C66A90">
              <w:rPr>
                <w:sz w:val="28"/>
                <w:szCs w:val="28"/>
              </w:rPr>
              <w:t>. : РИПОЛ классик, 2002. – 1663 с.</w:t>
            </w:r>
          </w:p>
        </w:tc>
      </w:tr>
      <w:tr w:rsidR="00DA2F3E" w:rsidRPr="00C66A90" w:rsidTr="00DA2F3E">
        <w:trPr>
          <w:cantSplit/>
          <w:trHeight w:val="70"/>
        </w:trPr>
        <w:tc>
          <w:tcPr>
            <w:tcW w:w="1192" w:type="pc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Многотомное издание</w:t>
            </w:r>
          </w:p>
        </w:tc>
        <w:tc>
          <w:tcPr>
            <w:tcW w:w="3808" w:type="pct"/>
            <w:tcBorders>
              <w:top w:val="single" w:sz="4" w:space="0" w:color="000000"/>
              <w:left w:val="single" w:sz="4" w:space="0" w:color="000000"/>
              <w:bottom w:val="single" w:sz="4" w:space="0" w:color="auto"/>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Гісторыя</w:t>
            </w:r>
            <w:proofErr w:type="spellEnd"/>
            <w:r w:rsidRPr="00C66A90">
              <w:rPr>
                <w:sz w:val="28"/>
                <w:szCs w:val="28"/>
              </w:rPr>
              <w:t xml:space="preserve"> </w:t>
            </w:r>
            <w:proofErr w:type="spellStart"/>
            <w:r w:rsidRPr="00C66A90">
              <w:rPr>
                <w:sz w:val="28"/>
                <w:szCs w:val="28"/>
              </w:rPr>
              <w:t>Беларусі</w:t>
            </w:r>
            <w:proofErr w:type="spellEnd"/>
            <w:r w:rsidRPr="00C66A90">
              <w:rPr>
                <w:sz w:val="28"/>
                <w:szCs w:val="28"/>
              </w:rPr>
              <w:t xml:space="preserve"> : у 6 т. / </w:t>
            </w:r>
            <w:proofErr w:type="spellStart"/>
            <w:r w:rsidRPr="00C66A90">
              <w:rPr>
                <w:sz w:val="28"/>
                <w:szCs w:val="28"/>
              </w:rPr>
              <w:t>рэдкал</w:t>
            </w:r>
            <w:proofErr w:type="spellEnd"/>
            <w:r w:rsidRPr="00C66A90">
              <w:rPr>
                <w:sz w:val="28"/>
                <w:szCs w:val="28"/>
              </w:rPr>
              <w:t xml:space="preserve">.: М. </w:t>
            </w:r>
            <w:proofErr w:type="spellStart"/>
            <w:r w:rsidRPr="00C66A90">
              <w:rPr>
                <w:sz w:val="28"/>
                <w:szCs w:val="28"/>
              </w:rPr>
              <w:t>Касцюк</w:t>
            </w:r>
            <w:proofErr w:type="spellEnd"/>
            <w:r w:rsidRPr="00C66A90">
              <w:rPr>
                <w:sz w:val="28"/>
                <w:szCs w:val="28"/>
              </w:rPr>
              <w:t xml:space="preserve"> (</w:t>
            </w:r>
            <w:proofErr w:type="spellStart"/>
            <w:r w:rsidRPr="00C66A90">
              <w:rPr>
                <w:sz w:val="28"/>
                <w:szCs w:val="28"/>
              </w:rPr>
              <w:t>гал</w:t>
            </w:r>
            <w:proofErr w:type="spellEnd"/>
            <w:r w:rsidRPr="00C66A90">
              <w:rPr>
                <w:sz w:val="28"/>
                <w:szCs w:val="28"/>
              </w:rPr>
              <w:t xml:space="preserve">. </w:t>
            </w:r>
            <w:proofErr w:type="spellStart"/>
            <w:r w:rsidRPr="00C66A90">
              <w:rPr>
                <w:sz w:val="28"/>
                <w:szCs w:val="28"/>
              </w:rPr>
              <w:t>рэд</w:t>
            </w:r>
            <w:proofErr w:type="spellEnd"/>
            <w:r w:rsidRPr="00C66A90">
              <w:rPr>
                <w:sz w:val="28"/>
                <w:szCs w:val="28"/>
              </w:rPr>
              <w:t xml:space="preserve">.) [і </w:t>
            </w:r>
            <w:proofErr w:type="spellStart"/>
            <w:r w:rsidRPr="00C66A90">
              <w:rPr>
                <w:sz w:val="28"/>
                <w:szCs w:val="28"/>
              </w:rPr>
              <w:t>інш</w:t>
            </w:r>
            <w:proofErr w:type="spellEnd"/>
            <w:r w:rsidRPr="00C66A90">
              <w:rPr>
                <w:sz w:val="28"/>
                <w:szCs w:val="28"/>
              </w:rPr>
              <w:t xml:space="preserve">.]. – </w:t>
            </w:r>
            <w:proofErr w:type="spellStart"/>
            <w:r w:rsidRPr="00C66A90">
              <w:rPr>
                <w:sz w:val="28"/>
                <w:szCs w:val="28"/>
              </w:rPr>
              <w:t>Мінск</w:t>
            </w:r>
            <w:proofErr w:type="spellEnd"/>
            <w:r w:rsidRPr="00C66A90">
              <w:rPr>
                <w:sz w:val="28"/>
                <w:szCs w:val="28"/>
              </w:rPr>
              <w:t xml:space="preserve"> : </w:t>
            </w:r>
            <w:proofErr w:type="spellStart"/>
            <w:r w:rsidRPr="00C66A90">
              <w:rPr>
                <w:sz w:val="28"/>
                <w:szCs w:val="28"/>
              </w:rPr>
              <w:t>Экаперспектыва</w:t>
            </w:r>
            <w:proofErr w:type="spellEnd"/>
            <w:r w:rsidRPr="00C66A90">
              <w:rPr>
                <w:sz w:val="28"/>
                <w:szCs w:val="28"/>
              </w:rPr>
              <w:t>, 2000–2005. – 6 т.</w:t>
            </w:r>
          </w:p>
        </w:tc>
      </w:tr>
      <w:tr w:rsidR="00DA2F3E" w:rsidRPr="00C66A90" w:rsidTr="00DA2F3E">
        <w:trPr>
          <w:cantSplit/>
        </w:trPr>
        <w:tc>
          <w:tcPr>
            <w:tcW w:w="1192" w:type="pct"/>
            <w:vMerge w:val="restart"/>
            <w:tcBorders>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Отдельный том в</w:t>
            </w:r>
            <w:r w:rsidRPr="00C66A90">
              <w:rPr>
                <w:sz w:val="28"/>
                <w:szCs w:val="28"/>
              </w:rPr>
              <w:br/>
              <w:t>многотомном издании</w:t>
            </w:r>
            <w:r w:rsidRPr="00C66A90">
              <w:rPr>
                <w:sz w:val="28"/>
                <w:szCs w:val="28"/>
              </w:rPr>
              <w:br/>
            </w:r>
          </w:p>
        </w:tc>
        <w:tc>
          <w:tcPr>
            <w:tcW w:w="3808" w:type="pct"/>
            <w:tcBorders>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Гісторыя</w:t>
            </w:r>
            <w:proofErr w:type="spellEnd"/>
            <w:r w:rsidRPr="00C66A90">
              <w:rPr>
                <w:sz w:val="28"/>
                <w:szCs w:val="28"/>
              </w:rPr>
              <w:t xml:space="preserve"> </w:t>
            </w:r>
            <w:proofErr w:type="spellStart"/>
            <w:r w:rsidRPr="00C66A90">
              <w:rPr>
                <w:sz w:val="28"/>
                <w:szCs w:val="28"/>
              </w:rPr>
              <w:t>Беларусі</w:t>
            </w:r>
            <w:proofErr w:type="spellEnd"/>
            <w:r w:rsidRPr="00C66A90">
              <w:rPr>
                <w:sz w:val="28"/>
                <w:szCs w:val="28"/>
              </w:rPr>
              <w:t xml:space="preserve"> : у 6 т. / </w:t>
            </w:r>
            <w:proofErr w:type="spellStart"/>
            <w:r w:rsidRPr="00C66A90">
              <w:rPr>
                <w:sz w:val="28"/>
                <w:szCs w:val="28"/>
              </w:rPr>
              <w:t>рэдкал</w:t>
            </w:r>
            <w:proofErr w:type="spellEnd"/>
            <w:r w:rsidRPr="00C66A90">
              <w:rPr>
                <w:sz w:val="28"/>
                <w:szCs w:val="28"/>
              </w:rPr>
              <w:t xml:space="preserve">.: М. </w:t>
            </w:r>
            <w:proofErr w:type="spellStart"/>
            <w:r w:rsidRPr="00C66A90">
              <w:rPr>
                <w:sz w:val="28"/>
                <w:szCs w:val="28"/>
              </w:rPr>
              <w:t>Касцюк</w:t>
            </w:r>
            <w:proofErr w:type="spellEnd"/>
            <w:r w:rsidRPr="00C66A90">
              <w:rPr>
                <w:sz w:val="28"/>
                <w:szCs w:val="28"/>
              </w:rPr>
              <w:t xml:space="preserve"> (</w:t>
            </w:r>
            <w:proofErr w:type="spellStart"/>
            <w:r w:rsidRPr="00C66A90">
              <w:rPr>
                <w:sz w:val="28"/>
                <w:szCs w:val="28"/>
              </w:rPr>
              <w:t>гал</w:t>
            </w:r>
            <w:proofErr w:type="spellEnd"/>
            <w:r w:rsidRPr="00C66A90">
              <w:rPr>
                <w:sz w:val="28"/>
                <w:szCs w:val="28"/>
              </w:rPr>
              <w:t xml:space="preserve">. </w:t>
            </w:r>
            <w:proofErr w:type="spellStart"/>
            <w:r w:rsidRPr="00C66A90">
              <w:rPr>
                <w:sz w:val="28"/>
                <w:szCs w:val="28"/>
              </w:rPr>
              <w:t>рэд</w:t>
            </w:r>
            <w:proofErr w:type="spellEnd"/>
            <w:r w:rsidRPr="00C66A90">
              <w:rPr>
                <w:sz w:val="28"/>
                <w:szCs w:val="28"/>
              </w:rPr>
              <w:t xml:space="preserve">.) [і </w:t>
            </w:r>
            <w:proofErr w:type="spellStart"/>
            <w:r w:rsidRPr="00C66A90">
              <w:rPr>
                <w:sz w:val="28"/>
                <w:szCs w:val="28"/>
              </w:rPr>
              <w:t>інш</w:t>
            </w:r>
            <w:proofErr w:type="spellEnd"/>
            <w:r w:rsidRPr="00C66A90">
              <w:rPr>
                <w:sz w:val="28"/>
                <w:szCs w:val="28"/>
              </w:rPr>
              <w:t xml:space="preserve">.]. – </w:t>
            </w:r>
            <w:proofErr w:type="spellStart"/>
            <w:r w:rsidRPr="00C66A90">
              <w:rPr>
                <w:sz w:val="28"/>
                <w:szCs w:val="28"/>
              </w:rPr>
              <w:t>Мінск</w:t>
            </w:r>
            <w:proofErr w:type="spellEnd"/>
            <w:r w:rsidRPr="00C66A90">
              <w:rPr>
                <w:sz w:val="28"/>
                <w:szCs w:val="28"/>
              </w:rPr>
              <w:t xml:space="preserve"> : </w:t>
            </w:r>
            <w:proofErr w:type="spellStart"/>
            <w:r w:rsidRPr="00C66A90">
              <w:rPr>
                <w:sz w:val="28"/>
                <w:szCs w:val="28"/>
              </w:rPr>
              <w:t>Экаперспектыва</w:t>
            </w:r>
            <w:proofErr w:type="spellEnd"/>
            <w:r w:rsidRPr="00C66A90">
              <w:rPr>
                <w:sz w:val="28"/>
                <w:szCs w:val="28"/>
              </w:rPr>
              <w:t xml:space="preserve">, 2000–2005. – Т. 3 : Беларусь у часы </w:t>
            </w:r>
            <w:proofErr w:type="spellStart"/>
            <w:r w:rsidRPr="00C66A90">
              <w:rPr>
                <w:sz w:val="28"/>
                <w:szCs w:val="28"/>
              </w:rPr>
              <w:t>Рэчы</w:t>
            </w:r>
            <w:proofErr w:type="spellEnd"/>
            <w:r w:rsidRPr="00C66A90">
              <w:rPr>
                <w:sz w:val="28"/>
                <w:szCs w:val="28"/>
              </w:rPr>
              <w:t xml:space="preserve"> </w:t>
            </w:r>
            <w:proofErr w:type="spellStart"/>
            <w:r w:rsidRPr="00C66A90">
              <w:rPr>
                <w:sz w:val="28"/>
                <w:szCs w:val="28"/>
              </w:rPr>
              <w:t>Паспалітай</w:t>
            </w:r>
            <w:proofErr w:type="spellEnd"/>
            <w:r w:rsidRPr="00C66A90">
              <w:rPr>
                <w:sz w:val="28"/>
                <w:szCs w:val="28"/>
              </w:rPr>
              <w:t xml:space="preserve"> (XVII–XVIII ст.) / Ю. Бохан [і </w:t>
            </w:r>
            <w:proofErr w:type="spellStart"/>
            <w:r w:rsidRPr="00C66A90">
              <w:rPr>
                <w:sz w:val="28"/>
                <w:szCs w:val="28"/>
              </w:rPr>
              <w:t>інш</w:t>
            </w:r>
            <w:proofErr w:type="spellEnd"/>
            <w:r w:rsidRPr="00C66A90">
              <w:rPr>
                <w:sz w:val="28"/>
                <w:szCs w:val="28"/>
              </w:rPr>
              <w:t>.]. – 2004. – 343 с.</w:t>
            </w:r>
          </w:p>
        </w:tc>
      </w:tr>
      <w:tr w:rsidR="00DA2F3E" w:rsidRPr="00C66A90" w:rsidTr="00DA2F3E">
        <w:trPr>
          <w:cantSplit/>
          <w:trHeight w:val="876"/>
        </w:trPr>
        <w:tc>
          <w:tcPr>
            <w:tcW w:w="1192" w:type="pct"/>
            <w:vMerge/>
            <w:tcBorders>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Гісторыя</w:t>
            </w:r>
            <w:proofErr w:type="spellEnd"/>
            <w:r w:rsidRPr="00C66A90">
              <w:rPr>
                <w:sz w:val="28"/>
                <w:szCs w:val="28"/>
              </w:rPr>
              <w:t xml:space="preserve"> </w:t>
            </w:r>
            <w:proofErr w:type="spellStart"/>
            <w:r w:rsidRPr="00C66A90">
              <w:rPr>
                <w:sz w:val="28"/>
                <w:szCs w:val="28"/>
              </w:rPr>
              <w:t>Беларусі</w:t>
            </w:r>
            <w:proofErr w:type="spellEnd"/>
            <w:r w:rsidRPr="00C66A90">
              <w:rPr>
                <w:sz w:val="28"/>
                <w:szCs w:val="28"/>
              </w:rPr>
              <w:t xml:space="preserve"> : у 6 т. / </w:t>
            </w:r>
            <w:proofErr w:type="spellStart"/>
            <w:r w:rsidRPr="00C66A90">
              <w:rPr>
                <w:sz w:val="28"/>
                <w:szCs w:val="28"/>
              </w:rPr>
              <w:t>рэдкал</w:t>
            </w:r>
            <w:proofErr w:type="spellEnd"/>
            <w:r w:rsidRPr="00C66A90">
              <w:rPr>
                <w:sz w:val="28"/>
                <w:szCs w:val="28"/>
              </w:rPr>
              <w:t xml:space="preserve">.: М. </w:t>
            </w:r>
            <w:proofErr w:type="spellStart"/>
            <w:r w:rsidRPr="00C66A90">
              <w:rPr>
                <w:sz w:val="28"/>
                <w:szCs w:val="28"/>
              </w:rPr>
              <w:t>Касцюк</w:t>
            </w:r>
            <w:proofErr w:type="spellEnd"/>
            <w:r w:rsidRPr="00C66A90">
              <w:rPr>
                <w:sz w:val="28"/>
                <w:szCs w:val="28"/>
              </w:rPr>
              <w:t xml:space="preserve"> (</w:t>
            </w:r>
            <w:proofErr w:type="spellStart"/>
            <w:r w:rsidRPr="00C66A90">
              <w:rPr>
                <w:sz w:val="28"/>
                <w:szCs w:val="28"/>
              </w:rPr>
              <w:t>гал</w:t>
            </w:r>
            <w:proofErr w:type="spellEnd"/>
            <w:r w:rsidRPr="00C66A90">
              <w:rPr>
                <w:sz w:val="28"/>
                <w:szCs w:val="28"/>
              </w:rPr>
              <w:t xml:space="preserve">. </w:t>
            </w:r>
            <w:proofErr w:type="spellStart"/>
            <w:r w:rsidRPr="00C66A90">
              <w:rPr>
                <w:sz w:val="28"/>
                <w:szCs w:val="28"/>
              </w:rPr>
              <w:t>рэд</w:t>
            </w:r>
            <w:proofErr w:type="spellEnd"/>
            <w:r w:rsidRPr="00C66A90">
              <w:rPr>
                <w:sz w:val="28"/>
                <w:szCs w:val="28"/>
              </w:rPr>
              <w:t xml:space="preserve">.) [і </w:t>
            </w:r>
            <w:proofErr w:type="spellStart"/>
            <w:r w:rsidRPr="00C66A90">
              <w:rPr>
                <w:sz w:val="28"/>
                <w:szCs w:val="28"/>
              </w:rPr>
              <w:t>інш</w:t>
            </w:r>
            <w:proofErr w:type="spellEnd"/>
            <w:r w:rsidRPr="00C66A90">
              <w:rPr>
                <w:sz w:val="28"/>
                <w:szCs w:val="28"/>
              </w:rPr>
              <w:t>.]. –</w:t>
            </w:r>
            <w:proofErr w:type="spellStart"/>
            <w:r w:rsidRPr="00C66A90">
              <w:rPr>
                <w:sz w:val="28"/>
                <w:szCs w:val="28"/>
              </w:rPr>
              <w:t>Мінск</w:t>
            </w:r>
            <w:proofErr w:type="spellEnd"/>
            <w:r w:rsidRPr="00C66A90">
              <w:rPr>
                <w:sz w:val="28"/>
                <w:szCs w:val="28"/>
              </w:rPr>
              <w:t xml:space="preserve"> : </w:t>
            </w:r>
            <w:proofErr w:type="spellStart"/>
            <w:r w:rsidRPr="00C66A90">
              <w:rPr>
                <w:sz w:val="28"/>
                <w:szCs w:val="28"/>
              </w:rPr>
              <w:t>Экаперспектыва</w:t>
            </w:r>
            <w:proofErr w:type="spellEnd"/>
            <w:r w:rsidRPr="00C66A90">
              <w:rPr>
                <w:sz w:val="28"/>
                <w:szCs w:val="28"/>
              </w:rPr>
              <w:t xml:space="preserve">, 2000–2005. – Т. 4 : Беларусь у </w:t>
            </w:r>
            <w:proofErr w:type="spellStart"/>
            <w:r w:rsidRPr="00C66A90">
              <w:rPr>
                <w:sz w:val="28"/>
                <w:szCs w:val="28"/>
              </w:rPr>
              <w:t>складзе</w:t>
            </w:r>
            <w:proofErr w:type="spellEnd"/>
            <w:r w:rsidRPr="00C66A90">
              <w:rPr>
                <w:sz w:val="28"/>
                <w:szCs w:val="28"/>
              </w:rPr>
              <w:t xml:space="preserve"> </w:t>
            </w:r>
            <w:proofErr w:type="spellStart"/>
            <w:r w:rsidRPr="00C66A90">
              <w:rPr>
                <w:sz w:val="28"/>
                <w:szCs w:val="28"/>
              </w:rPr>
              <w:t>Расійскай</w:t>
            </w:r>
            <w:proofErr w:type="spellEnd"/>
            <w:r w:rsidRPr="00C66A90">
              <w:rPr>
                <w:sz w:val="28"/>
                <w:szCs w:val="28"/>
              </w:rPr>
              <w:t xml:space="preserve"> </w:t>
            </w:r>
            <w:proofErr w:type="spellStart"/>
            <w:r w:rsidRPr="00C66A90">
              <w:rPr>
                <w:sz w:val="28"/>
                <w:szCs w:val="28"/>
              </w:rPr>
              <w:t>імперыі</w:t>
            </w:r>
            <w:proofErr w:type="spellEnd"/>
            <w:r w:rsidRPr="00C66A90">
              <w:rPr>
                <w:sz w:val="28"/>
                <w:szCs w:val="28"/>
              </w:rPr>
              <w:t xml:space="preserve"> (</w:t>
            </w:r>
            <w:proofErr w:type="spellStart"/>
            <w:r w:rsidRPr="00C66A90">
              <w:rPr>
                <w:sz w:val="28"/>
                <w:szCs w:val="28"/>
              </w:rPr>
              <w:t>канец</w:t>
            </w:r>
            <w:proofErr w:type="spellEnd"/>
            <w:r w:rsidRPr="00C66A90">
              <w:rPr>
                <w:sz w:val="28"/>
                <w:szCs w:val="28"/>
              </w:rPr>
              <w:t xml:space="preserve"> XVIII–</w:t>
            </w:r>
            <w:proofErr w:type="spellStart"/>
            <w:r w:rsidRPr="00C66A90">
              <w:rPr>
                <w:sz w:val="28"/>
                <w:szCs w:val="28"/>
              </w:rPr>
              <w:t>пачатак</w:t>
            </w:r>
            <w:proofErr w:type="spellEnd"/>
            <w:r w:rsidRPr="00C66A90">
              <w:rPr>
                <w:sz w:val="28"/>
                <w:szCs w:val="28"/>
              </w:rPr>
              <w:t xml:space="preserve"> XX ст.) / М. </w:t>
            </w:r>
            <w:proofErr w:type="spellStart"/>
            <w:r w:rsidRPr="00C66A90">
              <w:rPr>
                <w:sz w:val="28"/>
                <w:szCs w:val="28"/>
              </w:rPr>
              <w:t>Біч</w:t>
            </w:r>
            <w:proofErr w:type="spellEnd"/>
            <w:r w:rsidRPr="00C66A90">
              <w:rPr>
                <w:sz w:val="28"/>
                <w:szCs w:val="28"/>
              </w:rPr>
              <w:t xml:space="preserve"> [і </w:t>
            </w:r>
            <w:proofErr w:type="spellStart"/>
            <w:r w:rsidRPr="00C66A90">
              <w:rPr>
                <w:sz w:val="28"/>
                <w:szCs w:val="28"/>
              </w:rPr>
              <w:t>інш</w:t>
            </w:r>
            <w:proofErr w:type="spellEnd"/>
            <w:r w:rsidRPr="00C66A90">
              <w:rPr>
                <w:sz w:val="28"/>
                <w:szCs w:val="28"/>
              </w:rPr>
              <w:t>.]. – 2005. – 518 с.</w:t>
            </w:r>
          </w:p>
        </w:tc>
      </w:tr>
      <w:tr w:rsidR="00DA2F3E" w:rsidRPr="00C66A90" w:rsidTr="00DA2F3E">
        <w:trPr>
          <w:cantSplit/>
        </w:trPr>
        <w:tc>
          <w:tcPr>
            <w:tcW w:w="1192" w:type="pct"/>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Законы и</w:t>
            </w:r>
            <w:r w:rsidRPr="00C66A90">
              <w:rPr>
                <w:sz w:val="28"/>
                <w:szCs w:val="28"/>
              </w:rPr>
              <w:br/>
              <w:t>законодательные</w:t>
            </w:r>
            <w:r w:rsidRPr="00C66A90">
              <w:rPr>
                <w:sz w:val="28"/>
                <w:szCs w:val="28"/>
              </w:rPr>
              <w:br/>
              <w:t>материалы</w:t>
            </w:r>
            <w:r w:rsidRPr="00C66A90">
              <w:rPr>
                <w:sz w:val="28"/>
                <w:szCs w:val="28"/>
              </w:rPr>
              <w:br/>
            </w: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Конституция Республики Беларусь 1994 года (с изменениями и дополнениями, принятыми на республиканских референдумах 24 ноября </w:t>
            </w:r>
            <w:smartTag w:uri="urn:schemas-microsoft-com:office:smarttags" w:element="metricconverter">
              <w:smartTagPr>
                <w:attr w:name="ProductID" w:val="1996 г"/>
              </w:smartTagPr>
              <w:r w:rsidRPr="00C66A90">
                <w:rPr>
                  <w:sz w:val="28"/>
                  <w:szCs w:val="28"/>
                </w:rPr>
                <w:t>1996 г</w:t>
              </w:r>
            </w:smartTag>
            <w:r w:rsidRPr="00C66A90">
              <w:rPr>
                <w:sz w:val="28"/>
                <w:szCs w:val="28"/>
              </w:rPr>
              <w:t xml:space="preserve">. и 17 октября </w:t>
            </w:r>
            <w:smartTag w:uri="urn:schemas-microsoft-com:office:smarttags" w:element="metricconverter">
              <w:smartTagPr>
                <w:attr w:name="ProductID" w:val="2004 г"/>
              </w:smartTagPr>
              <w:r w:rsidRPr="00C66A90">
                <w:rPr>
                  <w:sz w:val="28"/>
                  <w:szCs w:val="28"/>
                </w:rPr>
                <w:t>2004 г</w:t>
              </w:r>
            </w:smartTag>
            <w:r w:rsidRPr="00C66A90">
              <w:rPr>
                <w:sz w:val="28"/>
                <w:szCs w:val="28"/>
              </w:rPr>
              <w:t xml:space="preserve">.). – Минск : </w:t>
            </w:r>
            <w:proofErr w:type="spellStart"/>
            <w:r w:rsidRPr="00C66A90">
              <w:rPr>
                <w:sz w:val="28"/>
                <w:szCs w:val="28"/>
              </w:rPr>
              <w:t>Амалфея</w:t>
            </w:r>
            <w:proofErr w:type="spellEnd"/>
            <w:r w:rsidRPr="00C66A90">
              <w:rPr>
                <w:sz w:val="28"/>
                <w:szCs w:val="28"/>
              </w:rPr>
              <w:t>, 2005. – 48 с.</w:t>
            </w:r>
          </w:p>
        </w:tc>
      </w:tr>
      <w:tr w:rsidR="00DA2F3E" w:rsidRPr="00C66A90"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Конституция Российской Федерации : принята </w:t>
            </w:r>
            <w:proofErr w:type="spellStart"/>
            <w:r w:rsidRPr="00C66A90">
              <w:rPr>
                <w:sz w:val="28"/>
                <w:szCs w:val="28"/>
              </w:rPr>
              <w:t>всенар</w:t>
            </w:r>
            <w:proofErr w:type="spellEnd"/>
            <w:r w:rsidRPr="00C66A90">
              <w:rPr>
                <w:sz w:val="28"/>
                <w:szCs w:val="28"/>
              </w:rPr>
              <w:t>. голосованием 12 дек. 1993 г. : офиц. текст. – М. : Юрист, 2005. – 56 с.</w:t>
            </w:r>
          </w:p>
        </w:tc>
      </w:tr>
      <w:tr w:rsidR="00DA2F3E" w:rsidRPr="00C66A90"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О нормативных правовых актах Республики Беларусь : Закон </w:t>
            </w:r>
            <w:proofErr w:type="spellStart"/>
            <w:r w:rsidRPr="00C66A90">
              <w:rPr>
                <w:sz w:val="28"/>
                <w:szCs w:val="28"/>
              </w:rPr>
              <w:t>Респ</w:t>
            </w:r>
            <w:proofErr w:type="spellEnd"/>
            <w:r w:rsidRPr="00C66A90">
              <w:rPr>
                <w:sz w:val="28"/>
                <w:szCs w:val="28"/>
              </w:rPr>
              <w:t xml:space="preserve">. Беларусь от 10 янв. </w:t>
            </w:r>
            <w:smartTag w:uri="urn:schemas-microsoft-com:office:smarttags" w:element="metricconverter">
              <w:smartTagPr>
                <w:attr w:name="ProductID" w:val="2000 г"/>
              </w:smartTagPr>
              <w:r w:rsidRPr="00C66A90">
                <w:rPr>
                  <w:sz w:val="28"/>
                  <w:szCs w:val="28"/>
                </w:rPr>
                <w:t>2000 г</w:t>
              </w:r>
            </w:smartTag>
            <w:r w:rsidRPr="00C66A90">
              <w:rPr>
                <w:sz w:val="28"/>
                <w:szCs w:val="28"/>
              </w:rPr>
              <w:t xml:space="preserve">. № 361-З : с изм. и доп. : текст по состоянию на 1 дек. </w:t>
            </w:r>
            <w:smartTag w:uri="urn:schemas-microsoft-com:office:smarttags" w:element="metricconverter">
              <w:smartTagPr>
                <w:attr w:name="ProductID" w:val="2004 г"/>
              </w:smartTagPr>
              <w:r w:rsidRPr="00C66A90">
                <w:rPr>
                  <w:sz w:val="28"/>
                  <w:szCs w:val="28"/>
                </w:rPr>
                <w:t>2004 г</w:t>
              </w:r>
            </w:smartTag>
            <w:r w:rsidRPr="00C66A90">
              <w:rPr>
                <w:sz w:val="28"/>
                <w:szCs w:val="28"/>
              </w:rPr>
              <w:t xml:space="preserve">. – Минск : </w:t>
            </w:r>
            <w:proofErr w:type="spellStart"/>
            <w:r w:rsidRPr="00C66A90">
              <w:rPr>
                <w:sz w:val="28"/>
                <w:szCs w:val="28"/>
              </w:rPr>
              <w:t>Дикта</w:t>
            </w:r>
            <w:proofErr w:type="spellEnd"/>
            <w:r w:rsidRPr="00C66A90">
              <w:rPr>
                <w:sz w:val="28"/>
                <w:szCs w:val="28"/>
              </w:rPr>
              <w:t>, 2004. – 59 с.</w:t>
            </w:r>
          </w:p>
        </w:tc>
      </w:tr>
      <w:tr w:rsidR="00DA2F3E" w:rsidRPr="00C66A90"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Инвестиционный кодекс Республики Беларусь : принят Палатой представителей 30 мая 2001 г. : </w:t>
            </w:r>
            <w:proofErr w:type="spellStart"/>
            <w:r w:rsidRPr="00C66A90">
              <w:rPr>
                <w:sz w:val="28"/>
                <w:szCs w:val="28"/>
              </w:rPr>
              <w:t>одобр</w:t>
            </w:r>
            <w:proofErr w:type="spellEnd"/>
            <w:r w:rsidRPr="00C66A90">
              <w:rPr>
                <w:sz w:val="28"/>
                <w:szCs w:val="28"/>
              </w:rPr>
              <w:t xml:space="preserve">. Советом </w:t>
            </w:r>
            <w:proofErr w:type="spellStart"/>
            <w:r w:rsidRPr="00C66A90">
              <w:rPr>
                <w:sz w:val="28"/>
                <w:szCs w:val="28"/>
              </w:rPr>
              <w:t>Респ</w:t>
            </w:r>
            <w:proofErr w:type="spellEnd"/>
            <w:r w:rsidRPr="00C66A90">
              <w:rPr>
                <w:sz w:val="28"/>
                <w:szCs w:val="28"/>
              </w:rPr>
              <w:t xml:space="preserve">. 8 июня </w:t>
            </w:r>
            <w:smartTag w:uri="urn:schemas-microsoft-com:office:smarttags" w:element="metricconverter">
              <w:smartTagPr>
                <w:attr w:name="ProductID" w:val="2001 г"/>
              </w:smartTagPr>
              <w:r w:rsidRPr="00C66A90">
                <w:rPr>
                  <w:sz w:val="28"/>
                  <w:szCs w:val="28"/>
                </w:rPr>
                <w:t>2001 г</w:t>
              </w:r>
            </w:smartTag>
            <w:r w:rsidRPr="00C66A90">
              <w:rPr>
                <w:sz w:val="28"/>
                <w:szCs w:val="28"/>
              </w:rPr>
              <w:t xml:space="preserve">. : текст Кодекса по состоянию на 10 февр. </w:t>
            </w:r>
            <w:smartTag w:uri="urn:schemas-microsoft-com:office:smarttags" w:element="metricconverter">
              <w:smartTagPr>
                <w:attr w:name="ProductID" w:val="2001 г"/>
              </w:smartTagPr>
              <w:r w:rsidRPr="00C66A90">
                <w:rPr>
                  <w:sz w:val="28"/>
                  <w:szCs w:val="28"/>
                </w:rPr>
                <w:t>2001 г</w:t>
              </w:r>
            </w:smartTag>
            <w:r w:rsidRPr="00C66A90">
              <w:rPr>
                <w:sz w:val="28"/>
                <w:szCs w:val="28"/>
              </w:rPr>
              <w:t xml:space="preserve">. – Минск : </w:t>
            </w:r>
            <w:proofErr w:type="spellStart"/>
            <w:r w:rsidRPr="00C66A90">
              <w:rPr>
                <w:sz w:val="28"/>
                <w:szCs w:val="28"/>
              </w:rPr>
              <w:t>Амалфея</w:t>
            </w:r>
            <w:proofErr w:type="spellEnd"/>
            <w:r w:rsidRPr="00C66A90">
              <w:rPr>
                <w:sz w:val="28"/>
                <w:szCs w:val="28"/>
              </w:rPr>
              <w:t>, 2005. – 83 с.</w:t>
            </w:r>
          </w:p>
        </w:tc>
      </w:tr>
      <w:tr w:rsidR="00DA2F3E" w:rsidRPr="00C66A90" w:rsidTr="00DA2F3E">
        <w:trPr>
          <w:cantSplit/>
        </w:trPr>
        <w:tc>
          <w:tcPr>
            <w:tcW w:w="1192" w:type="pct"/>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Сборник статей, трудов</w:t>
            </w:r>
            <w:r w:rsidRPr="00C66A90">
              <w:rPr>
                <w:sz w:val="28"/>
                <w:szCs w:val="28"/>
              </w:rPr>
              <w:br/>
            </w: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Информационное обеспечение науки Беларуси : к 80-летию со дня основания ЦНБ им. Я. Коласа НАН Беларуси : сб. науч. ст. / НАН Беларуси, Центр. науч. б-ка ; </w:t>
            </w:r>
            <w:proofErr w:type="spellStart"/>
            <w:r w:rsidRPr="00C66A90">
              <w:rPr>
                <w:sz w:val="28"/>
                <w:szCs w:val="28"/>
              </w:rPr>
              <w:t>редкол</w:t>
            </w:r>
            <w:proofErr w:type="spellEnd"/>
            <w:r w:rsidRPr="00C66A90">
              <w:rPr>
                <w:sz w:val="28"/>
                <w:szCs w:val="28"/>
              </w:rPr>
              <w:t>.: Н.Ю. Березкина (отв. ред.) [и др.]. – Минск, 2004. – 174 с.</w:t>
            </w:r>
          </w:p>
        </w:tc>
      </w:tr>
      <w:tr w:rsidR="00DA2F3E" w:rsidRPr="00C66A90"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Современные аспекты изучения алкогольной и наркотической зависимости : сб. науч. ст. / НАН Беларуси, Ин-т биохимии ; науч. ред. В.В. Лелевич. – Гродно, 2004. – 223 с.</w:t>
            </w:r>
          </w:p>
        </w:tc>
      </w:tr>
      <w:tr w:rsidR="00DA2F3E" w:rsidRPr="00C66A90" w:rsidTr="00DA2F3E">
        <w:trPr>
          <w:cantSplit/>
        </w:trPr>
        <w:tc>
          <w:tcPr>
            <w:tcW w:w="1192" w:type="pc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Сборники без общего заглавия</w:t>
            </w: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Певзнер, Н. Английское в английском искусстве / Н. Певзнер ; пер. О.Р. Демидовой. Идеологические источники радиатора "роллс-ройса" / Э. </w:t>
            </w:r>
            <w:proofErr w:type="spellStart"/>
            <w:r w:rsidRPr="00C66A90">
              <w:rPr>
                <w:sz w:val="28"/>
                <w:szCs w:val="28"/>
              </w:rPr>
              <w:t>Панофский</w:t>
            </w:r>
            <w:proofErr w:type="spellEnd"/>
            <w:r w:rsidRPr="00C66A90">
              <w:rPr>
                <w:sz w:val="28"/>
                <w:szCs w:val="28"/>
              </w:rPr>
              <w:t xml:space="preserve"> ; пер. Л.Н. Житковой. – СПб. : Азбука-классика, 2004. – 318 с.</w:t>
            </w:r>
          </w:p>
        </w:tc>
      </w:tr>
      <w:tr w:rsidR="00DA2F3E" w:rsidRPr="00C66A90" w:rsidTr="00DA2F3E">
        <w:trPr>
          <w:cantSplit/>
        </w:trPr>
        <w:tc>
          <w:tcPr>
            <w:tcW w:w="1192" w:type="pc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lastRenderedPageBreak/>
              <w:t>Материалы</w:t>
            </w:r>
            <w:r w:rsidRPr="00C66A90">
              <w:rPr>
                <w:sz w:val="28"/>
                <w:szCs w:val="28"/>
              </w:rPr>
              <w:br/>
              <w:t>конференций</w:t>
            </w: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Глобализация, новая экономика и окружающая среда: проблемы</w:t>
            </w:r>
            <w:r w:rsidRPr="00C66A90">
              <w:rPr>
                <w:sz w:val="28"/>
                <w:szCs w:val="28"/>
              </w:rPr>
              <w:br/>
              <w:t>общества и бизнеса на пути к устойчивому развитию : материалы</w:t>
            </w:r>
            <w:r w:rsidRPr="00C66A90">
              <w:rPr>
                <w:sz w:val="28"/>
                <w:szCs w:val="28"/>
              </w:rPr>
              <w:br/>
              <w:t xml:space="preserve">7 </w:t>
            </w:r>
            <w:proofErr w:type="spellStart"/>
            <w:r w:rsidRPr="00C66A90">
              <w:rPr>
                <w:sz w:val="28"/>
                <w:szCs w:val="28"/>
              </w:rPr>
              <w:t>Междунар</w:t>
            </w:r>
            <w:proofErr w:type="spellEnd"/>
            <w:r w:rsidRPr="00C66A90">
              <w:rPr>
                <w:sz w:val="28"/>
                <w:szCs w:val="28"/>
              </w:rPr>
              <w:t xml:space="preserve">. </w:t>
            </w:r>
            <w:proofErr w:type="spellStart"/>
            <w:r w:rsidRPr="00C66A90">
              <w:rPr>
                <w:sz w:val="28"/>
                <w:szCs w:val="28"/>
              </w:rPr>
              <w:t>конф</w:t>
            </w:r>
            <w:proofErr w:type="spellEnd"/>
            <w:r w:rsidRPr="00C66A90">
              <w:rPr>
                <w:sz w:val="28"/>
                <w:szCs w:val="28"/>
              </w:rPr>
              <w:t xml:space="preserve">. Рос. о-ва </w:t>
            </w:r>
            <w:proofErr w:type="spellStart"/>
            <w:r w:rsidRPr="00C66A90">
              <w:rPr>
                <w:sz w:val="28"/>
                <w:szCs w:val="28"/>
              </w:rPr>
              <w:t>экол</w:t>
            </w:r>
            <w:proofErr w:type="spellEnd"/>
            <w:r w:rsidRPr="00C66A90">
              <w:rPr>
                <w:sz w:val="28"/>
                <w:szCs w:val="28"/>
              </w:rPr>
              <w:t>. экономики, Санкт-Петербург,</w:t>
            </w:r>
            <w:r w:rsidRPr="00C66A90">
              <w:rPr>
                <w:sz w:val="28"/>
                <w:szCs w:val="28"/>
              </w:rPr>
              <w:br/>
              <w:t xml:space="preserve">23–25 июня </w:t>
            </w:r>
            <w:smartTag w:uri="urn:schemas-microsoft-com:office:smarttags" w:element="metricconverter">
              <w:smartTagPr>
                <w:attr w:name="ProductID" w:val="2005 г"/>
              </w:smartTagPr>
              <w:r w:rsidRPr="00C66A90">
                <w:rPr>
                  <w:sz w:val="28"/>
                  <w:szCs w:val="28"/>
                </w:rPr>
                <w:t>2005 г</w:t>
              </w:r>
            </w:smartTag>
            <w:r w:rsidRPr="00C66A90">
              <w:rPr>
                <w:sz w:val="28"/>
                <w:szCs w:val="28"/>
              </w:rPr>
              <w:t>. / С.-</w:t>
            </w:r>
            <w:proofErr w:type="spellStart"/>
            <w:r w:rsidRPr="00C66A90">
              <w:rPr>
                <w:sz w:val="28"/>
                <w:szCs w:val="28"/>
              </w:rPr>
              <w:t>Петерб</w:t>
            </w:r>
            <w:proofErr w:type="spellEnd"/>
            <w:r w:rsidRPr="00C66A90">
              <w:rPr>
                <w:sz w:val="28"/>
                <w:szCs w:val="28"/>
              </w:rPr>
              <w:t>. гос. ун-т ; под ред. И.П. Бойко</w:t>
            </w:r>
            <w:r w:rsidRPr="00C66A90">
              <w:rPr>
                <w:sz w:val="28"/>
                <w:szCs w:val="28"/>
              </w:rPr>
              <w:br/>
              <w:t>[и др.]. – СПб., 2005. – 395 с.</w:t>
            </w:r>
          </w:p>
        </w:tc>
      </w:tr>
      <w:tr w:rsidR="00DA2F3E" w:rsidRPr="00C66A90" w:rsidTr="00DA2F3E">
        <w:trPr>
          <w:cantSplit/>
        </w:trPr>
        <w:tc>
          <w:tcPr>
            <w:tcW w:w="1192" w:type="pct"/>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Учебно-методические материалы</w:t>
            </w:r>
            <w:r w:rsidRPr="00C66A90">
              <w:rPr>
                <w:sz w:val="28"/>
                <w:szCs w:val="28"/>
              </w:rPr>
              <w:br/>
            </w: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Горбаток</w:t>
            </w:r>
            <w:proofErr w:type="spellEnd"/>
            <w:r w:rsidRPr="00C66A90">
              <w:rPr>
                <w:sz w:val="28"/>
                <w:szCs w:val="28"/>
              </w:rPr>
              <w:t xml:space="preserve">, Н.А. Общая теория государства и права в вопросах и ответах : учеб. пособие / Н.А. </w:t>
            </w:r>
            <w:proofErr w:type="spellStart"/>
            <w:r w:rsidRPr="00C66A90">
              <w:rPr>
                <w:sz w:val="28"/>
                <w:szCs w:val="28"/>
              </w:rPr>
              <w:t>Горбаток</w:t>
            </w:r>
            <w:proofErr w:type="spellEnd"/>
            <w:r w:rsidRPr="00C66A90">
              <w:rPr>
                <w:sz w:val="28"/>
                <w:szCs w:val="28"/>
              </w:rPr>
              <w:t xml:space="preserve"> ; М-во </w:t>
            </w:r>
            <w:proofErr w:type="spellStart"/>
            <w:r w:rsidRPr="00C66A90">
              <w:rPr>
                <w:sz w:val="28"/>
                <w:szCs w:val="28"/>
              </w:rPr>
              <w:t>внутр</w:t>
            </w:r>
            <w:proofErr w:type="spellEnd"/>
            <w:r w:rsidRPr="00C66A90">
              <w:rPr>
                <w:sz w:val="28"/>
                <w:szCs w:val="28"/>
              </w:rPr>
              <w:t xml:space="preserve">. дел </w:t>
            </w:r>
            <w:proofErr w:type="spellStart"/>
            <w:r w:rsidRPr="00C66A90">
              <w:rPr>
                <w:sz w:val="28"/>
                <w:szCs w:val="28"/>
              </w:rPr>
              <w:t>Респ</w:t>
            </w:r>
            <w:proofErr w:type="spellEnd"/>
            <w:r w:rsidRPr="00C66A90">
              <w:rPr>
                <w:sz w:val="28"/>
                <w:szCs w:val="28"/>
              </w:rPr>
              <w:t>. Беларусь, Акад. МВД. – Минск, 2005. – 183 с.</w:t>
            </w:r>
          </w:p>
        </w:tc>
      </w:tr>
      <w:tr w:rsidR="00DA2F3E" w:rsidRPr="00C66A90" w:rsidTr="00DA2F3E">
        <w:trPr>
          <w:cantSplit/>
          <w:trHeight w:val="978"/>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Использование креативных методов в коррекционно-развивающей работе психологов системы образования : учеб.-метод. пособие : в 3 ч. / Акад. </w:t>
            </w:r>
            <w:proofErr w:type="spellStart"/>
            <w:r w:rsidRPr="00C66A90">
              <w:rPr>
                <w:sz w:val="28"/>
                <w:szCs w:val="28"/>
              </w:rPr>
              <w:t>последиплом</w:t>
            </w:r>
            <w:proofErr w:type="spellEnd"/>
            <w:r w:rsidRPr="00C66A90">
              <w:rPr>
                <w:sz w:val="28"/>
                <w:szCs w:val="28"/>
              </w:rPr>
              <w:t xml:space="preserve">. образования ; авт.-сост. Н.А. </w:t>
            </w:r>
            <w:proofErr w:type="spellStart"/>
            <w:r w:rsidRPr="00C66A90">
              <w:rPr>
                <w:sz w:val="28"/>
                <w:szCs w:val="28"/>
              </w:rPr>
              <w:t>Сакович</w:t>
            </w:r>
            <w:proofErr w:type="spellEnd"/>
            <w:r w:rsidRPr="00C66A90">
              <w:rPr>
                <w:sz w:val="28"/>
                <w:szCs w:val="28"/>
              </w:rPr>
              <w:t xml:space="preserve">. – Минск, 2004. – Ч. 2 : </w:t>
            </w:r>
            <w:proofErr w:type="spellStart"/>
            <w:r w:rsidRPr="00C66A90">
              <w:rPr>
                <w:sz w:val="28"/>
                <w:szCs w:val="28"/>
              </w:rPr>
              <w:t>Сказкотерапевтические</w:t>
            </w:r>
            <w:proofErr w:type="spellEnd"/>
            <w:r w:rsidRPr="00C66A90">
              <w:rPr>
                <w:sz w:val="28"/>
                <w:szCs w:val="28"/>
              </w:rPr>
              <w:t xml:space="preserve"> технологии. – 84 с.</w:t>
            </w:r>
          </w:p>
        </w:tc>
      </w:tr>
      <w:tr w:rsidR="00DA2F3E" w:rsidRPr="00C66A90" w:rsidTr="00DA2F3E">
        <w:trPr>
          <w:cantSplit/>
        </w:trPr>
        <w:tc>
          <w:tcPr>
            <w:tcW w:w="1192" w:type="pct"/>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Автореферат диссертации</w:t>
            </w:r>
            <w:r w:rsidRPr="00C66A90">
              <w:rPr>
                <w:sz w:val="28"/>
                <w:szCs w:val="28"/>
              </w:rPr>
              <w:br/>
            </w: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Иволгина, Н.В. Оценка интеллектуальной собственности : на примере интеллектуальной промышленной собственности : </w:t>
            </w:r>
            <w:proofErr w:type="spellStart"/>
            <w:r w:rsidRPr="00C66A90">
              <w:rPr>
                <w:sz w:val="28"/>
                <w:szCs w:val="28"/>
              </w:rPr>
              <w:t>автореф</w:t>
            </w:r>
            <w:proofErr w:type="spellEnd"/>
            <w:r w:rsidRPr="00C66A90">
              <w:rPr>
                <w:sz w:val="28"/>
                <w:szCs w:val="28"/>
              </w:rPr>
              <w:t xml:space="preserve">. </w:t>
            </w:r>
            <w:proofErr w:type="spellStart"/>
            <w:r w:rsidRPr="00C66A90">
              <w:rPr>
                <w:sz w:val="28"/>
                <w:szCs w:val="28"/>
              </w:rPr>
              <w:t>дис</w:t>
            </w:r>
            <w:proofErr w:type="spellEnd"/>
            <w:r w:rsidRPr="00C66A90">
              <w:rPr>
                <w:sz w:val="28"/>
                <w:szCs w:val="28"/>
              </w:rPr>
              <w:t xml:space="preserve">. ... канд. </w:t>
            </w:r>
            <w:proofErr w:type="spellStart"/>
            <w:r w:rsidRPr="00C66A90">
              <w:rPr>
                <w:sz w:val="28"/>
                <w:szCs w:val="28"/>
              </w:rPr>
              <w:t>экон</w:t>
            </w:r>
            <w:proofErr w:type="spellEnd"/>
            <w:r w:rsidRPr="00C66A90">
              <w:rPr>
                <w:sz w:val="28"/>
                <w:szCs w:val="28"/>
              </w:rPr>
              <w:t xml:space="preserve">. наук : 08.00.10 ; 08.00.05 / Н.В. Иволгина ; Рос. </w:t>
            </w:r>
            <w:proofErr w:type="spellStart"/>
            <w:r w:rsidRPr="00C66A90">
              <w:rPr>
                <w:sz w:val="28"/>
                <w:szCs w:val="28"/>
              </w:rPr>
              <w:t>экон</w:t>
            </w:r>
            <w:proofErr w:type="spellEnd"/>
            <w:r w:rsidRPr="00C66A90">
              <w:rPr>
                <w:sz w:val="28"/>
                <w:szCs w:val="28"/>
              </w:rPr>
              <w:t>. акад. – М., 2005. – 26 с.</w:t>
            </w:r>
          </w:p>
        </w:tc>
      </w:tr>
      <w:tr w:rsidR="00DA2F3E" w:rsidRPr="00C66A90"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Шакун, Н.С. </w:t>
            </w:r>
            <w:proofErr w:type="spellStart"/>
            <w:r w:rsidRPr="00C66A90">
              <w:rPr>
                <w:sz w:val="28"/>
                <w:szCs w:val="28"/>
              </w:rPr>
              <w:t>Кірыла-Мяфодзіеўская</w:t>
            </w:r>
            <w:proofErr w:type="spellEnd"/>
            <w:r w:rsidRPr="00C66A90">
              <w:rPr>
                <w:sz w:val="28"/>
                <w:szCs w:val="28"/>
              </w:rPr>
              <w:t xml:space="preserve"> </w:t>
            </w:r>
            <w:proofErr w:type="spellStart"/>
            <w:r w:rsidRPr="00C66A90">
              <w:rPr>
                <w:sz w:val="28"/>
                <w:szCs w:val="28"/>
              </w:rPr>
              <w:t>традыцыя</w:t>
            </w:r>
            <w:proofErr w:type="spellEnd"/>
            <w:r w:rsidRPr="00C66A90">
              <w:rPr>
                <w:sz w:val="28"/>
                <w:szCs w:val="28"/>
              </w:rPr>
              <w:t xml:space="preserve"> на </w:t>
            </w:r>
            <w:proofErr w:type="spellStart"/>
            <w:r w:rsidRPr="00C66A90">
              <w:rPr>
                <w:sz w:val="28"/>
                <w:szCs w:val="28"/>
              </w:rPr>
              <w:t>Тураўшчыне</w:t>
            </w:r>
            <w:proofErr w:type="spellEnd"/>
            <w:r w:rsidRPr="00C66A90">
              <w:rPr>
                <w:sz w:val="28"/>
                <w:szCs w:val="28"/>
              </w:rPr>
              <w:t xml:space="preserve"> : (да </w:t>
            </w:r>
            <w:proofErr w:type="spellStart"/>
            <w:r w:rsidRPr="00C66A90">
              <w:rPr>
                <w:sz w:val="28"/>
                <w:szCs w:val="28"/>
              </w:rPr>
              <w:t>праблемы</w:t>
            </w:r>
            <w:proofErr w:type="spellEnd"/>
            <w:r w:rsidRPr="00C66A90">
              <w:rPr>
                <w:sz w:val="28"/>
                <w:szCs w:val="28"/>
              </w:rPr>
              <w:t xml:space="preserve"> </w:t>
            </w:r>
            <w:proofErr w:type="spellStart"/>
            <w:r w:rsidRPr="00C66A90">
              <w:rPr>
                <w:sz w:val="28"/>
                <w:szCs w:val="28"/>
              </w:rPr>
              <w:t>лакальных</w:t>
            </w:r>
            <w:proofErr w:type="spellEnd"/>
            <w:r w:rsidRPr="00C66A90">
              <w:rPr>
                <w:sz w:val="28"/>
                <w:szCs w:val="28"/>
              </w:rPr>
              <w:t xml:space="preserve"> </w:t>
            </w:r>
            <w:proofErr w:type="spellStart"/>
            <w:r w:rsidRPr="00C66A90">
              <w:rPr>
                <w:sz w:val="28"/>
                <w:szCs w:val="28"/>
              </w:rPr>
              <w:t>тыпаў</w:t>
            </w:r>
            <w:proofErr w:type="spellEnd"/>
            <w:r w:rsidRPr="00C66A90">
              <w:rPr>
                <w:sz w:val="28"/>
                <w:szCs w:val="28"/>
              </w:rPr>
              <w:t xml:space="preserve"> </w:t>
            </w:r>
            <w:proofErr w:type="spellStart"/>
            <w:r w:rsidRPr="00C66A90">
              <w:rPr>
                <w:sz w:val="28"/>
                <w:szCs w:val="28"/>
              </w:rPr>
              <w:t>старажытнаславянскай</w:t>
            </w:r>
            <w:proofErr w:type="spellEnd"/>
            <w:r w:rsidRPr="00C66A90">
              <w:rPr>
                <w:sz w:val="28"/>
                <w:szCs w:val="28"/>
              </w:rPr>
              <w:t xml:space="preserve"> </w:t>
            </w:r>
            <w:proofErr w:type="spellStart"/>
            <w:r w:rsidRPr="00C66A90">
              <w:rPr>
                <w:sz w:val="28"/>
                <w:szCs w:val="28"/>
              </w:rPr>
              <w:t>мовы</w:t>
            </w:r>
            <w:proofErr w:type="spellEnd"/>
            <w:r w:rsidRPr="00C66A90">
              <w:rPr>
                <w:sz w:val="28"/>
                <w:szCs w:val="28"/>
              </w:rPr>
              <w:t xml:space="preserve">) : </w:t>
            </w:r>
            <w:proofErr w:type="spellStart"/>
            <w:r w:rsidRPr="00C66A90">
              <w:rPr>
                <w:sz w:val="28"/>
                <w:szCs w:val="28"/>
              </w:rPr>
              <w:t>аўтарэф</w:t>
            </w:r>
            <w:proofErr w:type="spellEnd"/>
            <w:r w:rsidRPr="00C66A90">
              <w:rPr>
                <w:sz w:val="28"/>
                <w:szCs w:val="28"/>
              </w:rPr>
              <w:t xml:space="preserve">. </w:t>
            </w:r>
            <w:proofErr w:type="spellStart"/>
            <w:r w:rsidRPr="00C66A90">
              <w:rPr>
                <w:sz w:val="28"/>
                <w:szCs w:val="28"/>
              </w:rPr>
              <w:t>дыс</w:t>
            </w:r>
            <w:proofErr w:type="spellEnd"/>
            <w:r w:rsidRPr="00C66A90">
              <w:rPr>
                <w:sz w:val="28"/>
                <w:szCs w:val="28"/>
              </w:rPr>
              <w:t xml:space="preserve">. ... канд. </w:t>
            </w:r>
            <w:proofErr w:type="spellStart"/>
            <w:r w:rsidRPr="00C66A90">
              <w:rPr>
                <w:sz w:val="28"/>
                <w:szCs w:val="28"/>
              </w:rPr>
              <w:t>філал</w:t>
            </w:r>
            <w:proofErr w:type="spellEnd"/>
            <w:r w:rsidRPr="00C66A90">
              <w:rPr>
                <w:sz w:val="28"/>
                <w:szCs w:val="28"/>
              </w:rPr>
              <w:t xml:space="preserve">. </w:t>
            </w:r>
            <w:proofErr w:type="spellStart"/>
            <w:r w:rsidRPr="00C66A90">
              <w:rPr>
                <w:sz w:val="28"/>
                <w:szCs w:val="28"/>
              </w:rPr>
              <w:t>навук</w:t>
            </w:r>
            <w:proofErr w:type="spellEnd"/>
            <w:r w:rsidRPr="00C66A90">
              <w:rPr>
                <w:sz w:val="28"/>
                <w:szCs w:val="28"/>
              </w:rPr>
              <w:t xml:space="preserve"> : 10.02.03 / Н.С. Шакун ; </w:t>
            </w:r>
            <w:proofErr w:type="spellStart"/>
            <w:r w:rsidRPr="00C66A90">
              <w:rPr>
                <w:sz w:val="28"/>
                <w:szCs w:val="28"/>
              </w:rPr>
              <w:t>Беларус</w:t>
            </w:r>
            <w:proofErr w:type="spellEnd"/>
            <w:r w:rsidRPr="00C66A90">
              <w:rPr>
                <w:sz w:val="28"/>
                <w:szCs w:val="28"/>
              </w:rPr>
              <w:t xml:space="preserve">. </w:t>
            </w:r>
            <w:proofErr w:type="spellStart"/>
            <w:r w:rsidRPr="00C66A90">
              <w:rPr>
                <w:sz w:val="28"/>
                <w:szCs w:val="28"/>
              </w:rPr>
              <w:t>дзярж</w:t>
            </w:r>
            <w:proofErr w:type="spellEnd"/>
            <w:r w:rsidRPr="00C66A90">
              <w:rPr>
                <w:sz w:val="28"/>
                <w:szCs w:val="28"/>
              </w:rPr>
              <w:t xml:space="preserve">. </w:t>
            </w:r>
            <w:r w:rsidRPr="00C66A90">
              <w:rPr>
                <w:sz w:val="28"/>
                <w:szCs w:val="28"/>
              </w:rPr>
              <w:br/>
              <w:t xml:space="preserve">ун-т. – </w:t>
            </w:r>
            <w:proofErr w:type="spellStart"/>
            <w:r w:rsidRPr="00C66A90">
              <w:rPr>
                <w:sz w:val="28"/>
                <w:szCs w:val="28"/>
              </w:rPr>
              <w:t>Мінск</w:t>
            </w:r>
            <w:proofErr w:type="spellEnd"/>
            <w:r w:rsidRPr="00C66A90">
              <w:rPr>
                <w:sz w:val="28"/>
                <w:szCs w:val="28"/>
              </w:rPr>
              <w:t>, 2005. – 16 с.</w:t>
            </w:r>
          </w:p>
        </w:tc>
      </w:tr>
      <w:tr w:rsidR="00DA2F3E" w:rsidRPr="00C66A90" w:rsidTr="00DA2F3E">
        <w:trPr>
          <w:cantSplit/>
        </w:trPr>
        <w:tc>
          <w:tcPr>
            <w:tcW w:w="1192" w:type="pct"/>
            <w:vMerge w:val="restart"/>
            <w:tcBorders>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Диссертация</w:t>
            </w:r>
            <w:r w:rsidRPr="00C66A90">
              <w:rPr>
                <w:sz w:val="28"/>
                <w:szCs w:val="28"/>
              </w:rPr>
              <w:br/>
            </w:r>
          </w:p>
        </w:tc>
        <w:tc>
          <w:tcPr>
            <w:tcW w:w="3808" w:type="pct"/>
            <w:tcBorders>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Анисимов, П.В. Теоретические </w:t>
            </w:r>
            <w:proofErr w:type="spellStart"/>
            <w:r w:rsidRPr="00C66A90">
              <w:rPr>
                <w:sz w:val="28"/>
                <w:szCs w:val="28"/>
              </w:rPr>
              <w:t>поблемы</w:t>
            </w:r>
            <w:proofErr w:type="spellEnd"/>
            <w:r w:rsidRPr="00C66A90">
              <w:rPr>
                <w:sz w:val="28"/>
                <w:szCs w:val="28"/>
              </w:rPr>
              <w:t xml:space="preserve"> правового регулирования защиты прав человека : </w:t>
            </w:r>
            <w:proofErr w:type="spellStart"/>
            <w:r w:rsidRPr="00C66A90">
              <w:rPr>
                <w:sz w:val="28"/>
                <w:szCs w:val="28"/>
              </w:rPr>
              <w:t>дис</w:t>
            </w:r>
            <w:proofErr w:type="spellEnd"/>
            <w:r w:rsidRPr="00C66A90">
              <w:rPr>
                <w:sz w:val="28"/>
                <w:szCs w:val="28"/>
              </w:rPr>
              <w:t xml:space="preserve">. ... д-ра </w:t>
            </w:r>
            <w:proofErr w:type="spellStart"/>
            <w:r w:rsidRPr="00C66A90">
              <w:rPr>
                <w:sz w:val="28"/>
                <w:szCs w:val="28"/>
              </w:rPr>
              <w:t>юрид</w:t>
            </w:r>
            <w:proofErr w:type="spellEnd"/>
            <w:r w:rsidRPr="00C66A90">
              <w:rPr>
                <w:sz w:val="28"/>
                <w:szCs w:val="28"/>
              </w:rPr>
              <w:t xml:space="preserve">. наук : 12.00.01 / П.В. Анисимов. – Н. Новгород, 2005. – </w:t>
            </w:r>
            <w:smartTag w:uri="urn:schemas-microsoft-com:office:smarttags" w:element="metricconverter">
              <w:smartTagPr>
                <w:attr w:name="ProductID" w:val="370 л"/>
              </w:smartTagPr>
              <w:r w:rsidRPr="00C66A90">
                <w:rPr>
                  <w:sz w:val="28"/>
                  <w:szCs w:val="28"/>
                </w:rPr>
                <w:t>370 л</w:t>
              </w:r>
            </w:smartTag>
            <w:r w:rsidRPr="00C66A90">
              <w:rPr>
                <w:sz w:val="28"/>
                <w:szCs w:val="28"/>
              </w:rPr>
              <w:t>.</w:t>
            </w:r>
          </w:p>
        </w:tc>
      </w:tr>
      <w:tr w:rsidR="00DA2F3E" w:rsidRPr="00C66A90" w:rsidTr="00DA2F3E">
        <w:trPr>
          <w:cantSplit/>
        </w:trPr>
        <w:tc>
          <w:tcPr>
            <w:tcW w:w="1192" w:type="pct"/>
            <w:vMerge/>
            <w:tcBorders>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Лук'янюк</w:t>
            </w:r>
            <w:proofErr w:type="spellEnd"/>
            <w:r w:rsidRPr="00C66A90">
              <w:rPr>
                <w:sz w:val="28"/>
                <w:szCs w:val="28"/>
              </w:rPr>
              <w:t xml:space="preserve">, Ю.М. </w:t>
            </w:r>
            <w:proofErr w:type="spellStart"/>
            <w:r w:rsidRPr="00C66A90">
              <w:rPr>
                <w:sz w:val="28"/>
                <w:szCs w:val="28"/>
              </w:rPr>
              <w:t>Сучасная</w:t>
            </w:r>
            <w:proofErr w:type="spellEnd"/>
            <w:r w:rsidRPr="00C66A90">
              <w:rPr>
                <w:sz w:val="28"/>
                <w:szCs w:val="28"/>
              </w:rPr>
              <w:t xml:space="preserve"> </w:t>
            </w:r>
            <w:proofErr w:type="spellStart"/>
            <w:r w:rsidRPr="00C66A90">
              <w:rPr>
                <w:sz w:val="28"/>
                <w:szCs w:val="28"/>
              </w:rPr>
              <w:t>беларуская</w:t>
            </w:r>
            <w:proofErr w:type="spellEnd"/>
            <w:r w:rsidRPr="00C66A90">
              <w:rPr>
                <w:sz w:val="28"/>
                <w:szCs w:val="28"/>
              </w:rPr>
              <w:t xml:space="preserve"> </w:t>
            </w:r>
            <w:proofErr w:type="spellStart"/>
            <w:r w:rsidRPr="00C66A90">
              <w:rPr>
                <w:sz w:val="28"/>
                <w:szCs w:val="28"/>
              </w:rPr>
              <w:t>філасофская</w:t>
            </w:r>
            <w:proofErr w:type="spellEnd"/>
            <w:r w:rsidRPr="00C66A90">
              <w:rPr>
                <w:sz w:val="28"/>
                <w:szCs w:val="28"/>
              </w:rPr>
              <w:t xml:space="preserve"> </w:t>
            </w:r>
            <w:proofErr w:type="spellStart"/>
            <w:r w:rsidRPr="00C66A90">
              <w:rPr>
                <w:sz w:val="28"/>
                <w:szCs w:val="28"/>
              </w:rPr>
              <w:t>тэрміналогія</w:t>
            </w:r>
            <w:proofErr w:type="spellEnd"/>
            <w:r w:rsidRPr="00C66A90">
              <w:rPr>
                <w:sz w:val="28"/>
                <w:szCs w:val="28"/>
              </w:rPr>
              <w:t xml:space="preserve"> : (</w:t>
            </w:r>
            <w:proofErr w:type="spellStart"/>
            <w:r w:rsidRPr="00C66A90">
              <w:rPr>
                <w:sz w:val="28"/>
                <w:szCs w:val="28"/>
              </w:rPr>
              <w:t>семантычныя</w:t>
            </w:r>
            <w:proofErr w:type="spellEnd"/>
            <w:r w:rsidRPr="00C66A90">
              <w:rPr>
                <w:sz w:val="28"/>
                <w:szCs w:val="28"/>
              </w:rPr>
              <w:t xml:space="preserve"> і </w:t>
            </w:r>
            <w:proofErr w:type="spellStart"/>
            <w:r w:rsidRPr="00C66A90">
              <w:rPr>
                <w:sz w:val="28"/>
                <w:szCs w:val="28"/>
              </w:rPr>
              <w:t>структурныя</w:t>
            </w:r>
            <w:proofErr w:type="spellEnd"/>
            <w:r w:rsidRPr="00C66A90">
              <w:rPr>
                <w:sz w:val="28"/>
                <w:szCs w:val="28"/>
              </w:rPr>
              <w:t xml:space="preserve"> аспекты) : </w:t>
            </w:r>
            <w:proofErr w:type="spellStart"/>
            <w:r w:rsidRPr="00C66A90">
              <w:rPr>
                <w:sz w:val="28"/>
                <w:szCs w:val="28"/>
              </w:rPr>
              <w:t>дыс</w:t>
            </w:r>
            <w:proofErr w:type="spellEnd"/>
            <w:r w:rsidRPr="00C66A90">
              <w:rPr>
                <w:sz w:val="28"/>
                <w:szCs w:val="28"/>
              </w:rPr>
              <w:t xml:space="preserve">. ... канд. </w:t>
            </w:r>
            <w:proofErr w:type="spellStart"/>
            <w:r w:rsidRPr="00C66A90">
              <w:rPr>
                <w:sz w:val="28"/>
                <w:szCs w:val="28"/>
              </w:rPr>
              <w:t>філал</w:t>
            </w:r>
            <w:proofErr w:type="spellEnd"/>
            <w:r w:rsidRPr="00C66A90">
              <w:rPr>
                <w:sz w:val="28"/>
                <w:szCs w:val="28"/>
              </w:rPr>
              <w:t xml:space="preserve">. </w:t>
            </w:r>
            <w:proofErr w:type="spellStart"/>
            <w:r w:rsidRPr="00C66A90">
              <w:rPr>
                <w:sz w:val="28"/>
                <w:szCs w:val="28"/>
              </w:rPr>
              <w:t>навук</w:t>
            </w:r>
            <w:proofErr w:type="spellEnd"/>
            <w:r w:rsidRPr="00C66A90">
              <w:rPr>
                <w:sz w:val="28"/>
                <w:szCs w:val="28"/>
              </w:rPr>
              <w:t xml:space="preserve"> : 10.02.01 / Ю.М. </w:t>
            </w:r>
            <w:proofErr w:type="spellStart"/>
            <w:r w:rsidRPr="00C66A90">
              <w:rPr>
                <w:sz w:val="28"/>
                <w:szCs w:val="28"/>
              </w:rPr>
              <w:t>Лук'янюк</w:t>
            </w:r>
            <w:proofErr w:type="spellEnd"/>
            <w:r w:rsidRPr="00C66A90">
              <w:rPr>
                <w:sz w:val="28"/>
                <w:szCs w:val="28"/>
              </w:rPr>
              <w:t xml:space="preserve">. – </w:t>
            </w:r>
            <w:proofErr w:type="spellStart"/>
            <w:r w:rsidRPr="00C66A90">
              <w:rPr>
                <w:sz w:val="28"/>
                <w:szCs w:val="28"/>
              </w:rPr>
              <w:t>Мінск</w:t>
            </w:r>
            <w:proofErr w:type="spellEnd"/>
            <w:r w:rsidRPr="00C66A90">
              <w:rPr>
                <w:sz w:val="28"/>
                <w:szCs w:val="28"/>
              </w:rPr>
              <w:t xml:space="preserve">, 2003. – </w:t>
            </w:r>
            <w:smartTag w:uri="urn:schemas-microsoft-com:office:smarttags" w:element="metricconverter">
              <w:smartTagPr>
                <w:attr w:name="ProductID" w:val="129 л"/>
              </w:smartTagPr>
              <w:r w:rsidRPr="00C66A90">
                <w:rPr>
                  <w:sz w:val="28"/>
                  <w:szCs w:val="28"/>
                </w:rPr>
                <w:t>129 л</w:t>
              </w:r>
            </w:smartTag>
            <w:r w:rsidRPr="00C66A90">
              <w:rPr>
                <w:sz w:val="28"/>
                <w:szCs w:val="28"/>
              </w:rPr>
              <w:t>.</w:t>
            </w:r>
          </w:p>
        </w:tc>
      </w:tr>
      <w:tr w:rsidR="00DA2F3E" w:rsidRPr="00C66A90" w:rsidTr="00DA2F3E">
        <w:trPr>
          <w:cantSplit/>
        </w:trPr>
        <w:tc>
          <w:tcPr>
            <w:tcW w:w="1192" w:type="pct"/>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Электронные ресурсы</w:t>
            </w:r>
            <w:r w:rsidRPr="00C66A90">
              <w:rPr>
                <w:sz w:val="28"/>
                <w:szCs w:val="28"/>
              </w:rPr>
              <w:br/>
            </w: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Театр [Электронный ресурс] : энциклопедия : по материалам изд-ва "Большая российская энциклопедия" : в 3 т. – Электрон. дан. (486 Мб). – М. : </w:t>
            </w:r>
            <w:proofErr w:type="spellStart"/>
            <w:r w:rsidRPr="00C66A90">
              <w:rPr>
                <w:sz w:val="28"/>
                <w:szCs w:val="28"/>
              </w:rPr>
              <w:t>Кордис</w:t>
            </w:r>
            <w:proofErr w:type="spellEnd"/>
            <w:r w:rsidRPr="00C66A90">
              <w:rPr>
                <w:sz w:val="28"/>
                <w:szCs w:val="28"/>
              </w:rPr>
              <w:t xml:space="preserve"> &amp; Медиа, 2003. – Электрон. опт. диски (CD-ROM) : </w:t>
            </w:r>
            <w:proofErr w:type="spellStart"/>
            <w:r w:rsidRPr="00C66A90">
              <w:rPr>
                <w:sz w:val="28"/>
                <w:szCs w:val="28"/>
              </w:rPr>
              <w:t>зв</w:t>
            </w:r>
            <w:proofErr w:type="spellEnd"/>
            <w:r w:rsidRPr="00C66A90">
              <w:rPr>
                <w:sz w:val="28"/>
                <w:szCs w:val="28"/>
              </w:rPr>
              <w:t xml:space="preserve">., </w:t>
            </w:r>
            <w:proofErr w:type="spellStart"/>
            <w:r w:rsidRPr="00C66A90">
              <w:rPr>
                <w:sz w:val="28"/>
                <w:szCs w:val="28"/>
              </w:rPr>
              <w:t>цв</w:t>
            </w:r>
            <w:proofErr w:type="spellEnd"/>
            <w:r w:rsidRPr="00C66A90">
              <w:rPr>
                <w:sz w:val="28"/>
                <w:szCs w:val="28"/>
              </w:rPr>
              <w:t>. – Т. 1 : Балет. – 1 диск ; Т. 2 : Опера. – 1 диск ; Т. 3 : Драма. – 1 диск.</w:t>
            </w:r>
          </w:p>
        </w:tc>
      </w:tr>
      <w:tr w:rsidR="00DA2F3E" w:rsidRPr="00C66A90"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Регистр СНГ – 2005 : промышленность, полиграфия, торговля, ремонт, транспорт, строительство, сельское хозяйство [Электронный ресурс]. – Электрон., текстовые дан. и </w:t>
            </w:r>
            <w:proofErr w:type="spellStart"/>
            <w:r w:rsidRPr="00C66A90">
              <w:rPr>
                <w:sz w:val="28"/>
                <w:szCs w:val="28"/>
              </w:rPr>
              <w:t>прогр</w:t>
            </w:r>
            <w:proofErr w:type="spellEnd"/>
            <w:r w:rsidRPr="00C66A90">
              <w:rPr>
                <w:sz w:val="28"/>
                <w:szCs w:val="28"/>
              </w:rPr>
              <w:t>. (14 Мб). – Минск : Комлев И.Н., 2005. – 1 электрон. опт. диск (CD-ROM).</w:t>
            </w:r>
          </w:p>
        </w:tc>
      </w:tr>
      <w:tr w:rsidR="00DA2F3E" w:rsidRPr="00C66A90" w:rsidTr="00DA2F3E">
        <w:trPr>
          <w:cantSplit/>
        </w:trPr>
        <w:tc>
          <w:tcPr>
            <w:tcW w:w="1192" w:type="pct"/>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Ресурсы</w:t>
            </w:r>
            <w:r w:rsidRPr="00C66A90">
              <w:rPr>
                <w:sz w:val="28"/>
                <w:szCs w:val="28"/>
              </w:rPr>
              <w:br/>
              <w:t>удаленного</w:t>
            </w:r>
            <w:r w:rsidRPr="00C66A90">
              <w:rPr>
                <w:sz w:val="28"/>
                <w:szCs w:val="28"/>
              </w:rPr>
              <w:br/>
              <w:t>доступа</w:t>
            </w:r>
            <w:r w:rsidRPr="00C66A90">
              <w:rPr>
                <w:sz w:val="28"/>
                <w:szCs w:val="28"/>
              </w:rPr>
              <w:br/>
            </w: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Национальный Интернет-портал Республики Беларусь [Электронный ресурс] / Нац. центр правовой </w:t>
            </w:r>
            <w:proofErr w:type="spellStart"/>
            <w:r w:rsidRPr="00C66A90">
              <w:rPr>
                <w:sz w:val="28"/>
                <w:szCs w:val="28"/>
              </w:rPr>
              <w:t>информ</w:t>
            </w:r>
            <w:proofErr w:type="spellEnd"/>
            <w:r w:rsidRPr="00C66A90">
              <w:rPr>
                <w:sz w:val="28"/>
                <w:szCs w:val="28"/>
              </w:rPr>
              <w:t xml:space="preserve">. </w:t>
            </w:r>
            <w:proofErr w:type="spellStart"/>
            <w:r w:rsidRPr="00C66A90">
              <w:rPr>
                <w:sz w:val="28"/>
                <w:szCs w:val="28"/>
              </w:rPr>
              <w:t>Респ</w:t>
            </w:r>
            <w:proofErr w:type="spellEnd"/>
            <w:r w:rsidRPr="00C66A90">
              <w:rPr>
                <w:sz w:val="28"/>
                <w:szCs w:val="28"/>
              </w:rPr>
              <w:t xml:space="preserve">. Беларусь. – Минск, 2005. – Режим доступа : </w:t>
            </w:r>
            <w:hyperlink r:id="rId10" w:history="1">
              <w:r w:rsidRPr="00C66A90">
                <w:rPr>
                  <w:sz w:val="28"/>
                  <w:szCs w:val="28"/>
                  <w:u w:val="single"/>
                </w:rPr>
                <w:t>http://www.pravo.b</w:t>
              </w:r>
              <w:r w:rsidRPr="00C66A90">
                <w:rPr>
                  <w:sz w:val="28"/>
                  <w:szCs w:val="28"/>
                  <w:u w:val="single"/>
                  <w:lang w:val="en-US"/>
                </w:rPr>
                <w:t>y</w:t>
              </w:r>
            </w:hyperlink>
            <w:r w:rsidRPr="00C66A90">
              <w:rPr>
                <w:sz w:val="28"/>
                <w:szCs w:val="28"/>
              </w:rPr>
              <w:t>. – Дата доступа : 25.01.2006.</w:t>
            </w:r>
          </w:p>
        </w:tc>
      </w:tr>
      <w:tr w:rsidR="00DA2F3E" w:rsidRPr="008A6E7D" w:rsidTr="00DA2F3E">
        <w:trPr>
          <w:cantSplit/>
        </w:trPr>
        <w:tc>
          <w:tcPr>
            <w:tcW w:w="1192" w:type="pct"/>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3808" w:type="pct"/>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lang w:val="en-US"/>
              </w:rPr>
            </w:pPr>
            <w:r w:rsidRPr="00C66A90">
              <w:rPr>
                <w:sz w:val="28"/>
                <w:szCs w:val="28"/>
                <w:lang w:val="en-US"/>
              </w:rPr>
              <w:t>Proceedings of a mini-symposium on biological nomenclature in the 21</w:t>
            </w:r>
            <w:r w:rsidRPr="00C66A90">
              <w:rPr>
                <w:sz w:val="28"/>
                <w:szCs w:val="28"/>
                <w:vertAlign w:val="superscript"/>
                <w:lang w:val="en-US"/>
              </w:rPr>
              <w:t>st</w:t>
            </w:r>
            <w:r w:rsidRPr="00C66A90">
              <w:rPr>
                <w:sz w:val="28"/>
                <w:szCs w:val="28"/>
                <w:vertAlign w:val="subscript"/>
                <w:lang w:val="en-US"/>
              </w:rPr>
              <w:t xml:space="preserve"> </w:t>
            </w:r>
            <w:proofErr w:type="spellStart"/>
            <w:r w:rsidRPr="00C66A90">
              <w:rPr>
                <w:sz w:val="28"/>
                <w:szCs w:val="28"/>
                <w:lang w:val="en-US"/>
              </w:rPr>
              <w:t>centry</w:t>
            </w:r>
            <w:proofErr w:type="spellEnd"/>
            <w:r w:rsidRPr="00C66A90">
              <w:rPr>
                <w:sz w:val="28"/>
                <w:szCs w:val="28"/>
                <w:lang w:val="en-US"/>
              </w:rPr>
              <w:t xml:space="preserve"> [Electronic resource] / ed. J.L. Reveal. – College Park M.D., 1996. – Mode of </w:t>
            </w:r>
            <w:proofErr w:type="gramStart"/>
            <w:r w:rsidRPr="00C66A90">
              <w:rPr>
                <w:sz w:val="28"/>
                <w:szCs w:val="28"/>
                <w:lang w:val="en-US"/>
              </w:rPr>
              <w:t>access :</w:t>
            </w:r>
            <w:proofErr w:type="gramEnd"/>
            <w:r w:rsidRPr="00C66A90">
              <w:rPr>
                <w:sz w:val="28"/>
                <w:szCs w:val="28"/>
                <w:lang w:val="en-US"/>
              </w:rPr>
              <w:t xml:space="preserve"> </w:t>
            </w:r>
            <w:hyperlink r:id="rId11" w:history="1">
              <w:r w:rsidRPr="00C66A90">
                <w:rPr>
                  <w:sz w:val="28"/>
                  <w:szCs w:val="28"/>
                  <w:u w:val="single"/>
                  <w:lang w:val="en-US"/>
                </w:rPr>
                <w:t>http://www.inform.ind.edu/PBI0/brum.html</w:t>
              </w:r>
            </w:hyperlink>
            <w:r w:rsidRPr="00C66A90">
              <w:rPr>
                <w:sz w:val="28"/>
                <w:szCs w:val="28"/>
                <w:lang w:val="en-US"/>
              </w:rPr>
              <w:t>. – Date of access : 14.09.2005.</w:t>
            </w:r>
          </w:p>
        </w:tc>
      </w:tr>
    </w:tbl>
    <w:p w:rsidR="00DA2F3E" w:rsidRPr="00C66A90" w:rsidRDefault="00DA2F3E" w:rsidP="00DA2F3E">
      <w:pPr>
        <w:autoSpaceDE/>
        <w:autoSpaceDN/>
        <w:rPr>
          <w:sz w:val="28"/>
          <w:szCs w:val="28"/>
          <w:lang w:val="en-US"/>
        </w:rPr>
      </w:pPr>
    </w:p>
    <w:p w:rsidR="00DA2F3E" w:rsidRPr="00C66A90" w:rsidRDefault="00DA2F3E" w:rsidP="00DA2F3E">
      <w:pPr>
        <w:autoSpaceDE/>
        <w:autoSpaceDN/>
        <w:rPr>
          <w:sz w:val="28"/>
          <w:szCs w:val="28"/>
        </w:rPr>
      </w:pPr>
      <w:r w:rsidRPr="00C66A90">
        <w:rPr>
          <w:sz w:val="28"/>
          <w:szCs w:val="28"/>
        </w:rPr>
        <w:t>б) примеры описания составных частей изданий</w:t>
      </w:r>
      <w:r w:rsidRPr="00C66A90">
        <w:rPr>
          <w:sz w:val="28"/>
          <w:szCs w:val="28"/>
        </w:rPr>
        <w:br/>
      </w:r>
    </w:p>
    <w:tbl>
      <w:tblPr>
        <w:tblW w:w="5000" w:type="pct"/>
        <w:tblInd w:w="40" w:type="dxa"/>
        <w:tblLayout w:type="fixed"/>
        <w:tblCellMar>
          <w:left w:w="40" w:type="dxa"/>
          <w:right w:w="40" w:type="dxa"/>
        </w:tblCellMar>
        <w:tblLook w:val="0000" w:firstRow="0" w:lastRow="0" w:firstColumn="0" w:lastColumn="0" w:noHBand="0" w:noVBand="0"/>
      </w:tblPr>
      <w:tblGrid>
        <w:gridCol w:w="2167"/>
        <w:gridCol w:w="6"/>
        <w:gridCol w:w="7455"/>
      </w:tblGrid>
      <w:tr w:rsidR="00DA2F3E" w:rsidRPr="00C66A90" w:rsidTr="00DA2F3E">
        <w:trPr>
          <w:cantSplit/>
          <w:tblHeader/>
        </w:trPr>
        <w:tc>
          <w:tcPr>
            <w:tcW w:w="2123" w:type="dxa"/>
            <w:tcBorders>
              <w:top w:val="single" w:sz="4" w:space="0" w:color="000000"/>
              <w:left w:val="single" w:sz="4" w:space="0" w:color="000000"/>
              <w:bottom w:val="single" w:sz="4" w:space="0" w:color="000000"/>
            </w:tcBorders>
            <w:shd w:val="clear" w:color="auto" w:fill="FFFFFF"/>
            <w:vAlign w:val="center"/>
          </w:tcPr>
          <w:p w:rsidR="00DA2F3E" w:rsidRPr="00C66A90" w:rsidRDefault="00DA2F3E" w:rsidP="00DA2F3E">
            <w:pPr>
              <w:autoSpaceDE/>
              <w:autoSpaceDN/>
              <w:jc w:val="center"/>
              <w:rPr>
                <w:sz w:val="28"/>
                <w:szCs w:val="28"/>
              </w:rPr>
            </w:pPr>
            <w:r w:rsidRPr="00C66A90">
              <w:rPr>
                <w:sz w:val="28"/>
                <w:szCs w:val="28"/>
              </w:rPr>
              <w:t>Характеристика источника</w:t>
            </w: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DA2F3E" w:rsidRPr="00C66A90" w:rsidRDefault="00DA2F3E" w:rsidP="00DA2F3E">
            <w:pPr>
              <w:autoSpaceDE/>
              <w:autoSpaceDN/>
              <w:jc w:val="center"/>
              <w:rPr>
                <w:sz w:val="28"/>
                <w:szCs w:val="28"/>
              </w:rPr>
            </w:pPr>
            <w:r w:rsidRPr="00C66A90">
              <w:rPr>
                <w:sz w:val="28"/>
                <w:szCs w:val="28"/>
              </w:rPr>
              <w:t>Пример оформления</w:t>
            </w:r>
          </w:p>
        </w:tc>
      </w:tr>
      <w:tr w:rsidR="00DA2F3E" w:rsidRPr="00C66A90" w:rsidTr="00DA2F3E">
        <w:trPr>
          <w:cantSplit/>
        </w:trPr>
        <w:tc>
          <w:tcPr>
            <w:tcW w:w="2123" w:type="dxa"/>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Статьи из сборников тезисов докладов и материалов конференций</w:t>
            </w:r>
            <w:r w:rsidRPr="00C66A90">
              <w:rPr>
                <w:sz w:val="28"/>
                <w:szCs w:val="28"/>
              </w:rPr>
              <w:br/>
            </w: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Пеньковская, Т.Н. Роль и место транспортного комплекса в экономике Республики Беларусь / Т.Н. Пеньковская // География в XXI веке: проблемы и перспективы : материалы </w:t>
            </w:r>
            <w:proofErr w:type="spellStart"/>
            <w:r w:rsidRPr="00C66A90">
              <w:rPr>
                <w:sz w:val="28"/>
                <w:szCs w:val="28"/>
              </w:rPr>
              <w:t>Междунар</w:t>
            </w:r>
            <w:proofErr w:type="spellEnd"/>
            <w:r w:rsidRPr="00C66A90">
              <w:rPr>
                <w:sz w:val="28"/>
                <w:szCs w:val="28"/>
              </w:rPr>
              <w:t xml:space="preserve">. науч. </w:t>
            </w:r>
            <w:proofErr w:type="spellStart"/>
            <w:r w:rsidRPr="00C66A90">
              <w:rPr>
                <w:sz w:val="28"/>
                <w:szCs w:val="28"/>
              </w:rPr>
              <w:t>конф</w:t>
            </w:r>
            <w:proofErr w:type="spellEnd"/>
            <w:r w:rsidRPr="00C66A90">
              <w:rPr>
                <w:sz w:val="28"/>
                <w:szCs w:val="28"/>
              </w:rPr>
              <w:t xml:space="preserve">., </w:t>
            </w:r>
            <w:proofErr w:type="spellStart"/>
            <w:r w:rsidRPr="00C66A90">
              <w:rPr>
                <w:sz w:val="28"/>
                <w:szCs w:val="28"/>
              </w:rPr>
              <w:t>посвящ</w:t>
            </w:r>
            <w:proofErr w:type="spellEnd"/>
            <w:r w:rsidRPr="00C66A90">
              <w:rPr>
                <w:sz w:val="28"/>
                <w:szCs w:val="28"/>
              </w:rPr>
              <w:t xml:space="preserve">. 70-летию геогр. фак. БГУ, Минск, 4–8 окт. </w:t>
            </w:r>
            <w:smartTag w:uri="urn:schemas-microsoft-com:office:smarttags" w:element="metricconverter">
              <w:smartTagPr>
                <w:attr w:name="ProductID" w:val="2004 г"/>
              </w:smartTagPr>
              <w:r w:rsidRPr="00C66A90">
                <w:rPr>
                  <w:sz w:val="28"/>
                  <w:szCs w:val="28"/>
                </w:rPr>
                <w:t>2004 г</w:t>
              </w:r>
            </w:smartTag>
            <w:r w:rsidRPr="00C66A90">
              <w:rPr>
                <w:sz w:val="28"/>
                <w:szCs w:val="28"/>
              </w:rPr>
              <w:t xml:space="preserve">. / Белорус. гос. ун-т, Белорус. геогр. о-во ; </w:t>
            </w:r>
            <w:proofErr w:type="spellStart"/>
            <w:r w:rsidRPr="00C66A90">
              <w:rPr>
                <w:sz w:val="28"/>
                <w:szCs w:val="28"/>
              </w:rPr>
              <w:t>редкол</w:t>
            </w:r>
            <w:proofErr w:type="spellEnd"/>
            <w:r w:rsidRPr="00C66A90">
              <w:rPr>
                <w:sz w:val="28"/>
                <w:szCs w:val="28"/>
              </w:rPr>
              <w:t>.: Н.И. Пирожник [и др.]. – Минск, 2004. – С. 163–164.</w:t>
            </w:r>
          </w:p>
        </w:tc>
      </w:tr>
      <w:tr w:rsidR="00DA2F3E" w:rsidRPr="00C66A90" w:rsidTr="00DA2F3E">
        <w:trPr>
          <w:cantSplit/>
        </w:trPr>
        <w:tc>
          <w:tcPr>
            <w:tcW w:w="2123" w:type="dxa"/>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Ермакова, Л.Л. Полесский каравайный обряд в пространстве культуры / Л.Л. Ермакова // </w:t>
            </w:r>
            <w:proofErr w:type="spellStart"/>
            <w:r w:rsidRPr="00C66A90">
              <w:rPr>
                <w:sz w:val="28"/>
                <w:szCs w:val="28"/>
              </w:rPr>
              <w:t>Тураўскія</w:t>
            </w:r>
            <w:proofErr w:type="spellEnd"/>
            <w:r w:rsidRPr="00C66A90">
              <w:rPr>
                <w:sz w:val="28"/>
                <w:szCs w:val="28"/>
              </w:rPr>
              <w:t xml:space="preserve"> </w:t>
            </w:r>
            <w:proofErr w:type="spellStart"/>
            <w:r w:rsidRPr="00C66A90">
              <w:rPr>
                <w:sz w:val="28"/>
                <w:szCs w:val="28"/>
              </w:rPr>
              <w:t>чытанні</w:t>
            </w:r>
            <w:proofErr w:type="spellEnd"/>
            <w:r w:rsidRPr="00C66A90">
              <w:rPr>
                <w:sz w:val="28"/>
                <w:szCs w:val="28"/>
              </w:rPr>
              <w:t xml:space="preserve"> : </w:t>
            </w:r>
            <w:proofErr w:type="spellStart"/>
            <w:r w:rsidRPr="00C66A90">
              <w:rPr>
                <w:sz w:val="28"/>
                <w:szCs w:val="28"/>
              </w:rPr>
              <w:t>матэрыялы</w:t>
            </w:r>
            <w:proofErr w:type="spellEnd"/>
            <w:r w:rsidRPr="00C66A90">
              <w:rPr>
                <w:sz w:val="28"/>
                <w:szCs w:val="28"/>
              </w:rPr>
              <w:t xml:space="preserve"> </w:t>
            </w:r>
            <w:proofErr w:type="spellStart"/>
            <w:r w:rsidRPr="00C66A90">
              <w:rPr>
                <w:sz w:val="28"/>
                <w:szCs w:val="28"/>
              </w:rPr>
              <w:t>рэсп</w:t>
            </w:r>
            <w:proofErr w:type="spellEnd"/>
            <w:r w:rsidRPr="00C66A90">
              <w:rPr>
                <w:sz w:val="28"/>
                <w:szCs w:val="28"/>
              </w:rPr>
              <w:t xml:space="preserve">. </w:t>
            </w:r>
            <w:proofErr w:type="spellStart"/>
            <w:r w:rsidRPr="00C66A90">
              <w:rPr>
                <w:sz w:val="28"/>
                <w:szCs w:val="28"/>
              </w:rPr>
              <w:t>навук</w:t>
            </w:r>
            <w:proofErr w:type="spellEnd"/>
            <w:r w:rsidRPr="00C66A90">
              <w:rPr>
                <w:sz w:val="28"/>
                <w:szCs w:val="28"/>
              </w:rPr>
              <w:t>.-</w:t>
            </w:r>
            <w:proofErr w:type="spellStart"/>
            <w:r w:rsidRPr="00C66A90">
              <w:rPr>
                <w:sz w:val="28"/>
                <w:szCs w:val="28"/>
              </w:rPr>
              <w:t>практ</w:t>
            </w:r>
            <w:proofErr w:type="spellEnd"/>
            <w:r w:rsidRPr="00C66A90">
              <w:rPr>
                <w:sz w:val="28"/>
                <w:szCs w:val="28"/>
              </w:rPr>
              <w:t xml:space="preserve">. </w:t>
            </w:r>
            <w:proofErr w:type="spellStart"/>
            <w:r w:rsidRPr="00C66A90">
              <w:rPr>
                <w:sz w:val="28"/>
                <w:szCs w:val="28"/>
              </w:rPr>
              <w:t>канф</w:t>
            </w:r>
            <w:proofErr w:type="spellEnd"/>
            <w:r w:rsidRPr="00C66A90">
              <w:rPr>
                <w:sz w:val="28"/>
                <w:szCs w:val="28"/>
              </w:rPr>
              <w:t xml:space="preserve">., Гомель, 4 </w:t>
            </w:r>
            <w:proofErr w:type="spellStart"/>
            <w:r w:rsidRPr="00C66A90">
              <w:rPr>
                <w:sz w:val="28"/>
                <w:szCs w:val="28"/>
              </w:rPr>
              <w:t>верас</w:t>
            </w:r>
            <w:proofErr w:type="spellEnd"/>
            <w:r w:rsidRPr="00C66A90">
              <w:rPr>
                <w:sz w:val="28"/>
                <w:szCs w:val="28"/>
              </w:rPr>
              <w:t xml:space="preserve">. </w:t>
            </w:r>
            <w:smartTag w:uri="urn:schemas-microsoft-com:office:smarttags" w:element="metricconverter">
              <w:smartTagPr>
                <w:attr w:name="ProductID" w:val="2004 г"/>
              </w:smartTagPr>
              <w:r w:rsidRPr="00C66A90">
                <w:rPr>
                  <w:sz w:val="28"/>
                  <w:szCs w:val="28"/>
                </w:rPr>
                <w:t>2004 г</w:t>
              </w:r>
            </w:smartTag>
            <w:r w:rsidRPr="00C66A90">
              <w:rPr>
                <w:sz w:val="28"/>
                <w:szCs w:val="28"/>
              </w:rPr>
              <w:t xml:space="preserve">. / НАН </w:t>
            </w:r>
            <w:proofErr w:type="spellStart"/>
            <w:r w:rsidRPr="00C66A90">
              <w:rPr>
                <w:sz w:val="28"/>
                <w:szCs w:val="28"/>
              </w:rPr>
              <w:t>Беларусі</w:t>
            </w:r>
            <w:proofErr w:type="spellEnd"/>
            <w:r w:rsidRPr="00C66A90">
              <w:rPr>
                <w:sz w:val="28"/>
                <w:szCs w:val="28"/>
              </w:rPr>
              <w:t xml:space="preserve">, </w:t>
            </w:r>
            <w:proofErr w:type="spellStart"/>
            <w:r w:rsidRPr="00C66A90">
              <w:rPr>
                <w:sz w:val="28"/>
                <w:szCs w:val="28"/>
              </w:rPr>
              <w:t>Гомел</w:t>
            </w:r>
            <w:proofErr w:type="spellEnd"/>
            <w:r w:rsidRPr="00C66A90">
              <w:rPr>
                <w:sz w:val="28"/>
                <w:szCs w:val="28"/>
              </w:rPr>
              <w:t xml:space="preserve">. </w:t>
            </w:r>
            <w:proofErr w:type="spellStart"/>
            <w:r w:rsidRPr="00C66A90">
              <w:rPr>
                <w:sz w:val="28"/>
                <w:szCs w:val="28"/>
              </w:rPr>
              <w:t>дзярж</w:t>
            </w:r>
            <w:proofErr w:type="spellEnd"/>
            <w:r w:rsidRPr="00C66A90">
              <w:rPr>
                <w:sz w:val="28"/>
                <w:szCs w:val="28"/>
              </w:rPr>
              <w:t xml:space="preserve">. ун-т ; </w:t>
            </w:r>
            <w:proofErr w:type="spellStart"/>
            <w:r w:rsidRPr="00C66A90">
              <w:rPr>
                <w:sz w:val="28"/>
                <w:szCs w:val="28"/>
              </w:rPr>
              <w:t>рэдкал</w:t>
            </w:r>
            <w:proofErr w:type="spellEnd"/>
            <w:r w:rsidRPr="00C66A90">
              <w:rPr>
                <w:sz w:val="28"/>
                <w:szCs w:val="28"/>
              </w:rPr>
              <w:t xml:space="preserve">.: У.І. Коваль [і </w:t>
            </w:r>
            <w:proofErr w:type="spellStart"/>
            <w:r w:rsidRPr="00C66A90">
              <w:rPr>
                <w:sz w:val="28"/>
                <w:szCs w:val="28"/>
              </w:rPr>
              <w:t>інш</w:t>
            </w:r>
            <w:proofErr w:type="spellEnd"/>
            <w:r w:rsidRPr="00C66A90">
              <w:rPr>
                <w:sz w:val="28"/>
                <w:szCs w:val="28"/>
              </w:rPr>
              <w:t>.]. – Гомель, 2005. – С. 173–178.</w:t>
            </w:r>
          </w:p>
        </w:tc>
      </w:tr>
      <w:tr w:rsidR="00DA2F3E" w:rsidRPr="00C66A90" w:rsidTr="00DA2F3E">
        <w:trPr>
          <w:cantSplit/>
        </w:trPr>
        <w:tc>
          <w:tcPr>
            <w:tcW w:w="2123" w:type="dxa"/>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Бочков, А.А. Единство правовых и моральных норм как условие построения правового государства и гражданского общества в Республике Беларусь / А.А. Бочков, Е.Ф. Ивашкевич // Право Беларуси: истоки, традиции, современность : материалы </w:t>
            </w:r>
            <w:proofErr w:type="spellStart"/>
            <w:r w:rsidRPr="00C66A90">
              <w:rPr>
                <w:sz w:val="28"/>
                <w:szCs w:val="28"/>
              </w:rPr>
              <w:t>междунар</w:t>
            </w:r>
            <w:proofErr w:type="spellEnd"/>
            <w:r w:rsidRPr="00C66A90">
              <w:rPr>
                <w:sz w:val="28"/>
                <w:szCs w:val="28"/>
              </w:rPr>
              <w:t>. науч.-</w:t>
            </w:r>
            <w:proofErr w:type="spellStart"/>
            <w:r w:rsidRPr="00C66A90">
              <w:rPr>
                <w:sz w:val="28"/>
                <w:szCs w:val="28"/>
              </w:rPr>
              <w:t>практ</w:t>
            </w:r>
            <w:proofErr w:type="spellEnd"/>
            <w:r w:rsidRPr="00C66A90">
              <w:rPr>
                <w:sz w:val="28"/>
                <w:szCs w:val="28"/>
              </w:rPr>
              <w:t xml:space="preserve">. </w:t>
            </w:r>
            <w:proofErr w:type="spellStart"/>
            <w:r w:rsidRPr="00C66A90">
              <w:rPr>
                <w:sz w:val="28"/>
                <w:szCs w:val="28"/>
              </w:rPr>
              <w:t>конф</w:t>
            </w:r>
            <w:proofErr w:type="spellEnd"/>
            <w:r w:rsidRPr="00C66A90">
              <w:rPr>
                <w:sz w:val="28"/>
                <w:szCs w:val="28"/>
              </w:rPr>
              <w:t xml:space="preserve">., Полоцк, 21–22 мая </w:t>
            </w:r>
            <w:smartTag w:uri="urn:schemas-microsoft-com:office:smarttags" w:element="metricconverter">
              <w:smartTagPr>
                <w:attr w:name="ProductID" w:val="2004 г"/>
              </w:smartTagPr>
              <w:r w:rsidRPr="00C66A90">
                <w:rPr>
                  <w:sz w:val="28"/>
                  <w:szCs w:val="28"/>
                </w:rPr>
                <w:t>2004 г</w:t>
              </w:r>
            </w:smartTag>
            <w:r w:rsidRPr="00C66A90">
              <w:rPr>
                <w:sz w:val="28"/>
                <w:szCs w:val="28"/>
              </w:rPr>
              <w:t xml:space="preserve">. : в 2 ч. / </w:t>
            </w:r>
            <w:proofErr w:type="spellStart"/>
            <w:r w:rsidRPr="00C66A90">
              <w:rPr>
                <w:sz w:val="28"/>
                <w:szCs w:val="28"/>
              </w:rPr>
              <w:t>Полоц</w:t>
            </w:r>
            <w:proofErr w:type="spellEnd"/>
            <w:r w:rsidRPr="00C66A90">
              <w:rPr>
                <w:sz w:val="28"/>
                <w:szCs w:val="28"/>
              </w:rPr>
              <w:t xml:space="preserve">. гос. ун-т ; </w:t>
            </w:r>
            <w:proofErr w:type="spellStart"/>
            <w:r w:rsidRPr="00C66A90">
              <w:rPr>
                <w:sz w:val="28"/>
                <w:szCs w:val="28"/>
              </w:rPr>
              <w:t>редкол</w:t>
            </w:r>
            <w:proofErr w:type="spellEnd"/>
            <w:r w:rsidRPr="00C66A90">
              <w:rPr>
                <w:sz w:val="28"/>
                <w:szCs w:val="28"/>
              </w:rPr>
              <w:t>.: О.В. Мартышин [и др.]. – Новополоцк, 2004. – Ч. 1. – С. 74–76.</w:t>
            </w:r>
          </w:p>
        </w:tc>
      </w:tr>
      <w:tr w:rsidR="00DA2F3E" w:rsidRPr="00C66A90" w:rsidTr="00DA2F3E">
        <w:trPr>
          <w:cantSplit/>
        </w:trPr>
        <w:tc>
          <w:tcPr>
            <w:tcW w:w="2123" w:type="dxa"/>
            <w:tcBorders>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lastRenderedPageBreak/>
              <w:t>Статья из</w:t>
            </w:r>
            <w:r w:rsidRPr="00C66A90">
              <w:rPr>
                <w:sz w:val="28"/>
                <w:szCs w:val="28"/>
              </w:rPr>
              <w:br/>
              <w:t>продолжающегося</w:t>
            </w:r>
            <w:r w:rsidRPr="00C66A90">
              <w:rPr>
                <w:sz w:val="28"/>
                <w:szCs w:val="28"/>
              </w:rPr>
              <w:br/>
              <w:t>издания</w:t>
            </w:r>
          </w:p>
        </w:tc>
        <w:tc>
          <w:tcPr>
            <w:tcW w:w="7312" w:type="dxa"/>
            <w:gridSpan w:val="2"/>
            <w:tcBorders>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Ипатьев, А.В. К вопросу о разработке средств защиты населения в случае возникновения глобальных природных пожаров / А.В. Ипатьев, А.В. Василевич // Сб. науч. тр. / Ин-т леса НАН Беларуси. – Гомель, 2004. – </w:t>
            </w:r>
            <w:proofErr w:type="spellStart"/>
            <w:r w:rsidRPr="00C66A90">
              <w:rPr>
                <w:sz w:val="28"/>
                <w:szCs w:val="28"/>
              </w:rPr>
              <w:t>Вып</w:t>
            </w:r>
            <w:proofErr w:type="spellEnd"/>
            <w:r w:rsidRPr="00C66A90">
              <w:rPr>
                <w:sz w:val="28"/>
                <w:szCs w:val="28"/>
              </w:rPr>
              <w:t>. 60 : Проблемы лесоведения и лесоводства на радиоактивно загрязненных землях. – С. 233–238.</w:t>
            </w:r>
          </w:p>
        </w:tc>
      </w:tr>
      <w:tr w:rsidR="00DA2F3E" w:rsidRPr="00C66A90" w:rsidTr="00DA2F3E">
        <w:trPr>
          <w:cantSplit/>
        </w:trPr>
        <w:tc>
          <w:tcPr>
            <w:tcW w:w="2123" w:type="dxa"/>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Статья из журнала</w:t>
            </w:r>
            <w:r w:rsidRPr="00C66A90">
              <w:rPr>
                <w:sz w:val="28"/>
                <w:szCs w:val="28"/>
              </w:rPr>
              <w:br/>
            </w: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Бандаровіч</w:t>
            </w:r>
            <w:proofErr w:type="spellEnd"/>
            <w:r w:rsidRPr="00C66A90">
              <w:rPr>
                <w:sz w:val="28"/>
                <w:szCs w:val="28"/>
              </w:rPr>
              <w:t xml:space="preserve">, В.У. </w:t>
            </w:r>
            <w:proofErr w:type="spellStart"/>
            <w:r w:rsidRPr="00C66A90">
              <w:rPr>
                <w:sz w:val="28"/>
                <w:szCs w:val="28"/>
              </w:rPr>
              <w:t>Дзеясловы</w:t>
            </w:r>
            <w:proofErr w:type="spellEnd"/>
            <w:r w:rsidRPr="00C66A90">
              <w:rPr>
                <w:sz w:val="28"/>
                <w:szCs w:val="28"/>
              </w:rPr>
              <w:t xml:space="preserve"> і </w:t>
            </w:r>
            <w:proofErr w:type="spellStart"/>
            <w:r w:rsidRPr="00C66A90">
              <w:rPr>
                <w:sz w:val="28"/>
                <w:szCs w:val="28"/>
              </w:rPr>
              <w:t>іх</w:t>
            </w:r>
            <w:proofErr w:type="spellEnd"/>
            <w:r w:rsidRPr="00C66A90">
              <w:rPr>
                <w:sz w:val="28"/>
                <w:szCs w:val="28"/>
              </w:rPr>
              <w:t xml:space="preserve"> </w:t>
            </w:r>
            <w:proofErr w:type="spellStart"/>
            <w:r w:rsidRPr="00C66A90">
              <w:rPr>
                <w:sz w:val="28"/>
                <w:szCs w:val="28"/>
              </w:rPr>
              <w:t>дэрываты</w:t>
            </w:r>
            <w:proofErr w:type="spellEnd"/>
            <w:r w:rsidRPr="00C66A90">
              <w:rPr>
                <w:sz w:val="28"/>
                <w:szCs w:val="28"/>
              </w:rPr>
              <w:t xml:space="preserve"> ў </w:t>
            </w:r>
            <w:proofErr w:type="spellStart"/>
            <w:r w:rsidRPr="00C66A90">
              <w:rPr>
                <w:sz w:val="28"/>
                <w:szCs w:val="28"/>
              </w:rPr>
              <w:t>старабеларускай</w:t>
            </w:r>
            <w:proofErr w:type="spellEnd"/>
            <w:r w:rsidRPr="00C66A90">
              <w:rPr>
                <w:sz w:val="28"/>
                <w:szCs w:val="28"/>
              </w:rPr>
              <w:t xml:space="preserve"> </w:t>
            </w:r>
            <w:proofErr w:type="spellStart"/>
            <w:r w:rsidRPr="00C66A90">
              <w:rPr>
                <w:sz w:val="28"/>
                <w:szCs w:val="28"/>
              </w:rPr>
              <w:t>музычнай</w:t>
            </w:r>
            <w:proofErr w:type="spellEnd"/>
            <w:r w:rsidRPr="00C66A90">
              <w:rPr>
                <w:sz w:val="28"/>
                <w:szCs w:val="28"/>
              </w:rPr>
              <w:t xml:space="preserve"> </w:t>
            </w:r>
            <w:proofErr w:type="spellStart"/>
            <w:r w:rsidRPr="00C66A90">
              <w:rPr>
                <w:sz w:val="28"/>
                <w:szCs w:val="28"/>
              </w:rPr>
              <w:t>лексіцы</w:t>
            </w:r>
            <w:proofErr w:type="spellEnd"/>
            <w:r w:rsidRPr="00C66A90">
              <w:rPr>
                <w:sz w:val="28"/>
                <w:szCs w:val="28"/>
              </w:rPr>
              <w:t xml:space="preserve"> / В.У. </w:t>
            </w:r>
            <w:proofErr w:type="spellStart"/>
            <w:r w:rsidRPr="00C66A90">
              <w:rPr>
                <w:sz w:val="28"/>
                <w:szCs w:val="28"/>
              </w:rPr>
              <w:t>Бандаровіч</w:t>
            </w:r>
            <w:proofErr w:type="spellEnd"/>
            <w:r w:rsidRPr="00C66A90">
              <w:rPr>
                <w:sz w:val="28"/>
                <w:szCs w:val="28"/>
              </w:rPr>
              <w:t xml:space="preserve"> // </w:t>
            </w:r>
            <w:proofErr w:type="spellStart"/>
            <w:r w:rsidRPr="00C66A90">
              <w:rPr>
                <w:sz w:val="28"/>
                <w:szCs w:val="28"/>
              </w:rPr>
              <w:t>Весн</w:t>
            </w:r>
            <w:proofErr w:type="spellEnd"/>
            <w:r w:rsidRPr="00C66A90">
              <w:rPr>
                <w:sz w:val="28"/>
                <w:szCs w:val="28"/>
              </w:rPr>
              <w:t xml:space="preserve">. </w:t>
            </w:r>
            <w:proofErr w:type="spellStart"/>
            <w:r w:rsidRPr="00C66A90">
              <w:rPr>
                <w:sz w:val="28"/>
                <w:szCs w:val="28"/>
              </w:rPr>
              <w:t>Беларус</w:t>
            </w:r>
            <w:proofErr w:type="spellEnd"/>
            <w:r w:rsidRPr="00C66A90">
              <w:rPr>
                <w:sz w:val="28"/>
                <w:szCs w:val="28"/>
              </w:rPr>
              <w:t xml:space="preserve">. </w:t>
            </w:r>
            <w:proofErr w:type="spellStart"/>
            <w:r w:rsidRPr="00C66A90">
              <w:rPr>
                <w:sz w:val="28"/>
                <w:szCs w:val="28"/>
              </w:rPr>
              <w:t>дзярж</w:t>
            </w:r>
            <w:proofErr w:type="spellEnd"/>
            <w:r w:rsidRPr="00C66A90">
              <w:rPr>
                <w:sz w:val="28"/>
                <w:szCs w:val="28"/>
              </w:rPr>
              <w:t xml:space="preserve">. ун-та. Сер. 4, </w:t>
            </w:r>
            <w:proofErr w:type="spellStart"/>
            <w:r w:rsidRPr="00C66A90">
              <w:rPr>
                <w:sz w:val="28"/>
                <w:szCs w:val="28"/>
              </w:rPr>
              <w:t>Філалогія</w:t>
            </w:r>
            <w:proofErr w:type="spellEnd"/>
            <w:r w:rsidRPr="00C66A90">
              <w:rPr>
                <w:sz w:val="28"/>
                <w:szCs w:val="28"/>
              </w:rPr>
              <w:t xml:space="preserve">. </w:t>
            </w:r>
            <w:proofErr w:type="spellStart"/>
            <w:r w:rsidRPr="00C66A90">
              <w:rPr>
                <w:sz w:val="28"/>
                <w:szCs w:val="28"/>
              </w:rPr>
              <w:t>Журналістыка</w:t>
            </w:r>
            <w:proofErr w:type="spellEnd"/>
            <w:r w:rsidRPr="00C66A90">
              <w:rPr>
                <w:sz w:val="28"/>
                <w:szCs w:val="28"/>
              </w:rPr>
              <w:t xml:space="preserve">. </w:t>
            </w:r>
            <w:proofErr w:type="spellStart"/>
            <w:r w:rsidRPr="00C66A90">
              <w:rPr>
                <w:sz w:val="28"/>
                <w:szCs w:val="28"/>
              </w:rPr>
              <w:t>Педагогіка</w:t>
            </w:r>
            <w:proofErr w:type="spellEnd"/>
            <w:r w:rsidRPr="00C66A90">
              <w:rPr>
                <w:sz w:val="28"/>
                <w:szCs w:val="28"/>
              </w:rPr>
              <w:t>. – 2004. – № 2. – С. 49–54.</w:t>
            </w:r>
          </w:p>
        </w:tc>
      </w:tr>
      <w:tr w:rsidR="00DA2F3E" w:rsidRPr="00C66A90" w:rsidTr="00DA2F3E">
        <w:trPr>
          <w:cantSplit/>
        </w:trPr>
        <w:tc>
          <w:tcPr>
            <w:tcW w:w="2123" w:type="dxa"/>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Влияние органических компонентов на состояние радиоактивного стронция в почвах / Г.А. Соколик [и др.] // Вес. Нац. акад. </w:t>
            </w:r>
            <w:proofErr w:type="spellStart"/>
            <w:r w:rsidRPr="00C66A90">
              <w:rPr>
                <w:sz w:val="28"/>
                <w:szCs w:val="28"/>
              </w:rPr>
              <w:t>навук</w:t>
            </w:r>
            <w:proofErr w:type="spellEnd"/>
            <w:r w:rsidRPr="00C66A90">
              <w:rPr>
                <w:sz w:val="28"/>
                <w:szCs w:val="28"/>
              </w:rPr>
              <w:t xml:space="preserve"> </w:t>
            </w:r>
            <w:proofErr w:type="spellStart"/>
            <w:r w:rsidRPr="00C66A90">
              <w:rPr>
                <w:sz w:val="28"/>
                <w:szCs w:val="28"/>
              </w:rPr>
              <w:t>Беларусі</w:t>
            </w:r>
            <w:proofErr w:type="spellEnd"/>
            <w:r w:rsidRPr="00C66A90">
              <w:rPr>
                <w:sz w:val="28"/>
                <w:szCs w:val="28"/>
              </w:rPr>
              <w:t xml:space="preserve">. Сер. </w:t>
            </w:r>
            <w:proofErr w:type="spellStart"/>
            <w:r w:rsidRPr="00C66A90">
              <w:rPr>
                <w:sz w:val="28"/>
                <w:szCs w:val="28"/>
              </w:rPr>
              <w:t>хім</w:t>
            </w:r>
            <w:proofErr w:type="spellEnd"/>
            <w:r w:rsidRPr="00C66A90">
              <w:rPr>
                <w:sz w:val="28"/>
                <w:szCs w:val="28"/>
              </w:rPr>
              <w:t xml:space="preserve">. </w:t>
            </w:r>
            <w:proofErr w:type="spellStart"/>
            <w:r w:rsidRPr="00C66A90">
              <w:rPr>
                <w:sz w:val="28"/>
                <w:szCs w:val="28"/>
              </w:rPr>
              <w:t>навук</w:t>
            </w:r>
            <w:proofErr w:type="spellEnd"/>
            <w:r w:rsidRPr="00C66A90">
              <w:rPr>
                <w:sz w:val="28"/>
                <w:szCs w:val="28"/>
              </w:rPr>
              <w:t>. – 2005. – № 1. – С. 74–81.</w:t>
            </w:r>
          </w:p>
        </w:tc>
      </w:tr>
      <w:tr w:rsidR="00DA2F3E" w:rsidRPr="00C66A90" w:rsidTr="00DA2F3E">
        <w:trPr>
          <w:cantSplit/>
        </w:trPr>
        <w:tc>
          <w:tcPr>
            <w:tcW w:w="2123" w:type="dxa"/>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Масляніцына</w:t>
            </w:r>
            <w:proofErr w:type="spellEnd"/>
            <w:r w:rsidRPr="00C66A90">
              <w:rPr>
                <w:sz w:val="28"/>
                <w:szCs w:val="28"/>
              </w:rPr>
              <w:t xml:space="preserve">, I. </w:t>
            </w:r>
            <w:proofErr w:type="spellStart"/>
            <w:r w:rsidRPr="00C66A90">
              <w:rPr>
                <w:sz w:val="28"/>
                <w:szCs w:val="28"/>
              </w:rPr>
              <w:t>Жанчыны</w:t>
            </w:r>
            <w:proofErr w:type="spellEnd"/>
            <w:r w:rsidRPr="00C66A90">
              <w:rPr>
                <w:sz w:val="28"/>
                <w:szCs w:val="28"/>
              </w:rPr>
              <w:t xml:space="preserve"> ў </w:t>
            </w:r>
            <w:proofErr w:type="spellStart"/>
            <w:r w:rsidRPr="00C66A90">
              <w:rPr>
                <w:sz w:val="28"/>
                <w:szCs w:val="28"/>
              </w:rPr>
              <w:t>гісторыі</w:t>
            </w:r>
            <w:proofErr w:type="spellEnd"/>
            <w:r w:rsidRPr="00C66A90">
              <w:rPr>
                <w:sz w:val="28"/>
                <w:szCs w:val="28"/>
              </w:rPr>
              <w:t xml:space="preserve"> </w:t>
            </w:r>
            <w:proofErr w:type="spellStart"/>
            <w:r w:rsidRPr="00C66A90">
              <w:rPr>
                <w:sz w:val="28"/>
                <w:szCs w:val="28"/>
              </w:rPr>
              <w:t>Беларусі</w:t>
            </w:r>
            <w:proofErr w:type="spellEnd"/>
            <w:r w:rsidRPr="00C66A90">
              <w:rPr>
                <w:sz w:val="28"/>
                <w:szCs w:val="28"/>
              </w:rPr>
              <w:t xml:space="preserve"> / I. </w:t>
            </w:r>
            <w:proofErr w:type="spellStart"/>
            <w:r w:rsidRPr="00C66A90">
              <w:rPr>
                <w:sz w:val="28"/>
                <w:szCs w:val="28"/>
              </w:rPr>
              <w:t>Масляніцына</w:t>
            </w:r>
            <w:proofErr w:type="spellEnd"/>
            <w:r w:rsidRPr="00C66A90">
              <w:rPr>
                <w:sz w:val="28"/>
                <w:szCs w:val="28"/>
              </w:rPr>
              <w:t xml:space="preserve">, М. </w:t>
            </w:r>
            <w:proofErr w:type="spellStart"/>
            <w:r w:rsidRPr="00C66A90">
              <w:rPr>
                <w:sz w:val="28"/>
                <w:szCs w:val="28"/>
              </w:rPr>
              <w:t>Багадзяж</w:t>
            </w:r>
            <w:proofErr w:type="spellEnd"/>
            <w:r w:rsidRPr="00C66A90">
              <w:rPr>
                <w:sz w:val="28"/>
                <w:szCs w:val="28"/>
              </w:rPr>
              <w:t xml:space="preserve"> // </w:t>
            </w:r>
            <w:proofErr w:type="spellStart"/>
            <w:r w:rsidRPr="00C66A90">
              <w:rPr>
                <w:sz w:val="28"/>
                <w:szCs w:val="28"/>
              </w:rPr>
              <w:t>Беларус</w:t>
            </w:r>
            <w:proofErr w:type="spellEnd"/>
            <w:r w:rsidRPr="00C66A90">
              <w:rPr>
                <w:sz w:val="28"/>
                <w:szCs w:val="28"/>
              </w:rPr>
              <w:t xml:space="preserve">. </w:t>
            </w:r>
            <w:proofErr w:type="spellStart"/>
            <w:r w:rsidRPr="00C66A90">
              <w:rPr>
                <w:sz w:val="28"/>
                <w:szCs w:val="28"/>
              </w:rPr>
              <w:t>гіст</w:t>
            </w:r>
            <w:proofErr w:type="spellEnd"/>
            <w:r w:rsidRPr="00C66A90">
              <w:rPr>
                <w:sz w:val="28"/>
                <w:szCs w:val="28"/>
              </w:rPr>
              <w:t xml:space="preserve">. </w:t>
            </w:r>
            <w:proofErr w:type="spellStart"/>
            <w:r w:rsidRPr="00C66A90">
              <w:rPr>
                <w:sz w:val="28"/>
                <w:szCs w:val="28"/>
              </w:rPr>
              <w:t>часоп</w:t>
            </w:r>
            <w:proofErr w:type="spellEnd"/>
            <w:r w:rsidRPr="00C66A90">
              <w:rPr>
                <w:sz w:val="28"/>
                <w:szCs w:val="28"/>
              </w:rPr>
              <w:t>. – 2005. – № 4. – С. 49–53.</w:t>
            </w:r>
          </w:p>
        </w:tc>
      </w:tr>
      <w:tr w:rsidR="00DA2F3E" w:rsidRPr="008A6E7D" w:rsidTr="00DA2F3E">
        <w:trPr>
          <w:cantSplit/>
        </w:trPr>
        <w:tc>
          <w:tcPr>
            <w:tcW w:w="2123" w:type="dxa"/>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lang w:val="en-US"/>
              </w:rPr>
            </w:pPr>
            <w:r w:rsidRPr="00C66A90">
              <w:rPr>
                <w:sz w:val="28"/>
                <w:szCs w:val="28"/>
                <w:lang w:val="en-US"/>
              </w:rPr>
              <w:t xml:space="preserve">Boyle, A.E. </w:t>
            </w:r>
            <w:proofErr w:type="spellStart"/>
            <w:r w:rsidRPr="00C66A90">
              <w:rPr>
                <w:sz w:val="28"/>
                <w:szCs w:val="28"/>
                <w:lang w:val="en-US"/>
              </w:rPr>
              <w:t>Globalising</w:t>
            </w:r>
            <w:proofErr w:type="spellEnd"/>
            <w:r w:rsidRPr="00C66A90">
              <w:rPr>
                <w:sz w:val="28"/>
                <w:szCs w:val="28"/>
                <w:lang w:val="en-US"/>
              </w:rPr>
              <w:t xml:space="preserve"> environmental liability: the interplay of national and international law / A.E. Boyle // J. of Environmental Law. – 2005. – Vol. 17, № 1. – P. 3–26.</w:t>
            </w:r>
          </w:p>
        </w:tc>
      </w:tr>
      <w:tr w:rsidR="00DA2F3E" w:rsidRPr="008A6E7D" w:rsidTr="00DA2F3E">
        <w:trPr>
          <w:cantSplit/>
        </w:trPr>
        <w:tc>
          <w:tcPr>
            <w:tcW w:w="2123" w:type="dxa"/>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lang w:val="en-US"/>
              </w:rPr>
            </w:pP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lang w:val="en-US"/>
              </w:rPr>
            </w:pPr>
            <w:r w:rsidRPr="00C66A90">
              <w:rPr>
                <w:sz w:val="28"/>
                <w:szCs w:val="28"/>
                <w:lang w:val="en-US"/>
              </w:rPr>
              <w:t xml:space="preserve">Caesium-137 migration in Hungarian soils / P. </w:t>
            </w:r>
            <w:proofErr w:type="spellStart"/>
            <w:r w:rsidRPr="00C66A90">
              <w:rPr>
                <w:sz w:val="28"/>
                <w:szCs w:val="28"/>
                <w:lang w:val="en-US"/>
              </w:rPr>
              <w:t>Szerbin</w:t>
            </w:r>
            <w:proofErr w:type="spellEnd"/>
            <w:r w:rsidRPr="00C66A90">
              <w:rPr>
                <w:sz w:val="28"/>
                <w:szCs w:val="28"/>
                <w:lang w:val="en-US"/>
              </w:rPr>
              <w:t xml:space="preserve"> [et al.] // Science of the Total Environment. – 1999. – Vol. 227, № 2/3. – P. 215–227.</w:t>
            </w:r>
          </w:p>
        </w:tc>
      </w:tr>
      <w:tr w:rsidR="00DA2F3E" w:rsidRPr="00C66A90" w:rsidTr="00DA2F3E">
        <w:trPr>
          <w:cantSplit/>
        </w:trPr>
        <w:tc>
          <w:tcPr>
            <w:tcW w:w="2123" w:type="dxa"/>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Статья из газеты</w:t>
            </w:r>
            <w:r w:rsidRPr="00C66A90">
              <w:rPr>
                <w:sz w:val="28"/>
                <w:szCs w:val="28"/>
              </w:rPr>
              <w:br/>
            </w: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Дубовик, В. Молодые леса зелены / В. Дубовик // </w:t>
            </w:r>
            <w:proofErr w:type="spellStart"/>
            <w:r w:rsidRPr="00C66A90">
              <w:rPr>
                <w:sz w:val="28"/>
                <w:szCs w:val="28"/>
              </w:rPr>
              <w:t>Рэспубліка</w:t>
            </w:r>
            <w:proofErr w:type="spellEnd"/>
            <w:r w:rsidRPr="00C66A90">
              <w:rPr>
                <w:sz w:val="28"/>
                <w:szCs w:val="28"/>
              </w:rPr>
              <w:t xml:space="preserve">. – 2005. – 19 </w:t>
            </w:r>
            <w:proofErr w:type="spellStart"/>
            <w:r w:rsidRPr="00C66A90">
              <w:rPr>
                <w:sz w:val="28"/>
                <w:szCs w:val="28"/>
              </w:rPr>
              <w:t>крас</w:t>
            </w:r>
            <w:proofErr w:type="spellEnd"/>
            <w:r w:rsidRPr="00C66A90">
              <w:rPr>
                <w:sz w:val="28"/>
                <w:szCs w:val="28"/>
              </w:rPr>
              <w:t>. – С. 8.</w:t>
            </w:r>
          </w:p>
        </w:tc>
      </w:tr>
      <w:tr w:rsidR="00DA2F3E" w:rsidRPr="00C66A90" w:rsidTr="00DA2F3E">
        <w:trPr>
          <w:cantSplit/>
        </w:trPr>
        <w:tc>
          <w:tcPr>
            <w:tcW w:w="2123" w:type="dxa"/>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Ушкоў</w:t>
            </w:r>
            <w:proofErr w:type="spellEnd"/>
            <w:r w:rsidRPr="00C66A90">
              <w:rPr>
                <w:sz w:val="28"/>
                <w:szCs w:val="28"/>
              </w:rPr>
              <w:t xml:space="preserve">, Я. 3 </w:t>
            </w:r>
            <w:proofErr w:type="spellStart"/>
            <w:r w:rsidRPr="00C66A90">
              <w:rPr>
                <w:sz w:val="28"/>
                <w:szCs w:val="28"/>
              </w:rPr>
              <w:t>гісторыі</w:t>
            </w:r>
            <w:proofErr w:type="spellEnd"/>
            <w:r w:rsidRPr="00C66A90">
              <w:rPr>
                <w:sz w:val="28"/>
                <w:szCs w:val="28"/>
              </w:rPr>
              <w:t xml:space="preserve"> </w:t>
            </w:r>
            <w:proofErr w:type="spellStart"/>
            <w:r w:rsidRPr="00C66A90">
              <w:rPr>
                <w:sz w:val="28"/>
                <w:szCs w:val="28"/>
              </w:rPr>
              <w:t>лімаўскай</w:t>
            </w:r>
            <w:proofErr w:type="spellEnd"/>
            <w:r w:rsidRPr="00C66A90">
              <w:rPr>
                <w:sz w:val="28"/>
                <w:szCs w:val="28"/>
              </w:rPr>
              <w:t xml:space="preserve"> </w:t>
            </w:r>
            <w:proofErr w:type="spellStart"/>
            <w:r w:rsidRPr="00C66A90">
              <w:rPr>
                <w:sz w:val="28"/>
                <w:szCs w:val="28"/>
              </w:rPr>
              <w:t>крытыкі</w:t>
            </w:r>
            <w:proofErr w:type="spellEnd"/>
            <w:r w:rsidRPr="00C66A90">
              <w:rPr>
                <w:sz w:val="28"/>
                <w:szCs w:val="28"/>
              </w:rPr>
              <w:t xml:space="preserve"> / Я. </w:t>
            </w:r>
            <w:proofErr w:type="spellStart"/>
            <w:r w:rsidRPr="00C66A90">
              <w:rPr>
                <w:sz w:val="28"/>
                <w:szCs w:val="28"/>
              </w:rPr>
              <w:t>Ушкоў</w:t>
            </w:r>
            <w:proofErr w:type="spellEnd"/>
            <w:r w:rsidRPr="00C66A90">
              <w:rPr>
                <w:sz w:val="28"/>
                <w:szCs w:val="28"/>
              </w:rPr>
              <w:t xml:space="preserve"> // </w:t>
            </w:r>
            <w:proofErr w:type="spellStart"/>
            <w:r w:rsidRPr="00C66A90">
              <w:rPr>
                <w:sz w:val="28"/>
                <w:szCs w:val="28"/>
              </w:rPr>
              <w:t>ЛіМ</w:t>
            </w:r>
            <w:proofErr w:type="spellEnd"/>
            <w:r w:rsidRPr="00C66A90">
              <w:rPr>
                <w:sz w:val="28"/>
                <w:szCs w:val="28"/>
              </w:rPr>
              <w:t xml:space="preserve">. – 2005. – 5 </w:t>
            </w:r>
            <w:proofErr w:type="spellStart"/>
            <w:r w:rsidRPr="00C66A90">
              <w:rPr>
                <w:sz w:val="28"/>
                <w:szCs w:val="28"/>
              </w:rPr>
              <w:t>жн</w:t>
            </w:r>
            <w:proofErr w:type="spellEnd"/>
            <w:r w:rsidRPr="00C66A90">
              <w:rPr>
                <w:sz w:val="28"/>
                <w:szCs w:val="28"/>
              </w:rPr>
              <w:t>. – С. 7.</w:t>
            </w:r>
          </w:p>
        </w:tc>
      </w:tr>
      <w:tr w:rsidR="00DA2F3E" w:rsidRPr="00C66A90" w:rsidTr="00DA2F3E">
        <w:trPr>
          <w:cantSplit/>
        </w:trPr>
        <w:tc>
          <w:tcPr>
            <w:tcW w:w="2123" w:type="dxa"/>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Статья из</w:t>
            </w:r>
            <w:r w:rsidRPr="00C66A90">
              <w:rPr>
                <w:sz w:val="28"/>
                <w:szCs w:val="28"/>
              </w:rPr>
              <w:br/>
              <w:t>энциклопедии,</w:t>
            </w:r>
            <w:r w:rsidRPr="00C66A90">
              <w:rPr>
                <w:sz w:val="28"/>
                <w:szCs w:val="28"/>
              </w:rPr>
              <w:br/>
              <w:t>словаря</w:t>
            </w:r>
            <w:r w:rsidRPr="00C66A90">
              <w:rPr>
                <w:sz w:val="28"/>
                <w:szCs w:val="28"/>
              </w:rPr>
              <w:br/>
            </w: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Аляхновіч</w:t>
            </w:r>
            <w:proofErr w:type="spellEnd"/>
            <w:r w:rsidRPr="00C66A90">
              <w:rPr>
                <w:sz w:val="28"/>
                <w:szCs w:val="28"/>
              </w:rPr>
              <w:t xml:space="preserve">, М.М. </w:t>
            </w:r>
            <w:proofErr w:type="spellStart"/>
            <w:r w:rsidRPr="00C66A90">
              <w:rPr>
                <w:sz w:val="28"/>
                <w:szCs w:val="28"/>
              </w:rPr>
              <w:t>Электронны</w:t>
            </w:r>
            <w:proofErr w:type="spellEnd"/>
            <w:r w:rsidRPr="00C66A90">
              <w:rPr>
                <w:sz w:val="28"/>
                <w:szCs w:val="28"/>
              </w:rPr>
              <w:t xml:space="preserve"> </w:t>
            </w:r>
            <w:proofErr w:type="spellStart"/>
            <w:r w:rsidRPr="00C66A90">
              <w:rPr>
                <w:sz w:val="28"/>
                <w:szCs w:val="28"/>
              </w:rPr>
              <w:t>мікраскоп</w:t>
            </w:r>
            <w:proofErr w:type="spellEnd"/>
            <w:r w:rsidRPr="00C66A90">
              <w:rPr>
                <w:sz w:val="28"/>
                <w:szCs w:val="28"/>
              </w:rPr>
              <w:t xml:space="preserve"> / М.М. </w:t>
            </w:r>
            <w:proofErr w:type="spellStart"/>
            <w:r w:rsidRPr="00C66A90">
              <w:rPr>
                <w:sz w:val="28"/>
                <w:szCs w:val="28"/>
              </w:rPr>
              <w:t>Аляхновіч</w:t>
            </w:r>
            <w:proofErr w:type="spellEnd"/>
            <w:r w:rsidRPr="00C66A90">
              <w:rPr>
                <w:sz w:val="28"/>
                <w:szCs w:val="28"/>
              </w:rPr>
              <w:br/>
              <w:t xml:space="preserve">// </w:t>
            </w:r>
            <w:proofErr w:type="spellStart"/>
            <w:r w:rsidRPr="00C66A90">
              <w:rPr>
                <w:sz w:val="28"/>
                <w:szCs w:val="28"/>
              </w:rPr>
              <w:t>Беларус</w:t>
            </w:r>
            <w:proofErr w:type="spellEnd"/>
            <w:r w:rsidRPr="00C66A90">
              <w:rPr>
                <w:sz w:val="28"/>
                <w:szCs w:val="28"/>
              </w:rPr>
              <w:t xml:space="preserve">. </w:t>
            </w:r>
            <w:proofErr w:type="spellStart"/>
            <w:r w:rsidRPr="00C66A90">
              <w:rPr>
                <w:sz w:val="28"/>
                <w:szCs w:val="28"/>
              </w:rPr>
              <w:t>энцыкл</w:t>
            </w:r>
            <w:proofErr w:type="spellEnd"/>
            <w:r w:rsidRPr="00C66A90">
              <w:rPr>
                <w:sz w:val="28"/>
                <w:szCs w:val="28"/>
              </w:rPr>
              <w:t xml:space="preserve">. : у 18 т. – </w:t>
            </w:r>
            <w:proofErr w:type="spellStart"/>
            <w:r w:rsidRPr="00C66A90">
              <w:rPr>
                <w:sz w:val="28"/>
                <w:szCs w:val="28"/>
              </w:rPr>
              <w:t>Мінск</w:t>
            </w:r>
            <w:proofErr w:type="spellEnd"/>
            <w:r w:rsidRPr="00C66A90">
              <w:rPr>
                <w:sz w:val="28"/>
                <w:szCs w:val="28"/>
              </w:rPr>
              <w:t>, 2004. – Т. 18, кн. 1. – С. 100.</w:t>
            </w:r>
          </w:p>
        </w:tc>
      </w:tr>
      <w:tr w:rsidR="00DA2F3E" w:rsidRPr="00C66A90" w:rsidTr="00DA2F3E">
        <w:trPr>
          <w:cantSplit/>
        </w:trPr>
        <w:tc>
          <w:tcPr>
            <w:tcW w:w="2123" w:type="dxa"/>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Витрувий</w:t>
            </w:r>
            <w:proofErr w:type="spellEnd"/>
            <w:r w:rsidRPr="00C66A90">
              <w:rPr>
                <w:sz w:val="28"/>
                <w:szCs w:val="28"/>
              </w:rPr>
              <w:t xml:space="preserve"> // БСЭ. – 3-е изд. – М., 1971. – Т. 5. – С. 359–360.</w:t>
            </w:r>
          </w:p>
        </w:tc>
      </w:tr>
      <w:tr w:rsidR="00DA2F3E" w:rsidRPr="00C66A90" w:rsidTr="00DA2F3E">
        <w:trPr>
          <w:cantSplit/>
        </w:trPr>
        <w:tc>
          <w:tcPr>
            <w:tcW w:w="2123" w:type="dxa"/>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Дарашэвіч</w:t>
            </w:r>
            <w:proofErr w:type="spellEnd"/>
            <w:r w:rsidRPr="00C66A90">
              <w:rPr>
                <w:sz w:val="28"/>
                <w:szCs w:val="28"/>
              </w:rPr>
              <w:t xml:space="preserve">, Э.К. </w:t>
            </w:r>
            <w:proofErr w:type="spellStart"/>
            <w:r w:rsidRPr="00C66A90">
              <w:rPr>
                <w:sz w:val="28"/>
                <w:szCs w:val="28"/>
              </w:rPr>
              <w:t>Храптовіч</w:t>
            </w:r>
            <w:proofErr w:type="spellEnd"/>
            <w:r w:rsidRPr="00C66A90">
              <w:rPr>
                <w:sz w:val="28"/>
                <w:szCs w:val="28"/>
              </w:rPr>
              <w:t xml:space="preserve"> І.І. / Э.К. </w:t>
            </w:r>
            <w:proofErr w:type="spellStart"/>
            <w:r w:rsidRPr="00C66A90">
              <w:rPr>
                <w:sz w:val="28"/>
                <w:szCs w:val="28"/>
              </w:rPr>
              <w:t>Дарашэвіч</w:t>
            </w:r>
            <w:proofErr w:type="spellEnd"/>
            <w:r w:rsidRPr="00C66A90">
              <w:rPr>
                <w:sz w:val="28"/>
                <w:szCs w:val="28"/>
              </w:rPr>
              <w:t xml:space="preserve"> // </w:t>
            </w:r>
            <w:proofErr w:type="spellStart"/>
            <w:r w:rsidRPr="00C66A90">
              <w:rPr>
                <w:sz w:val="28"/>
                <w:szCs w:val="28"/>
              </w:rPr>
              <w:t>Мысліцелі</w:t>
            </w:r>
            <w:proofErr w:type="spellEnd"/>
            <w:r w:rsidRPr="00C66A90">
              <w:rPr>
                <w:sz w:val="28"/>
                <w:szCs w:val="28"/>
              </w:rPr>
              <w:t xml:space="preserve"> і </w:t>
            </w:r>
            <w:proofErr w:type="spellStart"/>
            <w:r w:rsidRPr="00C66A90">
              <w:rPr>
                <w:sz w:val="28"/>
                <w:szCs w:val="28"/>
              </w:rPr>
              <w:t>асветнікі</w:t>
            </w:r>
            <w:proofErr w:type="spellEnd"/>
            <w:r w:rsidRPr="00C66A90">
              <w:rPr>
                <w:sz w:val="28"/>
                <w:szCs w:val="28"/>
              </w:rPr>
              <w:t xml:space="preserve"> </w:t>
            </w:r>
            <w:proofErr w:type="spellStart"/>
            <w:r w:rsidRPr="00C66A90">
              <w:rPr>
                <w:sz w:val="28"/>
                <w:szCs w:val="28"/>
              </w:rPr>
              <w:t>Беларусі</w:t>
            </w:r>
            <w:proofErr w:type="spellEnd"/>
            <w:r w:rsidRPr="00C66A90">
              <w:rPr>
                <w:sz w:val="28"/>
                <w:szCs w:val="28"/>
              </w:rPr>
              <w:t xml:space="preserve"> (Х–ХІХ </w:t>
            </w:r>
            <w:proofErr w:type="spellStart"/>
            <w:r w:rsidRPr="00C66A90">
              <w:rPr>
                <w:sz w:val="28"/>
                <w:szCs w:val="28"/>
              </w:rPr>
              <w:t>стагоддзі</w:t>
            </w:r>
            <w:proofErr w:type="spellEnd"/>
            <w:r w:rsidRPr="00C66A90">
              <w:rPr>
                <w:sz w:val="28"/>
                <w:szCs w:val="28"/>
              </w:rPr>
              <w:t xml:space="preserve">) : </w:t>
            </w:r>
            <w:proofErr w:type="spellStart"/>
            <w:r w:rsidRPr="00C66A90">
              <w:rPr>
                <w:sz w:val="28"/>
                <w:szCs w:val="28"/>
              </w:rPr>
              <w:t>энцыкл</w:t>
            </w:r>
            <w:proofErr w:type="spellEnd"/>
            <w:r w:rsidRPr="00C66A90">
              <w:rPr>
                <w:sz w:val="28"/>
                <w:szCs w:val="28"/>
              </w:rPr>
              <w:t xml:space="preserve">. </w:t>
            </w:r>
            <w:proofErr w:type="spellStart"/>
            <w:r w:rsidRPr="00C66A90">
              <w:rPr>
                <w:sz w:val="28"/>
                <w:szCs w:val="28"/>
              </w:rPr>
              <w:t>давед</w:t>
            </w:r>
            <w:proofErr w:type="spellEnd"/>
            <w:r w:rsidRPr="00C66A90">
              <w:rPr>
                <w:sz w:val="28"/>
                <w:szCs w:val="28"/>
              </w:rPr>
              <w:t xml:space="preserve">. / склад. Г.А. </w:t>
            </w:r>
            <w:proofErr w:type="spellStart"/>
            <w:r w:rsidRPr="00C66A90">
              <w:rPr>
                <w:sz w:val="28"/>
                <w:szCs w:val="28"/>
              </w:rPr>
              <w:t>Маслыка</w:t>
            </w:r>
            <w:proofErr w:type="spellEnd"/>
            <w:r w:rsidRPr="00C66A90">
              <w:rPr>
                <w:sz w:val="28"/>
                <w:szCs w:val="28"/>
              </w:rPr>
              <w:t xml:space="preserve"> ; </w:t>
            </w:r>
            <w:proofErr w:type="spellStart"/>
            <w:r w:rsidRPr="00C66A90">
              <w:rPr>
                <w:sz w:val="28"/>
                <w:szCs w:val="28"/>
              </w:rPr>
              <w:t>гал</w:t>
            </w:r>
            <w:proofErr w:type="spellEnd"/>
            <w:r w:rsidRPr="00C66A90">
              <w:rPr>
                <w:sz w:val="28"/>
                <w:szCs w:val="28"/>
              </w:rPr>
              <w:t xml:space="preserve">. </w:t>
            </w:r>
            <w:proofErr w:type="spellStart"/>
            <w:r w:rsidRPr="00C66A90">
              <w:rPr>
                <w:sz w:val="28"/>
                <w:szCs w:val="28"/>
              </w:rPr>
              <w:t>рэд</w:t>
            </w:r>
            <w:proofErr w:type="spellEnd"/>
            <w:r w:rsidRPr="00C66A90">
              <w:rPr>
                <w:sz w:val="28"/>
                <w:szCs w:val="28"/>
              </w:rPr>
              <w:t xml:space="preserve">. Б.I. </w:t>
            </w:r>
            <w:proofErr w:type="spellStart"/>
            <w:r w:rsidRPr="00C66A90">
              <w:rPr>
                <w:sz w:val="28"/>
                <w:szCs w:val="28"/>
              </w:rPr>
              <w:t>Сачанка</w:t>
            </w:r>
            <w:proofErr w:type="spellEnd"/>
            <w:r w:rsidRPr="00C66A90">
              <w:rPr>
                <w:sz w:val="28"/>
                <w:szCs w:val="28"/>
              </w:rPr>
              <w:t xml:space="preserve">. – </w:t>
            </w:r>
            <w:proofErr w:type="spellStart"/>
            <w:r w:rsidRPr="00C66A90">
              <w:rPr>
                <w:sz w:val="28"/>
                <w:szCs w:val="28"/>
              </w:rPr>
              <w:t>Мінск</w:t>
            </w:r>
            <w:proofErr w:type="spellEnd"/>
            <w:r w:rsidRPr="00C66A90">
              <w:rPr>
                <w:sz w:val="28"/>
                <w:szCs w:val="28"/>
              </w:rPr>
              <w:t>, 1995. – С. 326–328.</w:t>
            </w:r>
          </w:p>
        </w:tc>
      </w:tr>
      <w:tr w:rsidR="00DA2F3E" w:rsidRPr="00C66A90" w:rsidTr="00DA2F3E">
        <w:trPr>
          <w:cantSplit/>
        </w:trPr>
        <w:tc>
          <w:tcPr>
            <w:tcW w:w="2123" w:type="dxa"/>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7312" w:type="dxa"/>
            <w:gridSpan w:val="2"/>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Мясникова</w:t>
            </w:r>
            <w:proofErr w:type="spellEnd"/>
            <w:r w:rsidRPr="00C66A90">
              <w:rPr>
                <w:sz w:val="28"/>
                <w:szCs w:val="28"/>
              </w:rPr>
              <w:t xml:space="preserve">, Л.А. Природа человека / Л.А. </w:t>
            </w:r>
            <w:proofErr w:type="spellStart"/>
            <w:r w:rsidRPr="00C66A90">
              <w:rPr>
                <w:sz w:val="28"/>
                <w:szCs w:val="28"/>
              </w:rPr>
              <w:t>Мясникова</w:t>
            </w:r>
            <w:proofErr w:type="spellEnd"/>
            <w:r w:rsidRPr="00C66A90">
              <w:rPr>
                <w:sz w:val="28"/>
                <w:szCs w:val="28"/>
              </w:rPr>
              <w:t xml:space="preserve"> // Современный философский словарь / под общ. ред. В.Е. </w:t>
            </w:r>
            <w:proofErr w:type="spellStart"/>
            <w:r w:rsidRPr="00C66A90">
              <w:rPr>
                <w:sz w:val="28"/>
                <w:szCs w:val="28"/>
              </w:rPr>
              <w:t>Кемерова</w:t>
            </w:r>
            <w:proofErr w:type="spellEnd"/>
            <w:r w:rsidRPr="00C66A90">
              <w:rPr>
                <w:sz w:val="28"/>
                <w:szCs w:val="28"/>
              </w:rPr>
              <w:t>. – М., 2004. – С. 550–553.</w:t>
            </w:r>
          </w:p>
        </w:tc>
      </w:tr>
      <w:tr w:rsidR="00DA2F3E" w:rsidRPr="00C66A90" w:rsidTr="00DA2F3E">
        <w:trPr>
          <w:cantSplit/>
        </w:trPr>
        <w:tc>
          <w:tcPr>
            <w:tcW w:w="2129" w:type="dxa"/>
            <w:gridSpan w:val="2"/>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Архивные материалы</w:t>
            </w:r>
            <w:r w:rsidRPr="00C66A90">
              <w:rPr>
                <w:sz w:val="28"/>
                <w:szCs w:val="28"/>
              </w:rPr>
              <w:br/>
            </w:r>
          </w:p>
        </w:tc>
        <w:tc>
          <w:tcPr>
            <w:tcW w:w="7306" w:type="dxa"/>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Описание синагоги в г. Минске (план части здания синагоги </w:t>
            </w:r>
            <w:smartTag w:uri="urn:schemas-microsoft-com:office:smarttags" w:element="metricconverter">
              <w:smartTagPr>
                <w:attr w:name="ProductID" w:val="1896 г"/>
              </w:smartTagPr>
              <w:r w:rsidRPr="00C66A90">
                <w:rPr>
                  <w:sz w:val="28"/>
                  <w:szCs w:val="28"/>
                </w:rPr>
                <w:t>1896 г</w:t>
              </w:r>
            </w:smartTag>
            <w:r w:rsidRPr="00C66A90">
              <w:rPr>
                <w:sz w:val="28"/>
                <w:szCs w:val="28"/>
              </w:rPr>
              <w:t>.) // Центральный исторический архив Москвы (ЦИАМ). – Фонд 454. – Оп. З. – Д. 21. – Л. 18–19.</w:t>
            </w:r>
          </w:p>
        </w:tc>
      </w:tr>
      <w:tr w:rsidR="00DA2F3E" w:rsidRPr="00C66A90" w:rsidTr="00DA2F3E">
        <w:trPr>
          <w:cantSplit/>
        </w:trPr>
        <w:tc>
          <w:tcPr>
            <w:tcW w:w="2129" w:type="dxa"/>
            <w:gridSpan w:val="2"/>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7306" w:type="dxa"/>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Дела о выдаче ссуды под залог имений, находящихся в Минской губернии (имеются планы имений) 1884–1918 гг. // Центральный исторический архив Москвы (ЦИАМ). – Фонд 255. – Оп. 1. – Д. 802–1294, 4974–4978, 4980–4990, 4994–5000, 5015–5016.</w:t>
            </w:r>
          </w:p>
        </w:tc>
      </w:tr>
      <w:tr w:rsidR="00DA2F3E" w:rsidRPr="00C66A90" w:rsidTr="00DA2F3E">
        <w:trPr>
          <w:cantSplit/>
        </w:trPr>
        <w:tc>
          <w:tcPr>
            <w:tcW w:w="2129" w:type="dxa"/>
            <w:gridSpan w:val="2"/>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Составная часть CD-</w:t>
            </w:r>
            <w:proofErr w:type="spellStart"/>
            <w:r w:rsidRPr="00C66A90">
              <w:rPr>
                <w:sz w:val="28"/>
                <w:szCs w:val="28"/>
              </w:rPr>
              <w:t>ROMa</w:t>
            </w:r>
            <w:proofErr w:type="spellEnd"/>
          </w:p>
        </w:tc>
        <w:tc>
          <w:tcPr>
            <w:tcW w:w="7306" w:type="dxa"/>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Введенский, Л.И. Судьбы философии в России / Л.И. Введенский // История философии [Электронный ресурс] : собр. тр. крупнейших философов по истории философии. – Электрон. дан. и </w:t>
            </w:r>
            <w:proofErr w:type="spellStart"/>
            <w:r w:rsidRPr="00C66A90">
              <w:rPr>
                <w:sz w:val="28"/>
                <w:szCs w:val="28"/>
              </w:rPr>
              <w:t>прогр</w:t>
            </w:r>
            <w:proofErr w:type="spellEnd"/>
            <w:r w:rsidRPr="00C66A90">
              <w:rPr>
                <w:sz w:val="28"/>
                <w:szCs w:val="28"/>
              </w:rPr>
              <w:t xml:space="preserve">. (196 Мб). – М., 2002. – 1 электрон. опт. диск (CD-ROM) : </w:t>
            </w:r>
            <w:proofErr w:type="spellStart"/>
            <w:r w:rsidRPr="00C66A90">
              <w:rPr>
                <w:sz w:val="28"/>
                <w:szCs w:val="28"/>
              </w:rPr>
              <w:t>зв</w:t>
            </w:r>
            <w:proofErr w:type="spellEnd"/>
            <w:r w:rsidRPr="00C66A90">
              <w:rPr>
                <w:sz w:val="28"/>
                <w:szCs w:val="28"/>
              </w:rPr>
              <w:t xml:space="preserve">., </w:t>
            </w:r>
            <w:proofErr w:type="spellStart"/>
            <w:r w:rsidRPr="00C66A90">
              <w:rPr>
                <w:sz w:val="28"/>
                <w:szCs w:val="28"/>
              </w:rPr>
              <w:t>цв</w:t>
            </w:r>
            <w:proofErr w:type="spellEnd"/>
            <w:r w:rsidRPr="00C66A90">
              <w:rPr>
                <w:sz w:val="28"/>
                <w:szCs w:val="28"/>
              </w:rPr>
              <w:t>.</w:t>
            </w:r>
          </w:p>
        </w:tc>
      </w:tr>
      <w:tr w:rsidR="00DA2F3E" w:rsidRPr="00C66A90" w:rsidTr="00DA2F3E">
        <w:trPr>
          <w:cantSplit/>
        </w:trPr>
        <w:tc>
          <w:tcPr>
            <w:tcW w:w="2129" w:type="dxa"/>
            <w:gridSpan w:val="2"/>
            <w:vMerge w:val="restart"/>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Ресурсы</w:t>
            </w:r>
            <w:r w:rsidRPr="00C66A90">
              <w:rPr>
                <w:sz w:val="28"/>
                <w:szCs w:val="28"/>
              </w:rPr>
              <w:br/>
              <w:t>удаленного</w:t>
            </w:r>
            <w:r w:rsidRPr="00C66A90">
              <w:rPr>
                <w:sz w:val="28"/>
                <w:szCs w:val="28"/>
              </w:rPr>
              <w:br/>
              <w:t>доступа</w:t>
            </w:r>
            <w:r w:rsidRPr="00C66A90">
              <w:rPr>
                <w:sz w:val="28"/>
                <w:szCs w:val="28"/>
              </w:rPr>
              <w:br/>
            </w:r>
          </w:p>
        </w:tc>
        <w:tc>
          <w:tcPr>
            <w:tcW w:w="7306" w:type="dxa"/>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Козулько</w:t>
            </w:r>
            <w:proofErr w:type="spellEnd"/>
            <w:r w:rsidRPr="00C66A90">
              <w:rPr>
                <w:sz w:val="28"/>
                <w:szCs w:val="28"/>
              </w:rPr>
              <w:t xml:space="preserve">, Г. Беловежская пуща должна стать мировым наследием / Г. </w:t>
            </w:r>
            <w:proofErr w:type="spellStart"/>
            <w:r w:rsidRPr="00C66A90">
              <w:rPr>
                <w:sz w:val="28"/>
                <w:szCs w:val="28"/>
              </w:rPr>
              <w:t>Козулько</w:t>
            </w:r>
            <w:proofErr w:type="spellEnd"/>
            <w:r w:rsidRPr="00C66A90">
              <w:rPr>
                <w:sz w:val="28"/>
                <w:szCs w:val="28"/>
              </w:rPr>
              <w:t xml:space="preserve"> // Беловежская пуща – XXI век [Электронный ресурс]. – 2004. – Режим доступа : </w:t>
            </w:r>
            <w:hyperlink r:id="rId12" w:history="1">
              <w:r w:rsidRPr="00C66A90">
                <w:rPr>
                  <w:sz w:val="28"/>
                  <w:szCs w:val="28"/>
                  <w:u w:val="single"/>
                </w:rPr>
                <w:t>http://bp21.or</w:t>
              </w:r>
              <w:r w:rsidRPr="00C66A90">
                <w:rPr>
                  <w:sz w:val="28"/>
                  <w:szCs w:val="28"/>
                  <w:u w:val="single"/>
                  <w:lang w:val="en-US"/>
                </w:rPr>
                <w:t>g</w:t>
              </w:r>
              <w:r w:rsidRPr="00C66A90">
                <w:rPr>
                  <w:sz w:val="28"/>
                  <w:szCs w:val="28"/>
                  <w:u w:val="single"/>
                </w:rPr>
                <w:t>.b</w:t>
              </w:r>
              <w:r w:rsidRPr="00C66A90">
                <w:rPr>
                  <w:sz w:val="28"/>
                  <w:szCs w:val="28"/>
                  <w:u w:val="single"/>
                  <w:lang w:val="en-US"/>
                </w:rPr>
                <w:t>y</w:t>
              </w:r>
              <w:r w:rsidRPr="00C66A90">
                <w:rPr>
                  <w:sz w:val="28"/>
                  <w:szCs w:val="28"/>
                  <w:u w:val="single"/>
                </w:rPr>
                <w:t>/</w:t>
              </w:r>
              <w:proofErr w:type="spellStart"/>
              <w:r w:rsidRPr="00C66A90">
                <w:rPr>
                  <w:sz w:val="28"/>
                  <w:szCs w:val="28"/>
                  <w:u w:val="single"/>
                </w:rPr>
                <w:t>ru</w:t>
              </w:r>
              <w:proofErr w:type="spellEnd"/>
              <w:r w:rsidRPr="00C66A90">
                <w:rPr>
                  <w:sz w:val="28"/>
                  <w:szCs w:val="28"/>
                  <w:u w:val="single"/>
                </w:rPr>
                <w:t>/</w:t>
              </w:r>
              <w:proofErr w:type="spellStart"/>
              <w:r w:rsidRPr="00C66A90">
                <w:rPr>
                  <w:sz w:val="28"/>
                  <w:szCs w:val="28"/>
                  <w:u w:val="single"/>
                </w:rPr>
                <w:t>art</w:t>
              </w:r>
              <w:proofErr w:type="spellEnd"/>
              <w:r w:rsidRPr="00C66A90">
                <w:rPr>
                  <w:sz w:val="28"/>
                  <w:szCs w:val="28"/>
                  <w:u w:val="single"/>
                </w:rPr>
                <w:t>/a041031.html</w:t>
              </w:r>
            </w:hyperlink>
            <w:r w:rsidRPr="00C66A90">
              <w:rPr>
                <w:sz w:val="28"/>
                <w:szCs w:val="28"/>
              </w:rPr>
              <w:t>. – Дата доступа : 02.02.2006.</w:t>
            </w:r>
          </w:p>
        </w:tc>
      </w:tr>
      <w:tr w:rsidR="00DA2F3E" w:rsidRPr="00C66A90" w:rsidTr="00DA2F3E">
        <w:trPr>
          <w:cantSplit/>
        </w:trPr>
        <w:tc>
          <w:tcPr>
            <w:tcW w:w="2129" w:type="dxa"/>
            <w:gridSpan w:val="2"/>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7306" w:type="dxa"/>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proofErr w:type="spellStart"/>
            <w:r w:rsidRPr="00C66A90">
              <w:rPr>
                <w:sz w:val="28"/>
                <w:szCs w:val="28"/>
              </w:rPr>
              <w:t>Лойша</w:t>
            </w:r>
            <w:proofErr w:type="spellEnd"/>
            <w:r w:rsidRPr="00C66A90">
              <w:rPr>
                <w:sz w:val="28"/>
                <w:szCs w:val="28"/>
              </w:rPr>
              <w:t xml:space="preserve">, Д. Республика Беларусь после расширения Европейского Союза: шенгенский процесс и концепция соседства / Д. </w:t>
            </w:r>
            <w:proofErr w:type="spellStart"/>
            <w:r w:rsidRPr="00C66A90">
              <w:rPr>
                <w:sz w:val="28"/>
                <w:szCs w:val="28"/>
              </w:rPr>
              <w:t>Лойша</w:t>
            </w:r>
            <w:proofErr w:type="spellEnd"/>
            <w:r w:rsidRPr="00C66A90">
              <w:rPr>
                <w:sz w:val="28"/>
                <w:szCs w:val="28"/>
              </w:rPr>
              <w:t xml:space="preserve"> // Белорус. журн. </w:t>
            </w:r>
            <w:proofErr w:type="spellStart"/>
            <w:r w:rsidRPr="00C66A90">
              <w:rPr>
                <w:sz w:val="28"/>
                <w:szCs w:val="28"/>
              </w:rPr>
              <w:t>междунар</w:t>
            </w:r>
            <w:proofErr w:type="spellEnd"/>
            <w:r w:rsidRPr="00C66A90">
              <w:rPr>
                <w:sz w:val="28"/>
                <w:szCs w:val="28"/>
              </w:rPr>
              <w:t xml:space="preserve">. права [Электронный ресурс]. – 2004. – № 2. – Режим доступа : </w:t>
            </w:r>
            <w:hyperlink r:id="rId13" w:history="1">
              <w:r w:rsidRPr="00C66A90">
                <w:rPr>
                  <w:sz w:val="28"/>
                  <w:szCs w:val="28"/>
                  <w:u w:val="single"/>
                </w:rPr>
                <w:t>http://www.cenunst.bsu.by/journal/2004.2/01.pdf</w:t>
              </w:r>
            </w:hyperlink>
            <w:r w:rsidRPr="00C66A90">
              <w:rPr>
                <w:sz w:val="28"/>
                <w:szCs w:val="28"/>
              </w:rPr>
              <w:t>. – Дата доступа : 16.07.2005.</w:t>
            </w:r>
          </w:p>
        </w:tc>
      </w:tr>
      <w:tr w:rsidR="00DA2F3E" w:rsidRPr="00C66A90" w:rsidTr="00DA2F3E">
        <w:trPr>
          <w:cantSplit/>
        </w:trPr>
        <w:tc>
          <w:tcPr>
            <w:tcW w:w="2129" w:type="dxa"/>
            <w:gridSpan w:val="2"/>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7306" w:type="dxa"/>
            <w:tcBorders>
              <w:top w:val="single" w:sz="4" w:space="0" w:color="000000"/>
              <w:left w:val="single" w:sz="4" w:space="0" w:color="000000"/>
              <w:bottom w:val="single" w:sz="4" w:space="0" w:color="000000"/>
              <w:right w:val="single" w:sz="4" w:space="0" w:color="000000"/>
            </w:tcBorders>
            <w:shd w:val="clear" w:color="auto" w:fill="FFFFFF"/>
          </w:tcPr>
          <w:p w:rsidR="00DA2F3E" w:rsidRPr="00C66A90" w:rsidRDefault="00DA2F3E" w:rsidP="00DA2F3E">
            <w:pPr>
              <w:autoSpaceDE/>
              <w:autoSpaceDN/>
              <w:rPr>
                <w:sz w:val="28"/>
                <w:szCs w:val="28"/>
              </w:rPr>
            </w:pPr>
            <w:r w:rsidRPr="00C66A90">
              <w:rPr>
                <w:sz w:val="28"/>
                <w:szCs w:val="28"/>
              </w:rPr>
              <w:t xml:space="preserve">Статут Международного Суда // Организация Объединенных Наций [Электронный ресурс]. – 2005. – Режим доступа : </w:t>
            </w:r>
            <w:hyperlink r:id="rId14" w:history="1">
              <w:r w:rsidRPr="00C66A90">
                <w:rPr>
                  <w:sz w:val="28"/>
                  <w:szCs w:val="28"/>
                  <w:u w:val="single"/>
                </w:rPr>
                <w:t>http://www.un.org/russian/documen/basicdoc/statut.htm</w:t>
              </w:r>
            </w:hyperlink>
            <w:r w:rsidRPr="00C66A90">
              <w:rPr>
                <w:sz w:val="28"/>
                <w:szCs w:val="28"/>
              </w:rPr>
              <w:t>. – Дата доступа : 10.05.2005.</w:t>
            </w:r>
          </w:p>
        </w:tc>
      </w:tr>
      <w:tr w:rsidR="00DA2F3E" w:rsidRPr="008A6E7D" w:rsidTr="00DA2F3E">
        <w:trPr>
          <w:cantSplit/>
        </w:trPr>
        <w:tc>
          <w:tcPr>
            <w:tcW w:w="2129" w:type="dxa"/>
            <w:gridSpan w:val="2"/>
            <w:vMerge/>
            <w:tcBorders>
              <w:top w:val="single" w:sz="4" w:space="0" w:color="000000"/>
              <w:left w:val="single" w:sz="4" w:space="0" w:color="000000"/>
              <w:bottom w:val="single" w:sz="4" w:space="0" w:color="000000"/>
            </w:tcBorders>
            <w:shd w:val="clear" w:color="auto" w:fill="FFFFFF"/>
          </w:tcPr>
          <w:p w:rsidR="00DA2F3E" w:rsidRPr="00C66A90" w:rsidRDefault="00DA2F3E" w:rsidP="00DA2F3E">
            <w:pPr>
              <w:autoSpaceDE/>
              <w:autoSpaceDN/>
              <w:rPr>
                <w:sz w:val="28"/>
                <w:szCs w:val="28"/>
              </w:rPr>
            </w:pPr>
          </w:p>
        </w:tc>
        <w:tc>
          <w:tcPr>
            <w:tcW w:w="7306" w:type="dxa"/>
            <w:tcBorders>
              <w:top w:val="single" w:sz="4" w:space="0" w:color="000000"/>
              <w:left w:val="single" w:sz="4" w:space="0" w:color="000000"/>
              <w:bottom w:val="single" w:sz="4" w:space="0" w:color="000000"/>
              <w:right w:val="single" w:sz="4" w:space="0" w:color="000000"/>
            </w:tcBorders>
            <w:shd w:val="clear" w:color="auto" w:fill="FFFFFF"/>
          </w:tcPr>
          <w:p w:rsidR="00DA2F3E" w:rsidRPr="008F7AAF" w:rsidRDefault="00DA2F3E" w:rsidP="00DA2F3E">
            <w:pPr>
              <w:autoSpaceDE/>
              <w:autoSpaceDN/>
              <w:rPr>
                <w:sz w:val="28"/>
                <w:szCs w:val="28"/>
                <w:lang w:val="en-US"/>
              </w:rPr>
            </w:pPr>
            <w:r w:rsidRPr="00C66A90">
              <w:rPr>
                <w:sz w:val="28"/>
                <w:szCs w:val="28"/>
                <w:lang w:val="en-US"/>
              </w:rPr>
              <w:t xml:space="preserve">Cryer, R. Prosecuting international crimes : selectivity and the international criminal law regime / R. Cryer // Peace Palace Library [Electronic resource]. – The Hague, 2003–2005. – Mode of access : http://catalogue.ppl.nl/DB=l/SET=3/TTL=ll/SHW?FRST=12. – </w:t>
            </w:r>
            <w:r w:rsidRPr="00C66A90">
              <w:rPr>
                <w:sz w:val="28"/>
                <w:szCs w:val="28"/>
                <w:lang w:val="en-US"/>
              </w:rPr>
              <w:br/>
              <w:t>Date of access : 04.01.2006.</w:t>
            </w:r>
          </w:p>
        </w:tc>
      </w:tr>
    </w:tbl>
    <w:p w:rsidR="00D56814" w:rsidRPr="008F7AAF" w:rsidRDefault="00D56814" w:rsidP="00855BD3">
      <w:pPr>
        <w:rPr>
          <w:sz w:val="28"/>
          <w:szCs w:val="28"/>
          <w:lang w:val="en-US"/>
        </w:rPr>
      </w:pPr>
    </w:p>
    <w:p w:rsidR="00FA7865" w:rsidRPr="008F7AAF" w:rsidRDefault="00FA7865" w:rsidP="00855BD3">
      <w:pPr>
        <w:rPr>
          <w:sz w:val="28"/>
          <w:szCs w:val="28"/>
          <w:lang w:val="en-US"/>
        </w:rPr>
      </w:pPr>
    </w:p>
    <w:p w:rsidR="00FF67F9" w:rsidRPr="0034458C" w:rsidRDefault="00FF67F9" w:rsidP="00453358">
      <w:pPr>
        <w:jc w:val="center"/>
        <w:rPr>
          <w:i/>
          <w:iCs/>
          <w:sz w:val="30"/>
          <w:szCs w:val="30"/>
          <w:lang w:val="en-US"/>
        </w:rPr>
      </w:pPr>
      <w:bookmarkStart w:id="44" w:name="_ПРИЛОЖЕНИЕ_з_1"/>
      <w:bookmarkStart w:id="45" w:name="_ПРИЛОЖЕНИЕ_И"/>
      <w:bookmarkStart w:id="46" w:name="_ПРИЛОЖЕНИЕ_к"/>
      <w:bookmarkEnd w:id="44"/>
      <w:bookmarkEnd w:id="45"/>
      <w:bookmarkEnd w:id="46"/>
    </w:p>
    <w:sectPr w:rsidR="00FF67F9" w:rsidRPr="0034458C" w:rsidSect="00255B22">
      <w:footerReference w:type="default" r:id="rId15"/>
      <w:pgSz w:w="11906" w:h="16838" w:code="9"/>
      <w:pgMar w:top="1134" w:right="567" w:bottom="1134" w:left="1701" w:header="709" w:footer="709" w:gutter="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68B" w:rsidRDefault="00F3368B" w:rsidP="00E864B5">
      <w:r>
        <w:separator/>
      </w:r>
    </w:p>
  </w:endnote>
  <w:endnote w:type="continuationSeparator" w:id="0">
    <w:p w:rsidR="00F3368B" w:rsidRDefault="00F3368B" w:rsidP="00E8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enseC">
    <w:charset w:val="00"/>
    <w:family w:val="roman"/>
    <w:pitch w:val="variable"/>
    <w:sig w:usb0="00000203"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458C" w:rsidRPr="005766CD" w:rsidRDefault="0034458C" w:rsidP="005766CD">
    <w:pPr>
      <w:pStyle w:val="afd"/>
      <w:jc w:val="center"/>
      <w:rPr>
        <w:sz w:val="28"/>
        <w:szCs w:val="28"/>
        <w:lang w:val="ru-RU"/>
      </w:rPr>
    </w:pPr>
    <w:r w:rsidRPr="00BB4102">
      <w:rPr>
        <w:sz w:val="28"/>
        <w:szCs w:val="28"/>
      </w:rPr>
      <w:fldChar w:fldCharType="begin"/>
    </w:r>
    <w:r w:rsidRPr="00BB4102">
      <w:rPr>
        <w:sz w:val="28"/>
        <w:szCs w:val="28"/>
      </w:rPr>
      <w:instrText xml:space="preserve"> PAGE   \* MERGEFORMAT </w:instrText>
    </w:r>
    <w:r w:rsidRPr="00BB4102">
      <w:rPr>
        <w:sz w:val="28"/>
        <w:szCs w:val="28"/>
      </w:rPr>
      <w:fldChar w:fldCharType="separate"/>
    </w:r>
    <w:r>
      <w:rPr>
        <w:noProof/>
        <w:sz w:val="28"/>
        <w:szCs w:val="28"/>
      </w:rPr>
      <w:t>39</w:t>
    </w:r>
    <w:r w:rsidRPr="00BB4102">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68B" w:rsidRDefault="00F3368B" w:rsidP="00E864B5">
      <w:r>
        <w:separator/>
      </w:r>
    </w:p>
  </w:footnote>
  <w:footnote w:type="continuationSeparator" w:id="0">
    <w:p w:rsidR="00F3368B" w:rsidRDefault="00F3368B" w:rsidP="00E86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1CCC"/>
    <w:multiLevelType w:val="hybridMultilevel"/>
    <w:tmpl w:val="C1821404"/>
    <w:lvl w:ilvl="0" w:tplc="2C5873D0">
      <w:start w:val="1"/>
      <w:numFmt w:val="decimal"/>
      <w:lvlText w:val="%1."/>
      <w:lvlJc w:val="left"/>
      <w:pPr>
        <w:tabs>
          <w:tab w:val="num" w:pos="1070"/>
        </w:tabs>
        <w:ind w:left="1070" w:hanging="360"/>
      </w:pPr>
      <w:rPr>
        <w:rFonts w:hint="default"/>
        <w:b w:val="0"/>
        <w:i w:val="0"/>
        <w:color w:val="auto"/>
        <w:sz w:val="28"/>
        <w:szCs w:val="28"/>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 w15:restartNumberingAfterBreak="0">
    <w:nsid w:val="0664657A"/>
    <w:multiLevelType w:val="multilevel"/>
    <w:tmpl w:val="90BE73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74D548D"/>
    <w:multiLevelType w:val="hybridMultilevel"/>
    <w:tmpl w:val="6C1018EC"/>
    <w:lvl w:ilvl="0" w:tplc="67B85E5C">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3" w15:restartNumberingAfterBreak="0">
    <w:nsid w:val="08B06F18"/>
    <w:multiLevelType w:val="hybridMultilevel"/>
    <w:tmpl w:val="773A6C6A"/>
    <w:lvl w:ilvl="0" w:tplc="BF1411E8">
      <w:start w:val="1"/>
      <w:numFmt w:val="decimal"/>
      <w:lvlText w:val="%1."/>
      <w:lvlJc w:val="left"/>
      <w:pPr>
        <w:ind w:left="700" w:hanging="360"/>
      </w:pPr>
      <w:rPr>
        <w:rFonts w:hint="default"/>
        <w:color w:val="auto"/>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4" w15:restartNumberingAfterBreak="0">
    <w:nsid w:val="098D12D5"/>
    <w:multiLevelType w:val="hybridMultilevel"/>
    <w:tmpl w:val="646858FC"/>
    <w:lvl w:ilvl="0" w:tplc="026C5B92">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8454F3"/>
    <w:multiLevelType w:val="hybridMultilevel"/>
    <w:tmpl w:val="3564C6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257554"/>
    <w:multiLevelType w:val="multilevel"/>
    <w:tmpl w:val="9D5C5E1C"/>
    <w:lvl w:ilvl="0">
      <w:start w:val="1"/>
      <w:numFmt w:val="decimal"/>
      <w:lvlText w:val="%1."/>
      <w:lvlJc w:val="left"/>
      <w:pPr>
        <w:ind w:left="450" w:hanging="450"/>
      </w:pPr>
      <w:rPr>
        <w:rFonts w:hint="default"/>
      </w:rPr>
    </w:lvl>
    <w:lvl w:ilvl="1">
      <w:start w:val="2"/>
      <w:numFmt w:val="decimal"/>
      <w:lvlText w:val="%1.%2."/>
      <w:lvlJc w:val="left"/>
      <w:pPr>
        <w:ind w:left="1361" w:hanging="720"/>
      </w:pPr>
      <w:rPr>
        <w:rFonts w:hint="default"/>
      </w:rPr>
    </w:lvl>
    <w:lvl w:ilvl="2">
      <w:start w:val="1"/>
      <w:numFmt w:val="decimal"/>
      <w:lvlText w:val="%1.%2.%3."/>
      <w:lvlJc w:val="left"/>
      <w:pPr>
        <w:ind w:left="2002" w:hanging="720"/>
      </w:pPr>
      <w:rPr>
        <w:rFonts w:hint="default"/>
      </w:rPr>
    </w:lvl>
    <w:lvl w:ilvl="3">
      <w:start w:val="1"/>
      <w:numFmt w:val="decimal"/>
      <w:lvlText w:val="%1.%2.%3.%4."/>
      <w:lvlJc w:val="left"/>
      <w:pPr>
        <w:ind w:left="3003" w:hanging="1080"/>
      </w:pPr>
      <w:rPr>
        <w:rFonts w:hint="default"/>
      </w:rPr>
    </w:lvl>
    <w:lvl w:ilvl="4">
      <w:start w:val="1"/>
      <w:numFmt w:val="decimal"/>
      <w:lvlText w:val="%1.%2.%3.%4.%5."/>
      <w:lvlJc w:val="left"/>
      <w:pPr>
        <w:ind w:left="3644" w:hanging="1080"/>
      </w:pPr>
      <w:rPr>
        <w:rFonts w:hint="default"/>
      </w:rPr>
    </w:lvl>
    <w:lvl w:ilvl="5">
      <w:start w:val="1"/>
      <w:numFmt w:val="decimal"/>
      <w:lvlText w:val="%1.%2.%3.%4.%5.%6."/>
      <w:lvlJc w:val="left"/>
      <w:pPr>
        <w:ind w:left="4645" w:hanging="144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6287" w:hanging="1800"/>
      </w:pPr>
      <w:rPr>
        <w:rFonts w:hint="default"/>
      </w:rPr>
    </w:lvl>
    <w:lvl w:ilvl="8">
      <w:start w:val="1"/>
      <w:numFmt w:val="decimal"/>
      <w:lvlText w:val="%1.%2.%3.%4.%5.%6.%7.%8.%9."/>
      <w:lvlJc w:val="left"/>
      <w:pPr>
        <w:ind w:left="6928" w:hanging="1800"/>
      </w:pPr>
      <w:rPr>
        <w:rFonts w:hint="default"/>
      </w:rPr>
    </w:lvl>
  </w:abstractNum>
  <w:abstractNum w:abstractNumId="7" w15:restartNumberingAfterBreak="0">
    <w:nsid w:val="2C66747D"/>
    <w:multiLevelType w:val="hybridMultilevel"/>
    <w:tmpl w:val="43D4A6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D7C1F29"/>
    <w:multiLevelType w:val="multilevel"/>
    <w:tmpl w:val="BC709C74"/>
    <w:lvl w:ilvl="0">
      <w:start w:val="1"/>
      <w:numFmt w:val="decimal"/>
      <w:lvlText w:val="%1."/>
      <w:lvlJc w:val="left"/>
      <w:pPr>
        <w:ind w:left="720" w:hanging="720"/>
      </w:pPr>
      <w:rPr>
        <w:rFonts w:hint="default"/>
        <w:b/>
        <w:sz w:val="32"/>
      </w:rPr>
    </w:lvl>
    <w:lvl w:ilvl="1">
      <w:start w:val="1"/>
      <w:numFmt w:val="decimal"/>
      <w:lvlText w:val="%1.%2."/>
      <w:lvlJc w:val="left"/>
      <w:pPr>
        <w:ind w:left="1074" w:hanging="720"/>
      </w:pPr>
      <w:rPr>
        <w:rFonts w:hint="default"/>
        <w:b/>
        <w:sz w:val="32"/>
      </w:rPr>
    </w:lvl>
    <w:lvl w:ilvl="2">
      <w:start w:val="1"/>
      <w:numFmt w:val="decimal"/>
      <w:lvlText w:val="%1.%2.%3."/>
      <w:lvlJc w:val="left"/>
      <w:pPr>
        <w:ind w:left="1428" w:hanging="720"/>
      </w:pPr>
      <w:rPr>
        <w:rFonts w:hint="default"/>
        <w:b/>
        <w:sz w:val="28"/>
        <w:szCs w:val="28"/>
      </w:rPr>
    </w:lvl>
    <w:lvl w:ilvl="3">
      <w:start w:val="1"/>
      <w:numFmt w:val="decimal"/>
      <w:lvlText w:val="%1.%2.%3.%4."/>
      <w:lvlJc w:val="left"/>
      <w:pPr>
        <w:ind w:left="2142" w:hanging="1080"/>
      </w:pPr>
      <w:rPr>
        <w:rFonts w:hint="default"/>
        <w:b/>
        <w:sz w:val="32"/>
      </w:rPr>
    </w:lvl>
    <w:lvl w:ilvl="4">
      <w:start w:val="1"/>
      <w:numFmt w:val="decimal"/>
      <w:lvlText w:val="%1.%2.%3.%4.%5."/>
      <w:lvlJc w:val="left"/>
      <w:pPr>
        <w:ind w:left="2496" w:hanging="1080"/>
      </w:pPr>
      <w:rPr>
        <w:rFonts w:hint="default"/>
        <w:b/>
        <w:sz w:val="32"/>
      </w:rPr>
    </w:lvl>
    <w:lvl w:ilvl="5">
      <w:start w:val="1"/>
      <w:numFmt w:val="decimal"/>
      <w:lvlText w:val="%1.%2.%3.%4.%5.%6."/>
      <w:lvlJc w:val="left"/>
      <w:pPr>
        <w:ind w:left="3210" w:hanging="1440"/>
      </w:pPr>
      <w:rPr>
        <w:rFonts w:hint="default"/>
        <w:b/>
        <w:sz w:val="32"/>
      </w:rPr>
    </w:lvl>
    <w:lvl w:ilvl="6">
      <w:start w:val="1"/>
      <w:numFmt w:val="decimal"/>
      <w:lvlText w:val="%1.%2.%3.%4.%5.%6.%7."/>
      <w:lvlJc w:val="left"/>
      <w:pPr>
        <w:ind w:left="3924" w:hanging="1800"/>
      </w:pPr>
      <w:rPr>
        <w:rFonts w:hint="default"/>
        <w:b/>
        <w:sz w:val="32"/>
      </w:rPr>
    </w:lvl>
    <w:lvl w:ilvl="7">
      <w:start w:val="1"/>
      <w:numFmt w:val="decimal"/>
      <w:lvlText w:val="%1.%2.%3.%4.%5.%6.%7.%8."/>
      <w:lvlJc w:val="left"/>
      <w:pPr>
        <w:ind w:left="4278" w:hanging="1800"/>
      </w:pPr>
      <w:rPr>
        <w:rFonts w:hint="default"/>
        <w:b/>
        <w:sz w:val="32"/>
      </w:rPr>
    </w:lvl>
    <w:lvl w:ilvl="8">
      <w:start w:val="1"/>
      <w:numFmt w:val="decimal"/>
      <w:lvlText w:val="%1.%2.%3.%4.%5.%6.%7.%8.%9."/>
      <w:lvlJc w:val="left"/>
      <w:pPr>
        <w:ind w:left="4992" w:hanging="2160"/>
      </w:pPr>
      <w:rPr>
        <w:rFonts w:hint="default"/>
        <w:b/>
        <w:sz w:val="32"/>
      </w:rPr>
    </w:lvl>
  </w:abstractNum>
  <w:abstractNum w:abstractNumId="9" w15:restartNumberingAfterBreak="0">
    <w:nsid w:val="32D67F3C"/>
    <w:multiLevelType w:val="hybridMultilevel"/>
    <w:tmpl w:val="8AB24256"/>
    <w:lvl w:ilvl="0" w:tplc="2C5873D0">
      <w:start w:val="1"/>
      <w:numFmt w:val="decimal"/>
      <w:lvlText w:val="%1."/>
      <w:lvlJc w:val="left"/>
      <w:pPr>
        <w:tabs>
          <w:tab w:val="num" w:pos="1069"/>
        </w:tabs>
        <w:ind w:left="1069" w:hanging="360"/>
      </w:pPr>
      <w:rPr>
        <w:rFonts w:hint="default"/>
        <w:b w:val="0"/>
        <w:i w:val="0"/>
        <w:color w:val="auto"/>
        <w:sz w:val="28"/>
        <w:szCs w:val="28"/>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0" w15:restartNumberingAfterBreak="0">
    <w:nsid w:val="39147F51"/>
    <w:multiLevelType w:val="hybridMultilevel"/>
    <w:tmpl w:val="ED86B06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91E049C"/>
    <w:multiLevelType w:val="hybridMultilevel"/>
    <w:tmpl w:val="80F8302E"/>
    <w:lvl w:ilvl="0" w:tplc="608AFE26">
      <w:start w:val="1"/>
      <w:numFmt w:val="decimal"/>
      <w:lvlText w:val="%1)"/>
      <w:lvlJc w:val="left"/>
      <w:pPr>
        <w:tabs>
          <w:tab w:val="num" w:pos="2114"/>
        </w:tabs>
        <w:ind w:left="1417" w:firstLine="340"/>
      </w:pPr>
      <w:rPr>
        <w:rFonts w:hint="default"/>
      </w:rPr>
    </w:lvl>
    <w:lvl w:ilvl="1" w:tplc="04190019" w:tentative="1">
      <w:start w:val="1"/>
      <w:numFmt w:val="lowerLetter"/>
      <w:lvlText w:val="%2."/>
      <w:lvlJc w:val="left"/>
      <w:pPr>
        <w:ind w:left="2128" w:hanging="360"/>
      </w:pPr>
    </w:lvl>
    <w:lvl w:ilvl="2" w:tplc="0419001B" w:tentative="1">
      <w:start w:val="1"/>
      <w:numFmt w:val="lowerRoman"/>
      <w:lvlText w:val="%3."/>
      <w:lvlJc w:val="right"/>
      <w:pPr>
        <w:ind w:left="2848" w:hanging="180"/>
      </w:pPr>
    </w:lvl>
    <w:lvl w:ilvl="3" w:tplc="0419000F" w:tentative="1">
      <w:start w:val="1"/>
      <w:numFmt w:val="decimal"/>
      <w:lvlText w:val="%4."/>
      <w:lvlJc w:val="left"/>
      <w:pPr>
        <w:ind w:left="3568" w:hanging="360"/>
      </w:pPr>
    </w:lvl>
    <w:lvl w:ilvl="4" w:tplc="04190019" w:tentative="1">
      <w:start w:val="1"/>
      <w:numFmt w:val="lowerLetter"/>
      <w:lvlText w:val="%5."/>
      <w:lvlJc w:val="left"/>
      <w:pPr>
        <w:ind w:left="4288" w:hanging="360"/>
      </w:pPr>
    </w:lvl>
    <w:lvl w:ilvl="5" w:tplc="0419001B" w:tentative="1">
      <w:start w:val="1"/>
      <w:numFmt w:val="lowerRoman"/>
      <w:lvlText w:val="%6."/>
      <w:lvlJc w:val="right"/>
      <w:pPr>
        <w:ind w:left="5008" w:hanging="180"/>
      </w:pPr>
    </w:lvl>
    <w:lvl w:ilvl="6" w:tplc="0419000F" w:tentative="1">
      <w:start w:val="1"/>
      <w:numFmt w:val="decimal"/>
      <w:lvlText w:val="%7."/>
      <w:lvlJc w:val="left"/>
      <w:pPr>
        <w:ind w:left="5728" w:hanging="360"/>
      </w:pPr>
    </w:lvl>
    <w:lvl w:ilvl="7" w:tplc="04190019" w:tentative="1">
      <w:start w:val="1"/>
      <w:numFmt w:val="lowerLetter"/>
      <w:lvlText w:val="%8."/>
      <w:lvlJc w:val="left"/>
      <w:pPr>
        <w:ind w:left="6448" w:hanging="360"/>
      </w:pPr>
    </w:lvl>
    <w:lvl w:ilvl="8" w:tplc="0419001B" w:tentative="1">
      <w:start w:val="1"/>
      <w:numFmt w:val="lowerRoman"/>
      <w:lvlText w:val="%9."/>
      <w:lvlJc w:val="right"/>
      <w:pPr>
        <w:ind w:left="7168" w:hanging="180"/>
      </w:pPr>
    </w:lvl>
  </w:abstractNum>
  <w:abstractNum w:abstractNumId="12" w15:restartNumberingAfterBreak="0">
    <w:nsid w:val="39367E9A"/>
    <w:multiLevelType w:val="hybridMultilevel"/>
    <w:tmpl w:val="4A7A784C"/>
    <w:lvl w:ilvl="0" w:tplc="026C5B92">
      <w:numFmt w:val="bullet"/>
      <w:lvlText w:val=""/>
      <w:lvlJc w:val="left"/>
      <w:pPr>
        <w:tabs>
          <w:tab w:val="num" w:pos="1230"/>
        </w:tabs>
        <w:ind w:left="1230" w:hanging="530"/>
      </w:pPr>
      <w:rPr>
        <w:rFonts w:ascii="Symbol" w:hAnsi="Symbol" w:cs="Symbol" w:hint="default"/>
      </w:rPr>
    </w:lvl>
    <w:lvl w:ilvl="1" w:tplc="04190003" w:tentative="1">
      <w:start w:val="1"/>
      <w:numFmt w:val="bullet"/>
      <w:lvlText w:val="o"/>
      <w:lvlJc w:val="left"/>
      <w:pPr>
        <w:ind w:left="1970" w:hanging="360"/>
      </w:pPr>
      <w:rPr>
        <w:rFonts w:ascii="Courier New" w:hAnsi="Courier New" w:cs="Courier New" w:hint="default"/>
      </w:rPr>
    </w:lvl>
    <w:lvl w:ilvl="2" w:tplc="04190005" w:tentative="1">
      <w:start w:val="1"/>
      <w:numFmt w:val="bullet"/>
      <w:lvlText w:val=""/>
      <w:lvlJc w:val="left"/>
      <w:pPr>
        <w:ind w:left="2690" w:hanging="360"/>
      </w:pPr>
      <w:rPr>
        <w:rFonts w:ascii="Wingdings" w:hAnsi="Wingdings" w:hint="default"/>
      </w:rPr>
    </w:lvl>
    <w:lvl w:ilvl="3" w:tplc="04190001" w:tentative="1">
      <w:start w:val="1"/>
      <w:numFmt w:val="bullet"/>
      <w:lvlText w:val=""/>
      <w:lvlJc w:val="left"/>
      <w:pPr>
        <w:ind w:left="3410" w:hanging="360"/>
      </w:pPr>
      <w:rPr>
        <w:rFonts w:ascii="Symbol" w:hAnsi="Symbol" w:hint="default"/>
      </w:rPr>
    </w:lvl>
    <w:lvl w:ilvl="4" w:tplc="04190003" w:tentative="1">
      <w:start w:val="1"/>
      <w:numFmt w:val="bullet"/>
      <w:lvlText w:val="o"/>
      <w:lvlJc w:val="left"/>
      <w:pPr>
        <w:ind w:left="4130" w:hanging="360"/>
      </w:pPr>
      <w:rPr>
        <w:rFonts w:ascii="Courier New" w:hAnsi="Courier New" w:cs="Courier New" w:hint="default"/>
      </w:rPr>
    </w:lvl>
    <w:lvl w:ilvl="5" w:tplc="04190005" w:tentative="1">
      <w:start w:val="1"/>
      <w:numFmt w:val="bullet"/>
      <w:lvlText w:val=""/>
      <w:lvlJc w:val="left"/>
      <w:pPr>
        <w:ind w:left="4850" w:hanging="360"/>
      </w:pPr>
      <w:rPr>
        <w:rFonts w:ascii="Wingdings" w:hAnsi="Wingdings" w:hint="default"/>
      </w:rPr>
    </w:lvl>
    <w:lvl w:ilvl="6" w:tplc="04190001" w:tentative="1">
      <w:start w:val="1"/>
      <w:numFmt w:val="bullet"/>
      <w:lvlText w:val=""/>
      <w:lvlJc w:val="left"/>
      <w:pPr>
        <w:ind w:left="5570" w:hanging="360"/>
      </w:pPr>
      <w:rPr>
        <w:rFonts w:ascii="Symbol" w:hAnsi="Symbol" w:hint="default"/>
      </w:rPr>
    </w:lvl>
    <w:lvl w:ilvl="7" w:tplc="04190003" w:tentative="1">
      <w:start w:val="1"/>
      <w:numFmt w:val="bullet"/>
      <w:lvlText w:val="o"/>
      <w:lvlJc w:val="left"/>
      <w:pPr>
        <w:ind w:left="6290" w:hanging="360"/>
      </w:pPr>
      <w:rPr>
        <w:rFonts w:ascii="Courier New" w:hAnsi="Courier New" w:cs="Courier New" w:hint="default"/>
      </w:rPr>
    </w:lvl>
    <w:lvl w:ilvl="8" w:tplc="04190005" w:tentative="1">
      <w:start w:val="1"/>
      <w:numFmt w:val="bullet"/>
      <w:lvlText w:val=""/>
      <w:lvlJc w:val="left"/>
      <w:pPr>
        <w:ind w:left="7010" w:hanging="360"/>
      </w:pPr>
      <w:rPr>
        <w:rFonts w:ascii="Wingdings" w:hAnsi="Wingdings" w:hint="default"/>
      </w:rPr>
    </w:lvl>
  </w:abstractNum>
  <w:abstractNum w:abstractNumId="13" w15:restartNumberingAfterBreak="0">
    <w:nsid w:val="39E010EF"/>
    <w:multiLevelType w:val="hybridMultilevel"/>
    <w:tmpl w:val="6654FD5E"/>
    <w:lvl w:ilvl="0" w:tplc="13CCD498">
      <w:start w:val="1"/>
      <w:numFmt w:val="decimal"/>
      <w:lvlText w:val="%1."/>
      <w:lvlJc w:val="left"/>
      <w:pPr>
        <w:tabs>
          <w:tab w:val="num" w:pos="568"/>
        </w:tabs>
        <w:ind w:left="568" w:firstLine="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4" w15:restartNumberingAfterBreak="0">
    <w:nsid w:val="4F7C1578"/>
    <w:multiLevelType w:val="hybridMultilevel"/>
    <w:tmpl w:val="B2DE891C"/>
    <w:lvl w:ilvl="0" w:tplc="58A4EDDC">
      <w:start w:val="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7272937"/>
    <w:multiLevelType w:val="hybridMultilevel"/>
    <w:tmpl w:val="EADC9DF2"/>
    <w:lvl w:ilvl="0" w:tplc="04190005">
      <w:start w:val="1"/>
      <w:numFmt w:val="bullet"/>
      <w:lvlText w:val=""/>
      <w:lvlJc w:val="left"/>
      <w:pPr>
        <w:ind w:left="0" w:hanging="360"/>
      </w:pPr>
      <w:rPr>
        <w:rFonts w:ascii="Wingdings" w:hAnsi="Wingdings"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6" w15:restartNumberingAfterBreak="0">
    <w:nsid w:val="5C5316CE"/>
    <w:multiLevelType w:val="multilevel"/>
    <w:tmpl w:val="0910EE1E"/>
    <w:lvl w:ilvl="0">
      <w:start w:val="1"/>
      <w:numFmt w:val="decimal"/>
      <w:lvlText w:val="%1."/>
      <w:lvlJc w:val="left"/>
      <w:pPr>
        <w:ind w:left="0" w:firstLine="709"/>
      </w:pPr>
      <w:rPr>
        <w:rFonts w:hint="default"/>
        <w:color w:val="auto"/>
      </w:rPr>
    </w:lvl>
    <w:lvl w:ilvl="1">
      <w:start w:val="3"/>
      <w:numFmt w:val="decimal"/>
      <w:isLgl/>
      <w:lvlText w:val="%1.%2."/>
      <w:lvlJc w:val="left"/>
      <w:pPr>
        <w:ind w:left="1440" w:hanging="720"/>
      </w:pPr>
      <w:rPr>
        <w:rFonts w:hint="default"/>
      </w:rPr>
    </w:lvl>
    <w:lvl w:ilvl="2">
      <w:start w:val="1"/>
      <w:numFmt w:val="decimal"/>
      <w:isLgl/>
      <w:lvlText w:val="%1.%2.%3."/>
      <w:lvlJc w:val="left"/>
      <w:pPr>
        <w:ind w:left="1820" w:hanging="720"/>
      </w:pPr>
      <w:rPr>
        <w:rFonts w:hint="default"/>
      </w:rPr>
    </w:lvl>
    <w:lvl w:ilvl="3">
      <w:start w:val="1"/>
      <w:numFmt w:val="decimal"/>
      <w:isLgl/>
      <w:lvlText w:val="%1.%2.%3.%4."/>
      <w:lvlJc w:val="left"/>
      <w:pPr>
        <w:ind w:left="256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80" w:hanging="1440"/>
      </w:pPr>
      <w:rPr>
        <w:rFonts w:hint="default"/>
      </w:rPr>
    </w:lvl>
    <w:lvl w:ilvl="6">
      <w:start w:val="1"/>
      <w:numFmt w:val="decimal"/>
      <w:isLgl/>
      <w:lvlText w:val="%1.%2.%3.%4.%5.%6.%7."/>
      <w:lvlJc w:val="left"/>
      <w:pPr>
        <w:ind w:left="442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40" w:hanging="2160"/>
      </w:pPr>
      <w:rPr>
        <w:rFonts w:hint="default"/>
      </w:rPr>
    </w:lvl>
  </w:abstractNum>
  <w:abstractNum w:abstractNumId="17" w15:restartNumberingAfterBreak="0">
    <w:nsid w:val="6A417AC3"/>
    <w:multiLevelType w:val="singleLevel"/>
    <w:tmpl w:val="BFF49C80"/>
    <w:lvl w:ilvl="0">
      <w:numFmt w:val="bullet"/>
      <w:lvlText w:val=""/>
      <w:lvlJc w:val="left"/>
      <w:pPr>
        <w:tabs>
          <w:tab w:val="num" w:pos="700"/>
        </w:tabs>
        <w:ind w:left="700" w:hanging="360"/>
      </w:pPr>
      <w:rPr>
        <w:rFonts w:ascii="Symbol" w:hAnsi="Symbol" w:cs="Symbol" w:hint="default"/>
      </w:rPr>
    </w:lvl>
  </w:abstractNum>
  <w:abstractNum w:abstractNumId="18" w15:restartNumberingAfterBreak="0">
    <w:nsid w:val="71163110"/>
    <w:multiLevelType w:val="hybridMultilevel"/>
    <w:tmpl w:val="FE56E562"/>
    <w:lvl w:ilvl="0" w:tplc="286AF574">
      <w:start w:val="65535"/>
      <w:numFmt w:val="bullet"/>
      <w:lvlText w:val=""/>
      <w:lvlJc w:val="left"/>
      <w:pPr>
        <w:tabs>
          <w:tab w:val="num" w:pos="5029"/>
        </w:tabs>
        <w:ind w:left="720" w:firstLine="397"/>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4BE62A5"/>
    <w:multiLevelType w:val="multilevel"/>
    <w:tmpl w:val="90BE73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7A666EE2"/>
    <w:multiLevelType w:val="hybridMultilevel"/>
    <w:tmpl w:val="4CCCC6D4"/>
    <w:lvl w:ilvl="0" w:tplc="2F7ABA84">
      <w:start w:val="1"/>
      <w:numFmt w:val="decimal"/>
      <w:lvlText w:val="%1."/>
      <w:lvlJc w:val="left"/>
      <w:pPr>
        <w:tabs>
          <w:tab w:val="num" w:pos="1070"/>
        </w:tabs>
        <w:ind w:left="1070" w:hanging="360"/>
      </w:pPr>
      <w:rPr>
        <w:rFonts w:hint="default"/>
        <w:b w:val="0"/>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num w:numId="1">
    <w:abstractNumId w:val="1"/>
  </w:num>
  <w:num w:numId="2">
    <w:abstractNumId w:val="17"/>
  </w:num>
  <w:num w:numId="3">
    <w:abstractNumId w:val="0"/>
  </w:num>
  <w:num w:numId="4">
    <w:abstractNumId w:val="20"/>
  </w:num>
  <w:num w:numId="5">
    <w:abstractNumId w:val="13"/>
  </w:num>
  <w:num w:numId="6">
    <w:abstractNumId w:val="11"/>
  </w:num>
  <w:num w:numId="7">
    <w:abstractNumId w:val="16"/>
  </w:num>
  <w:num w:numId="8">
    <w:abstractNumId w:val="3"/>
  </w:num>
  <w:num w:numId="9">
    <w:abstractNumId w:val="2"/>
  </w:num>
  <w:num w:numId="10">
    <w:abstractNumId w:val="15"/>
  </w:num>
  <w:num w:numId="11">
    <w:abstractNumId w:val="8"/>
  </w:num>
  <w:num w:numId="12">
    <w:abstractNumId w:val="12"/>
  </w:num>
  <w:num w:numId="13">
    <w:abstractNumId w:val="18"/>
  </w:num>
  <w:num w:numId="14">
    <w:abstractNumId w:val="10"/>
  </w:num>
  <w:num w:numId="15">
    <w:abstractNumId w:val="9"/>
  </w:num>
  <w:num w:numId="16">
    <w:abstractNumId w:val="4"/>
  </w:num>
  <w:num w:numId="17">
    <w:abstractNumId w:val="19"/>
  </w:num>
  <w:num w:numId="18">
    <w:abstractNumId w:val="7"/>
  </w:num>
  <w:num w:numId="19">
    <w:abstractNumId w:val="5"/>
  </w:num>
  <w:num w:numId="20">
    <w:abstractNumId w:val="14"/>
  </w:num>
  <w:num w:numId="21">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E6"/>
    <w:rsid w:val="00005CD2"/>
    <w:rsid w:val="00017CD9"/>
    <w:rsid w:val="00020DB7"/>
    <w:rsid w:val="000260EA"/>
    <w:rsid w:val="00027F69"/>
    <w:rsid w:val="000346C7"/>
    <w:rsid w:val="00037DC2"/>
    <w:rsid w:val="000424EE"/>
    <w:rsid w:val="00042850"/>
    <w:rsid w:val="0005041C"/>
    <w:rsid w:val="0005057C"/>
    <w:rsid w:val="000536C7"/>
    <w:rsid w:val="00057EE0"/>
    <w:rsid w:val="00063FF1"/>
    <w:rsid w:val="00066735"/>
    <w:rsid w:val="00071792"/>
    <w:rsid w:val="00072BFE"/>
    <w:rsid w:val="0008268E"/>
    <w:rsid w:val="000826DA"/>
    <w:rsid w:val="00082C1B"/>
    <w:rsid w:val="00092094"/>
    <w:rsid w:val="00092B4F"/>
    <w:rsid w:val="000946F6"/>
    <w:rsid w:val="0009470D"/>
    <w:rsid w:val="00095FD7"/>
    <w:rsid w:val="000A0BE6"/>
    <w:rsid w:val="000B444B"/>
    <w:rsid w:val="000B59F1"/>
    <w:rsid w:val="000C6360"/>
    <w:rsid w:val="000D2799"/>
    <w:rsid w:val="000D369B"/>
    <w:rsid w:val="000D3F4D"/>
    <w:rsid w:val="000D5CA0"/>
    <w:rsid w:val="000D7EF8"/>
    <w:rsid w:val="000E199C"/>
    <w:rsid w:val="000E3E46"/>
    <w:rsid w:val="000F6963"/>
    <w:rsid w:val="0010098A"/>
    <w:rsid w:val="00100A48"/>
    <w:rsid w:val="001100BF"/>
    <w:rsid w:val="001158FE"/>
    <w:rsid w:val="00121FF7"/>
    <w:rsid w:val="00130A5F"/>
    <w:rsid w:val="0013337B"/>
    <w:rsid w:val="001342A8"/>
    <w:rsid w:val="001411D9"/>
    <w:rsid w:val="00142134"/>
    <w:rsid w:val="0014647D"/>
    <w:rsid w:val="00151EA1"/>
    <w:rsid w:val="00155CD3"/>
    <w:rsid w:val="00156BA2"/>
    <w:rsid w:val="00161A41"/>
    <w:rsid w:val="00164060"/>
    <w:rsid w:val="00164768"/>
    <w:rsid w:val="00174989"/>
    <w:rsid w:val="00181313"/>
    <w:rsid w:val="00186B60"/>
    <w:rsid w:val="0019173D"/>
    <w:rsid w:val="001954A9"/>
    <w:rsid w:val="001A1694"/>
    <w:rsid w:val="001B28D9"/>
    <w:rsid w:val="001B2B6F"/>
    <w:rsid w:val="001F4834"/>
    <w:rsid w:val="001F50BA"/>
    <w:rsid w:val="001F74B7"/>
    <w:rsid w:val="00200423"/>
    <w:rsid w:val="002006FD"/>
    <w:rsid w:val="00204081"/>
    <w:rsid w:val="002125CB"/>
    <w:rsid w:val="0021331F"/>
    <w:rsid w:val="00213D95"/>
    <w:rsid w:val="002149ED"/>
    <w:rsid w:val="002200B8"/>
    <w:rsid w:val="00224592"/>
    <w:rsid w:val="00230FAC"/>
    <w:rsid w:val="00231F7C"/>
    <w:rsid w:val="002358EC"/>
    <w:rsid w:val="00237171"/>
    <w:rsid w:val="002419EB"/>
    <w:rsid w:val="002453CB"/>
    <w:rsid w:val="00245E01"/>
    <w:rsid w:val="00253C5A"/>
    <w:rsid w:val="00255950"/>
    <w:rsid w:val="00255B22"/>
    <w:rsid w:val="00263DB2"/>
    <w:rsid w:val="00271251"/>
    <w:rsid w:val="00272139"/>
    <w:rsid w:val="00274F6C"/>
    <w:rsid w:val="00283016"/>
    <w:rsid w:val="002907C8"/>
    <w:rsid w:val="0029133E"/>
    <w:rsid w:val="00294148"/>
    <w:rsid w:val="002A6F21"/>
    <w:rsid w:val="002B2CE2"/>
    <w:rsid w:val="002B631F"/>
    <w:rsid w:val="002B68A8"/>
    <w:rsid w:val="002C4473"/>
    <w:rsid w:val="002C4D1D"/>
    <w:rsid w:val="002D2867"/>
    <w:rsid w:val="002D741C"/>
    <w:rsid w:val="002E31C2"/>
    <w:rsid w:val="002E4082"/>
    <w:rsid w:val="002E49C9"/>
    <w:rsid w:val="003017A7"/>
    <w:rsid w:val="00302AD5"/>
    <w:rsid w:val="00310388"/>
    <w:rsid w:val="00324CB8"/>
    <w:rsid w:val="003269F7"/>
    <w:rsid w:val="00326E17"/>
    <w:rsid w:val="00327025"/>
    <w:rsid w:val="00327EF5"/>
    <w:rsid w:val="00330C83"/>
    <w:rsid w:val="0033314B"/>
    <w:rsid w:val="003378F7"/>
    <w:rsid w:val="0034458C"/>
    <w:rsid w:val="003566F9"/>
    <w:rsid w:val="00356B1F"/>
    <w:rsid w:val="0037343D"/>
    <w:rsid w:val="00377286"/>
    <w:rsid w:val="00381CAB"/>
    <w:rsid w:val="00393F40"/>
    <w:rsid w:val="00394E3B"/>
    <w:rsid w:val="00397749"/>
    <w:rsid w:val="003A16A2"/>
    <w:rsid w:val="003B05CB"/>
    <w:rsid w:val="003C173F"/>
    <w:rsid w:val="003C6453"/>
    <w:rsid w:val="003C77BB"/>
    <w:rsid w:val="003D036C"/>
    <w:rsid w:val="003D29D4"/>
    <w:rsid w:val="003D2F65"/>
    <w:rsid w:val="003E2BFB"/>
    <w:rsid w:val="003E5A63"/>
    <w:rsid w:val="003E5DF2"/>
    <w:rsid w:val="00402F76"/>
    <w:rsid w:val="00412736"/>
    <w:rsid w:val="004146C1"/>
    <w:rsid w:val="00424BA5"/>
    <w:rsid w:val="004261F6"/>
    <w:rsid w:val="00431F74"/>
    <w:rsid w:val="00441100"/>
    <w:rsid w:val="00451431"/>
    <w:rsid w:val="00453358"/>
    <w:rsid w:val="00454490"/>
    <w:rsid w:val="004544EA"/>
    <w:rsid w:val="004557F8"/>
    <w:rsid w:val="00457A60"/>
    <w:rsid w:val="0046118B"/>
    <w:rsid w:val="00465400"/>
    <w:rsid w:val="00472D3D"/>
    <w:rsid w:val="004774AE"/>
    <w:rsid w:val="00481582"/>
    <w:rsid w:val="004909BB"/>
    <w:rsid w:val="004B6C01"/>
    <w:rsid w:val="004B7AB0"/>
    <w:rsid w:val="004C320E"/>
    <w:rsid w:val="004C4EB6"/>
    <w:rsid w:val="004C59C9"/>
    <w:rsid w:val="004D1048"/>
    <w:rsid w:val="004D3D7D"/>
    <w:rsid w:val="004D5B73"/>
    <w:rsid w:val="004E03B8"/>
    <w:rsid w:val="004E2ADE"/>
    <w:rsid w:val="004E3FC4"/>
    <w:rsid w:val="004E73E1"/>
    <w:rsid w:val="004F1AE5"/>
    <w:rsid w:val="004F3E54"/>
    <w:rsid w:val="004F41D9"/>
    <w:rsid w:val="004F4289"/>
    <w:rsid w:val="004F5719"/>
    <w:rsid w:val="005002F1"/>
    <w:rsid w:val="00504670"/>
    <w:rsid w:val="00511BBE"/>
    <w:rsid w:val="00517B94"/>
    <w:rsid w:val="00520837"/>
    <w:rsid w:val="0052279F"/>
    <w:rsid w:val="005234E7"/>
    <w:rsid w:val="00526BDA"/>
    <w:rsid w:val="00534734"/>
    <w:rsid w:val="00535164"/>
    <w:rsid w:val="005413CC"/>
    <w:rsid w:val="00542429"/>
    <w:rsid w:val="00543497"/>
    <w:rsid w:val="00555DA1"/>
    <w:rsid w:val="005619C4"/>
    <w:rsid w:val="00573782"/>
    <w:rsid w:val="005766CD"/>
    <w:rsid w:val="005779A7"/>
    <w:rsid w:val="00590A0C"/>
    <w:rsid w:val="005911E9"/>
    <w:rsid w:val="005918A2"/>
    <w:rsid w:val="005942A1"/>
    <w:rsid w:val="005C0DB2"/>
    <w:rsid w:val="005C2498"/>
    <w:rsid w:val="005D1162"/>
    <w:rsid w:val="005D31FB"/>
    <w:rsid w:val="005D39A6"/>
    <w:rsid w:val="005E4AAB"/>
    <w:rsid w:val="005F328E"/>
    <w:rsid w:val="005F3428"/>
    <w:rsid w:val="00622D48"/>
    <w:rsid w:val="00627D39"/>
    <w:rsid w:val="00630B05"/>
    <w:rsid w:val="00635E7B"/>
    <w:rsid w:val="00637EFB"/>
    <w:rsid w:val="00641C5A"/>
    <w:rsid w:val="00661AAF"/>
    <w:rsid w:val="006664D0"/>
    <w:rsid w:val="00667867"/>
    <w:rsid w:val="0066790C"/>
    <w:rsid w:val="00670165"/>
    <w:rsid w:val="00674057"/>
    <w:rsid w:val="00676CC9"/>
    <w:rsid w:val="00691C60"/>
    <w:rsid w:val="00692C37"/>
    <w:rsid w:val="00693652"/>
    <w:rsid w:val="006A2100"/>
    <w:rsid w:val="006B14D5"/>
    <w:rsid w:val="006C4128"/>
    <w:rsid w:val="006C7C35"/>
    <w:rsid w:val="006D0DB9"/>
    <w:rsid w:val="006D2949"/>
    <w:rsid w:val="006D54B9"/>
    <w:rsid w:val="006E013D"/>
    <w:rsid w:val="006E5526"/>
    <w:rsid w:val="006F2A1C"/>
    <w:rsid w:val="006F6753"/>
    <w:rsid w:val="007002C3"/>
    <w:rsid w:val="00705683"/>
    <w:rsid w:val="0070709C"/>
    <w:rsid w:val="00724CB6"/>
    <w:rsid w:val="0073620B"/>
    <w:rsid w:val="007373F4"/>
    <w:rsid w:val="00753B9F"/>
    <w:rsid w:val="0075594E"/>
    <w:rsid w:val="007576FB"/>
    <w:rsid w:val="0075787F"/>
    <w:rsid w:val="00761B93"/>
    <w:rsid w:val="00765C2B"/>
    <w:rsid w:val="0077417F"/>
    <w:rsid w:val="00781E4A"/>
    <w:rsid w:val="00781E6C"/>
    <w:rsid w:val="00792656"/>
    <w:rsid w:val="007A2D47"/>
    <w:rsid w:val="007B1D35"/>
    <w:rsid w:val="007B3B4C"/>
    <w:rsid w:val="007C205F"/>
    <w:rsid w:val="007C516E"/>
    <w:rsid w:val="007C58A7"/>
    <w:rsid w:val="007D68F6"/>
    <w:rsid w:val="0080007C"/>
    <w:rsid w:val="008028B5"/>
    <w:rsid w:val="00803BCF"/>
    <w:rsid w:val="00807DC3"/>
    <w:rsid w:val="00810253"/>
    <w:rsid w:val="00812374"/>
    <w:rsid w:val="00813B18"/>
    <w:rsid w:val="00816483"/>
    <w:rsid w:val="00820EC5"/>
    <w:rsid w:val="0083366D"/>
    <w:rsid w:val="008343DF"/>
    <w:rsid w:val="00836769"/>
    <w:rsid w:val="00841BA7"/>
    <w:rsid w:val="0084674C"/>
    <w:rsid w:val="0084724D"/>
    <w:rsid w:val="00854A53"/>
    <w:rsid w:val="00855BD3"/>
    <w:rsid w:val="00860258"/>
    <w:rsid w:val="00864659"/>
    <w:rsid w:val="0086670B"/>
    <w:rsid w:val="00877F94"/>
    <w:rsid w:val="00881DB1"/>
    <w:rsid w:val="0088256B"/>
    <w:rsid w:val="00890154"/>
    <w:rsid w:val="00895626"/>
    <w:rsid w:val="00895A81"/>
    <w:rsid w:val="0089640D"/>
    <w:rsid w:val="00897F17"/>
    <w:rsid w:val="008A2DFD"/>
    <w:rsid w:val="008A4C6F"/>
    <w:rsid w:val="008A6E7D"/>
    <w:rsid w:val="008B009B"/>
    <w:rsid w:val="008B2453"/>
    <w:rsid w:val="008B25CE"/>
    <w:rsid w:val="008C2222"/>
    <w:rsid w:val="008C2686"/>
    <w:rsid w:val="008C5EA1"/>
    <w:rsid w:val="008D0D50"/>
    <w:rsid w:val="008D153C"/>
    <w:rsid w:val="008D2CC3"/>
    <w:rsid w:val="008D54DB"/>
    <w:rsid w:val="008E1AF0"/>
    <w:rsid w:val="008E30CE"/>
    <w:rsid w:val="008E3E6F"/>
    <w:rsid w:val="008F6998"/>
    <w:rsid w:val="008F7AAF"/>
    <w:rsid w:val="00904F31"/>
    <w:rsid w:val="00904FBE"/>
    <w:rsid w:val="00911150"/>
    <w:rsid w:val="00921F57"/>
    <w:rsid w:val="00923C5B"/>
    <w:rsid w:val="00924461"/>
    <w:rsid w:val="00924E1C"/>
    <w:rsid w:val="00924E2D"/>
    <w:rsid w:val="00927666"/>
    <w:rsid w:val="00934740"/>
    <w:rsid w:val="00943F75"/>
    <w:rsid w:val="00945A8B"/>
    <w:rsid w:val="009565B9"/>
    <w:rsid w:val="0095751E"/>
    <w:rsid w:val="0096057B"/>
    <w:rsid w:val="00975107"/>
    <w:rsid w:val="009758C5"/>
    <w:rsid w:val="0097771D"/>
    <w:rsid w:val="00986548"/>
    <w:rsid w:val="0099692A"/>
    <w:rsid w:val="009A543D"/>
    <w:rsid w:val="009C4E87"/>
    <w:rsid w:val="009D0893"/>
    <w:rsid w:val="009D3240"/>
    <w:rsid w:val="009D45EA"/>
    <w:rsid w:val="009D5DCB"/>
    <w:rsid w:val="009E1D71"/>
    <w:rsid w:val="009E2003"/>
    <w:rsid w:val="009E5D63"/>
    <w:rsid w:val="009E7F59"/>
    <w:rsid w:val="009F0596"/>
    <w:rsid w:val="009F3E5F"/>
    <w:rsid w:val="009F5DB8"/>
    <w:rsid w:val="00A0255C"/>
    <w:rsid w:val="00A02A34"/>
    <w:rsid w:val="00A0664A"/>
    <w:rsid w:val="00A100C7"/>
    <w:rsid w:val="00A106D2"/>
    <w:rsid w:val="00A12705"/>
    <w:rsid w:val="00A15A17"/>
    <w:rsid w:val="00A22A09"/>
    <w:rsid w:val="00A24278"/>
    <w:rsid w:val="00A4054A"/>
    <w:rsid w:val="00A453D8"/>
    <w:rsid w:val="00A467E5"/>
    <w:rsid w:val="00A47862"/>
    <w:rsid w:val="00A53770"/>
    <w:rsid w:val="00A53EB7"/>
    <w:rsid w:val="00A64DF1"/>
    <w:rsid w:val="00A7479A"/>
    <w:rsid w:val="00A75673"/>
    <w:rsid w:val="00A80723"/>
    <w:rsid w:val="00A82EE7"/>
    <w:rsid w:val="00A97032"/>
    <w:rsid w:val="00AA1661"/>
    <w:rsid w:val="00AA5E6C"/>
    <w:rsid w:val="00AB4A0B"/>
    <w:rsid w:val="00AB7DF7"/>
    <w:rsid w:val="00AD2D14"/>
    <w:rsid w:val="00AD3447"/>
    <w:rsid w:val="00AD66F3"/>
    <w:rsid w:val="00AD6B1E"/>
    <w:rsid w:val="00AE089F"/>
    <w:rsid w:val="00AE4288"/>
    <w:rsid w:val="00AF0086"/>
    <w:rsid w:val="00AF3456"/>
    <w:rsid w:val="00AF5896"/>
    <w:rsid w:val="00AF6D58"/>
    <w:rsid w:val="00B05472"/>
    <w:rsid w:val="00B1307A"/>
    <w:rsid w:val="00B14819"/>
    <w:rsid w:val="00B271D2"/>
    <w:rsid w:val="00B27E93"/>
    <w:rsid w:val="00B322D6"/>
    <w:rsid w:val="00B4553C"/>
    <w:rsid w:val="00B45704"/>
    <w:rsid w:val="00B50289"/>
    <w:rsid w:val="00B5129E"/>
    <w:rsid w:val="00B64A5D"/>
    <w:rsid w:val="00B763C6"/>
    <w:rsid w:val="00B76527"/>
    <w:rsid w:val="00B8447D"/>
    <w:rsid w:val="00B9321B"/>
    <w:rsid w:val="00B94C7F"/>
    <w:rsid w:val="00BA0304"/>
    <w:rsid w:val="00BA6498"/>
    <w:rsid w:val="00BB050D"/>
    <w:rsid w:val="00BB0A31"/>
    <w:rsid w:val="00BB0FC3"/>
    <w:rsid w:val="00BB2AB3"/>
    <w:rsid w:val="00BB2B18"/>
    <w:rsid w:val="00BB4102"/>
    <w:rsid w:val="00BC3AF7"/>
    <w:rsid w:val="00BE2298"/>
    <w:rsid w:val="00BE496E"/>
    <w:rsid w:val="00BE6999"/>
    <w:rsid w:val="00BE7AD4"/>
    <w:rsid w:val="00BF3452"/>
    <w:rsid w:val="00BF57FC"/>
    <w:rsid w:val="00BF6E8D"/>
    <w:rsid w:val="00C00E57"/>
    <w:rsid w:val="00C01267"/>
    <w:rsid w:val="00C05B92"/>
    <w:rsid w:val="00C05C48"/>
    <w:rsid w:val="00C1662D"/>
    <w:rsid w:val="00C21EE9"/>
    <w:rsid w:val="00C457E1"/>
    <w:rsid w:val="00C461DF"/>
    <w:rsid w:val="00C62E92"/>
    <w:rsid w:val="00C66A90"/>
    <w:rsid w:val="00C7642A"/>
    <w:rsid w:val="00C775F5"/>
    <w:rsid w:val="00C84C84"/>
    <w:rsid w:val="00C86E20"/>
    <w:rsid w:val="00C94E07"/>
    <w:rsid w:val="00C9709D"/>
    <w:rsid w:val="00CA0113"/>
    <w:rsid w:val="00CA0B44"/>
    <w:rsid w:val="00CA7C25"/>
    <w:rsid w:val="00CB5ECD"/>
    <w:rsid w:val="00CC14F2"/>
    <w:rsid w:val="00CC1990"/>
    <w:rsid w:val="00CD6E9D"/>
    <w:rsid w:val="00CD789D"/>
    <w:rsid w:val="00CE191C"/>
    <w:rsid w:val="00CE4C28"/>
    <w:rsid w:val="00CE73BC"/>
    <w:rsid w:val="00CE7FA6"/>
    <w:rsid w:val="00CF1AB8"/>
    <w:rsid w:val="00CF2795"/>
    <w:rsid w:val="00CF5DD0"/>
    <w:rsid w:val="00D0255F"/>
    <w:rsid w:val="00D07183"/>
    <w:rsid w:val="00D25EBD"/>
    <w:rsid w:val="00D263AB"/>
    <w:rsid w:val="00D26966"/>
    <w:rsid w:val="00D312E9"/>
    <w:rsid w:val="00D33C4C"/>
    <w:rsid w:val="00D40C47"/>
    <w:rsid w:val="00D40EB1"/>
    <w:rsid w:val="00D5200E"/>
    <w:rsid w:val="00D56624"/>
    <w:rsid w:val="00D56814"/>
    <w:rsid w:val="00D57BBD"/>
    <w:rsid w:val="00D603DE"/>
    <w:rsid w:val="00D669F5"/>
    <w:rsid w:val="00D7152C"/>
    <w:rsid w:val="00D810FD"/>
    <w:rsid w:val="00D81A11"/>
    <w:rsid w:val="00D86D2F"/>
    <w:rsid w:val="00D948BF"/>
    <w:rsid w:val="00D97909"/>
    <w:rsid w:val="00DA2638"/>
    <w:rsid w:val="00DA2F3E"/>
    <w:rsid w:val="00DA6485"/>
    <w:rsid w:val="00DC07DC"/>
    <w:rsid w:val="00DC1DBC"/>
    <w:rsid w:val="00DC5245"/>
    <w:rsid w:val="00DD07D8"/>
    <w:rsid w:val="00DD64EE"/>
    <w:rsid w:val="00DD6E39"/>
    <w:rsid w:val="00DE0A55"/>
    <w:rsid w:val="00DE47E6"/>
    <w:rsid w:val="00DF26FE"/>
    <w:rsid w:val="00E03C71"/>
    <w:rsid w:val="00E11FFE"/>
    <w:rsid w:val="00E22AAC"/>
    <w:rsid w:val="00E27502"/>
    <w:rsid w:val="00E3036C"/>
    <w:rsid w:val="00E32DF8"/>
    <w:rsid w:val="00E34648"/>
    <w:rsid w:val="00E40F57"/>
    <w:rsid w:val="00E4225F"/>
    <w:rsid w:val="00E43559"/>
    <w:rsid w:val="00E56776"/>
    <w:rsid w:val="00E72890"/>
    <w:rsid w:val="00E73491"/>
    <w:rsid w:val="00E8145C"/>
    <w:rsid w:val="00E82875"/>
    <w:rsid w:val="00E864B5"/>
    <w:rsid w:val="00E94B91"/>
    <w:rsid w:val="00E96267"/>
    <w:rsid w:val="00E96B26"/>
    <w:rsid w:val="00E96BE7"/>
    <w:rsid w:val="00EA4B63"/>
    <w:rsid w:val="00EB02D1"/>
    <w:rsid w:val="00EB1C11"/>
    <w:rsid w:val="00EB43BE"/>
    <w:rsid w:val="00EB47DE"/>
    <w:rsid w:val="00EB6D08"/>
    <w:rsid w:val="00EC10A4"/>
    <w:rsid w:val="00EC1A97"/>
    <w:rsid w:val="00EC2F28"/>
    <w:rsid w:val="00EE0426"/>
    <w:rsid w:val="00EE0626"/>
    <w:rsid w:val="00EE4A8E"/>
    <w:rsid w:val="00EE4D6C"/>
    <w:rsid w:val="00F00C06"/>
    <w:rsid w:val="00F036F0"/>
    <w:rsid w:val="00F132CF"/>
    <w:rsid w:val="00F15990"/>
    <w:rsid w:val="00F3368B"/>
    <w:rsid w:val="00F4343F"/>
    <w:rsid w:val="00F4630F"/>
    <w:rsid w:val="00F57892"/>
    <w:rsid w:val="00F61908"/>
    <w:rsid w:val="00F62F76"/>
    <w:rsid w:val="00F67307"/>
    <w:rsid w:val="00F67913"/>
    <w:rsid w:val="00F705B2"/>
    <w:rsid w:val="00F70B23"/>
    <w:rsid w:val="00F77FAF"/>
    <w:rsid w:val="00F8517B"/>
    <w:rsid w:val="00F9021C"/>
    <w:rsid w:val="00F936D6"/>
    <w:rsid w:val="00F9602E"/>
    <w:rsid w:val="00FA4AEE"/>
    <w:rsid w:val="00FA4B84"/>
    <w:rsid w:val="00FA7865"/>
    <w:rsid w:val="00FB3A47"/>
    <w:rsid w:val="00FC3978"/>
    <w:rsid w:val="00FD003D"/>
    <w:rsid w:val="00FD3F5E"/>
    <w:rsid w:val="00FD74B6"/>
    <w:rsid w:val="00FE04A9"/>
    <w:rsid w:val="00FE7E5C"/>
    <w:rsid w:val="00FF6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9F98424E-66D7-4C73-BEFA-ED89DE30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3491"/>
    <w:pPr>
      <w:autoSpaceDE w:val="0"/>
      <w:autoSpaceDN w:val="0"/>
    </w:pPr>
    <w:rPr>
      <w:rFonts w:ascii="Times New Roman" w:eastAsia="Times New Roman" w:hAnsi="Times New Roman"/>
    </w:rPr>
  </w:style>
  <w:style w:type="paragraph" w:styleId="1">
    <w:name w:val="heading 1"/>
    <w:basedOn w:val="a"/>
    <w:next w:val="a"/>
    <w:link w:val="10"/>
    <w:autoRedefine/>
    <w:uiPriority w:val="9"/>
    <w:qFormat/>
    <w:rsid w:val="00792656"/>
    <w:pPr>
      <w:keepNext/>
      <w:keepLines/>
      <w:spacing w:after="360"/>
      <w:jc w:val="right"/>
      <w:outlineLvl w:val="0"/>
    </w:pPr>
    <w:rPr>
      <w:b/>
      <w:bCs/>
      <w:caps/>
      <w:sz w:val="28"/>
      <w:szCs w:val="28"/>
      <w:lang w:val="x-none" w:eastAsia="x-none"/>
    </w:rPr>
  </w:style>
  <w:style w:type="paragraph" w:styleId="2">
    <w:name w:val="heading 2"/>
    <w:basedOn w:val="a"/>
    <w:next w:val="a"/>
    <w:link w:val="20"/>
    <w:autoRedefine/>
    <w:uiPriority w:val="9"/>
    <w:qFormat/>
    <w:rsid w:val="002419EB"/>
    <w:pPr>
      <w:keepNext/>
      <w:keepLines/>
      <w:jc w:val="center"/>
      <w:outlineLvl w:val="1"/>
    </w:pPr>
    <w:rPr>
      <w:b/>
      <w:bCs/>
      <w:sz w:val="32"/>
      <w:szCs w:val="26"/>
      <w:lang w:val="x-none" w:eastAsia="x-none"/>
    </w:rPr>
  </w:style>
  <w:style w:type="paragraph" w:styleId="3">
    <w:name w:val="heading 3"/>
    <w:basedOn w:val="a"/>
    <w:next w:val="a"/>
    <w:link w:val="30"/>
    <w:uiPriority w:val="9"/>
    <w:semiHidden/>
    <w:unhideWhenUsed/>
    <w:qFormat/>
    <w:rsid w:val="00005CD2"/>
    <w:pPr>
      <w:keepNext/>
      <w:spacing w:before="240" w:after="60"/>
      <w:jc w:val="right"/>
      <w:outlineLvl w:val="2"/>
    </w:pPr>
    <w:rPr>
      <w:b/>
      <w:bCs/>
      <w:sz w:val="28"/>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792656"/>
    <w:rPr>
      <w:rFonts w:ascii="Times New Roman" w:eastAsia="Times New Roman" w:hAnsi="Times New Roman"/>
      <w:b/>
      <w:bCs/>
      <w:caps/>
      <w:sz w:val="28"/>
      <w:szCs w:val="28"/>
      <w:lang w:val="x-none" w:eastAsia="x-none"/>
    </w:rPr>
  </w:style>
  <w:style w:type="paragraph" w:styleId="a3">
    <w:name w:val="Plain Text"/>
    <w:basedOn w:val="a"/>
    <w:link w:val="a4"/>
    <w:uiPriority w:val="99"/>
    <w:rsid w:val="00DE47E6"/>
    <w:rPr>
      <w:rFonts w:ascii="Courier New" w:hAnsi="Courier New"/>
      <w:lang w:val="x-none"/>
    </w:rPr>
  </w:style>
  <w:style w:type="character" w:customStyle="1" w:styleId="a4">
    <w:name w:val="Текст Знак"/>
    <w:link w:val="a3"/>
    <w:uiPriority w:val="99"/>
    <w:rsid w:val="00DE47E6"/>
    <w:rPr>
      <w:rFonts w:ascii="Courier New" w:eastAsia="Times New Roman" w:hAnsi="Courier New" w:cs="Courier New"/>
      <w:sz w:val="20"/>
      <w:szCs w:val="20"/>
      <w:lang w:eastAsia="ru-RU"/>
    </w:rPr>
  </w:style>
  <w:style w:type="paragraph" w:styleId="a5">
    <w:name w:val="Body Text"/>
    <w:basedOn w:val="a"/>
    <w:link w:val="a6"/>
    <w:uiPriority w:val="99"/>
    <w:rsid w:val="00DE47E6"/>
    <w:pPr>
      <w:shd w:val="clear" w:color="auto" w:fill="FFFFFF"/>
      <w:autoSpaceDE/>
      <w:autoSpaceDN/>
      <w:jc w:val="center"/>
    </w:pPr>
    <w:rPr>
      <w:color w:val="000000"/>
      <w:spacing w:val="-4"/>
      <w:sz w:val="30"/>
      <w:szCs w:val="30"/>
      <w:lang w:val="x-none"/>
    </w:rPr>
  </w:style>
  <w:style w:type="character" w:customStyle="1" w:styleId="a6">
    <w:name w:val="Основной текст Знак"/>
    <w:link w:val="a5"/>
    <w:uiPriority w:val="99"/>
    <w:rsid w:val="00DE47E6"/>
    <w:rPr>
      <w:rFonts w:ascii="Times New Roman" w:eastAsia="Times New Roman" w:hAnsi="Times New Roman" w:cs="Times New Roman"/>
      <w:color w:val="000000"/>
      <w:spacing w:val="-4"/>
      <w:sz w:val="30"/>
      <w:szCs w:val="30"/>
      <w:shd w:val="clear" w:color="auto" w:fill="FFFFFF"/>
      <w:lang w:eastAsia="ru-RU"/>
    </w:rPr>
  </w:style>
  <w:style w:type="paragraph" w:customStyle="1" w:styleId="4">
    <w:name w:val="заголовок 4"/>
    <w:basedOn w:val="a"/>
    <w:next w:val="a"/>
    <w:uiPriority w:val="99"/>
    <w:rsid w:val="00D948BF"/>
    <w:pPr>
      <w:keepNext/>
      <w:jc w:val="center"/>
    </w:pPr>
    <w:rPr>
      <w:b/>
      <w:bCs/>
      <w:sz w:val="28"/>
      <w:szCs w:val="28"/>
    </w:rPr>
  </w:style>
  <w:style w:type="character" w:customStyle="1" w:styleId="a7">
    <w:name w:val="Основной шрифт"/>
    <w:uiPriority w:val="99"/>
    <w:rsid w:val="00D948BF"/>
  </w:style>
  <w:style w:type="paragraph" w:customStyle="1" w:styleId="11">
    <w:name w:val="Стиль1"/>
    <w:basedOn w:val="a"/>
    <w:uiPriority w:val="99"/>
    <w:rsid w:val="00D948BF"/>
    <w:pPr>
      <w:ind w:firstLine="709"/>
      <w:jc w:val="both"/>
    </w:pPr>
    <w:rPr>
      <w:sz w:val="28"/>
      <w:szCs w:val="28"/>
    </w:rPr>
  </w:style>
  <w:style w:type="character" w:styleId="a8">
    <w:name w:val="page number"/>
    <w:basedOn w:val="a0"/>
    <w:uiPriority w:val="99"/>
    <w:rsid w:val="00D948BF"/>
  </w:style>
  <w:style w:type="paragraph" w:customStyle="1" w:styleId="MTDisplayEquation">
    <w:name w:val="MTDisplayEquation"/>
    <w:basedOn w:val="a"/>
    <w:next w:val="a"/>
    <w:uiPriority w:val="99"/>
    <w:rsid w:val="00D948BF"/>
    <w:pPr>
      <w:widowControl w:val="0"/>
      <w:tabs>
        <w:tab w:val="center" w:pos="3119"/>
        <w:tab w:val="right" w:pos="6355"/>
      </w:tabs>
      <w:autoSpaceDE/>
      <w:autoSpaceDN/>
      <w:spacing w:before="120" w:after="120"/>
      <w:jc w:val="both"/>
    </w:pPr>
    <w:rPr>
      <w:lang w:val="en-US"/>
    </w:rPr>
  </w:style>
  <w:style w:type="paragraph" w:customStyle="1" w:styleId="FR5">
    <w:name w:val="FR5"/>
    <w:uiPriority w:val="99"/>
    <w:rsid w:val="00D948BF"/>
    <w:pPr>
      <w:widowControl w:val="0"/>
      <w:spacing w:line="260" w:lineRule="auto"/>
      <w:ind w:left="240" w:firstLine="500"/>
      <w:jc w:val="both"/>
    </w:pPr>
    <w:rPr>
      <w:rFonts w:ascii="Arial" w:eastAsia="Times New Roman" w:hAnsi="Arial" w:cs="Arial"/>
      <w:sz w:val="18"/>
      <w:szCs w:val="18"/>
    </w:rPr>
  </w:style>
  <w:style w:type="paragraph" w:styleId="21">
    <w:name w:val="Body Text 2"/>
    <w:basedOn w:val="a"/>
    <w:link w:val="22"/>
    <w:uiPriority w:val="99"/>
    <w:semiHidden/>
    <w:unhideWhenUsed/>
    <w:rsid w:val="00D948BF"/>
    <w:pPr>
      <w:spacing w:after="120" w:line="480" w:lineRule="auto"/>
    </w:pPr>
    <w:rPr>
      <w:lang w:val="x-none"/>
    </w:rPr>
  </w:style>
  <w:style w:type="character" w:customStyle="1" w:styleId="22">
    <w:name w:val="Основной текст 2 Знак"/>
    <w:link w:val="21"/>
    <w:uiPriority w:val="99"/>
    <w:semiHidden/>
    <w:rsid w:val="00D948BF"/>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D948BF"/>
    <w:pPr>
      <w:spacing w:after="120"/>
    </w:pPr>
    <w:rPr>
      <w:sz w:val="16"/>
      <w:szCs w:val="16"/>
      <w:lang w:val="x-none"/>
    </w:rPr>
  </w:style>
  <w:style w:type="character" w:customStyle="1" w:styleId="32">
    <w:name w:val="Основной текст 3 Знак"/>
    <w:link w:val="31"/>
    <w:uiPriority w:val="99"/>
    <w:semiHidden/>
    <w:rsid w:val="00D948BF"/>
    <w:rPr>
      <w:rFonts w:ascii="Times New Roman" w:eastAsia="Times New Roman" w:hAnsi="Times New Roman" w:cs="Times New Roman"/>
      <w:sz w:val="16"/>
      <w:szCs w:val="16"/>
      <w:lang w:eastAsia="ru-RU"/>
    </w:rPr>
  </w:style>
  <w:style w:type="paragraph" w:styleId="a9">
    <w:name w:val="Normal (Web)"/>
    <w:basedOn w:val="a"/>
    <w:unhideWhenUsed/>
    <w:rsid w:val="00D948BF"/>
    <w:pPr>
      <w:autoSpaceDE/>
      <w:autoSpaceDN/>
      <w:spacing w:before="100" w:beforeAutospacing="1" w:after="100" w:afterAutospacing="1"/>
    </w:pPr>
    <w:rPr>
      <w:color w:val="000000"/>
      <w:sz w:val="24"/>
      <w:szCs w:val="24"/>
    </w:rPr>
  </w:style>
  <w:style w:type="character" w:styleId="aa">
    <w:name w:val="Hyperlink"/>
    <w:uiPriority w:val="99"/>
    <w:unhideWhenUsed/>
    <w:rsid w:val="00D948BF"/>
    <w:rPr>
      <w:color w:val="45628D"/>
      <w:u w:val="single"/>
    </w:rPr>
  </w:style>
  <w:style w:type="paragraph" w:styleId="ab">
    <w:name w:val="Body Text Indent"/>
    <w:basedOn w:val="a"/>
    <w:link w:val="ac"/>
    <w:uiPriority w:val="99"/>
    <w:semiHidden/>
    <w:unhideWhenUsed/>
    <w:rsid w:val="00D948BF"/>
    <w:pPr>
      <w:spacing w:after="120"/>
      <w:ind w:left="283"/>
    </w:pPr>
    <w:rPr>
      <w:lang w:val="x-none"/>
    </w:rPr>
  </w:style>
  <w:style w:type="character" w:customStyle="1" w:styleId="ac">
    <w:name w:val="Основной текст с отступом Знак"/>
    <w:link w:val="ab"/>
    <w:uiPriority w:val="99"/>
    <w:semiHidden/>
    <w:rsid w:val="00D948BF"/>
    <w:rPr>
      <w:rFonts w:ascii="Times New Roman" w:eastAsia="Times New Roman" w:hAnsi="Times New Roman" w:cs="Times New Roman"/>
      <w:sz w:val="20"/>
      <w:szCs w:val="20"/>
      <w:lang w:eastAsia="ru-RU"/>
    </w:rPr>
  </w:style>
  <w:style w:type="table" w:styleId="ad">
    <w:name w:val="Table Grid"/>
    <w:basedOn w:val="a1"/>
    <w:uiPriority w:val="59"/>
    <w:rsid w:val="00D948BF"/>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e">
    <w:name w:val="Emphasis"/>
    <w:uiPriority w:val="20"/>
    <w:qFormat/>
    <w:rsid w:val="00D948BF"/>
    <w:rPr>
      <w:b/>
      <w:bCs/>
      <w:i w:val="0"/>
      <w:iCs w:val="0"/>
    </w:rPr>
  </w:style>
  <w:style w:type="paragraph" w:styleId="af">
    <w:name w:val="TOC Heading"/>
    <w:basedOn w:val="1"/>
    <w:next w:val="a"/>
    <w:uiPriority w:val="39"/>
    <w:qFormat/>
    <w:rsid w:val="00D948BF"/>
    <w:pPr>
      <w:autoSpaceDE/>
      <w:autoSpaceDN/>
      <w:spacing w:before="480" w:after="0" w:line="276" w:lineRule="auto"/>
      <w:jc w:val="left"/>
      <w:outlineLvl w:val="9"/>
    </w:pPr>
    <w:rPr>
      <w:rFonts w:ascii="Cambria" w:hAnsi="Cambria"/>
      <w:caps w:val="0"/>
      <w:color w:val="365F91"/>
      <w:lang w:eastAsia="en-US"/>
    </w:rPr>
  </w:style>
  <w:style w:type="paragraph" w:styleId="23">
    <w:name w:val="toc 2"/>
    <w:basedOn w:val="a"/>
    <w:next w:val="a"/>
    <w:autoRedefine/>
    <w:uiPriority w:val="39"/>
    <w:unhideWhenUsed/>
    <w:qFormat/>
    <w:rsid w:val="00D948BF"/>
    <w:pPr>
      <w:autoSpaceDE/>
      <w:autoSpaceDN/>
      <w:spacing w:after="100" w:line="276" w:lineRule="auto"/>
      <w:ind w:left="220"/>
    </w:pPr>
    <w:rPr>
      <w:rFonts w:ascii="Calibri" w:hAnsi="Calibri"/>
      <w:sz w:val="22"/>
      <w:szCs w:val="22"/>
      <w:lang w:eastAsia="en-US"/>
    </w:rPr>
  </w:style>
  <w:style w:type="paragraph" w:styleId="12">
    <w:name w:val="toc 1"/>
    <w:basedOn w:val="a"/>
    <w:next w:val="a"/>
    <w:autoRedefine/>
    <w:uiPriority w:val="39"/>
    <w:unhideWhenUsed/>
    <w:qFormat/>
    <w:rsid w:val="00D948BF"/>
    <w:pPr>
      <w:autoSpaceDE/>
      <w:autoSpaceDN/>
      <w:spacing w:after="100" w:line="276" w:lineRule="auto"/>
    </w:pPr>
    <w:rPr>
      <w:rFonts w:ascii="Calibri" w:hAnsi="Calibri"/>
      <w:sz w:val="22"/>
      <w:szCs w:val="22"/>
      <w:lang w:eastAsia="en-US"/>
    </w:rPr>
  </w:style>
  <w:style w:type="paragraph" w:styleId="33">
    <w:name w:val="toc 3"/>
    <w:basedOn w:val="a"/>
    <w:next w:val="a"/>
    <w:autoRedefine/>
    <w:uiPriority w:val="39"/>
    <w:semiHidden/>
    <w:unhideWhenUsed/>
    <w:qFormat/>
    <w:rsid w:val="00D948BF"/>
    <w:pPr>
      <w:autoSpaceDE/>
      <w:autoSpaceDN/>
      <w:spacing w:after="100" w:line="276" w:lineRule="auto"/>
      <w:ind w:left="440"/>
    </w:pPr>
    <w:rPr>
      <w:rFonts w:ascii="Calibri" w:hAnsi="Calibri"/>
      <w:sz w:val="22"/>
      <w:szCs w:val="22"/>
      <w:lang w:eastAsia="en-US"/>
    </w:rPr>
  </w:style>
  <w:style w:type="paragraph" w:styleId="af0">
    <w:name w:val="Balloon Text"/>
    <w:basedOn w:val="a"/>
    <w:link w:val="af1"/>
    <w:uiPriority w:val="99"/>
    <w:semiHidden/>
    <w:unhideWhenUsed/>
    <w:rsid w:val="00D948BF"/>
    <w:rPr>
      <w:rFonts w:ascii="Tahoma" w:hAnsi="Tahoma"/>
      <w:sz w:val="16"/>
      <w:szCs w:val="16"/>
      <w:lang w:val="x-none"/>
    </w:rPr>
  </w:style>
  <w:style w:type="character" w:customStyle="1" w:styleId="af1">
    <w:name w:val="Текст выноски Знак"/>
    <w:link w:val="af0"/>
    <w:uiPriority w:val="99"/>
    <w:semiHidden/>
    <w:rsid w:val="00D948BF"/>
    <w:rPr>
      <w:rFonts w:ascii="Tahoma" w:eastAsia="Times New Roman" w:hAnsi="Tahoma" w:cs="Tahoma"/>
      <w:sz w:val="16"/>
      <w:szCs w:val="16"/>
      <w:lang w:eastAsia="ru-RU"/>
    </w:rPr>
  </w:style>
  <w:style w:type="paragraph" w:customStyle="1" w:styleId="af2">
    <w:name w:val="Хр. норма"/>
    <w:basedOn w:val="a"/>
    <w:rsid w:val="00D948BF"/>
    <w:pPr>
      <w:widowControl w:val="0"/>
      <w:autoSpaceDE/>
      <w:autoSpaceDN/>
      <w:spacing w:line="240" w:lineRule="exact"/>
      <w:ind w:firstLine="397"/>
      <w:jc w:val="both"/>
    </w:pPr>
    <w:rPr>
      <w:rFonts w:ascii="TenseC" w:hAnsi="TenseC"/>
      <w:snapToGrid w:val="0"/>
    </w:rPr>
  </w:style>
  <w:style w:type="character" w:styleId="af3">
    <w:name w:val="annotation reference"/>
    <w:uiPriority w:val="99"/>
    <w:semiHidden/>
    <w:unhideWhenUsed/>
    <w:rsid w:val="00D948BF"/>
    <w:rPr>
      <w:sz w:val="16"/>
      <w:szCs w:val="16"/>
    </w:rPr>
  </w:style>
  <w:style w:type="paragraph" w:styleId="af4">
    <w:name w:val="annotation text"/>
    <w:basedOn w:val="a"/>
    <w:link w:val="af5"/>
    <w:uiPriority w:val="99"/>
    <w:semiHidden/>
    <w:unhideWhenUsed/>
    <w:rsid w:val="00D948BF"/>
    <w:rPr>
      <w:lang w:val="x-none"/>
    </w:rPr>
  </w:style>
  <w:style w:type="character" w:customStyle="1" w:styleId="af5">
    <w:name w:val="Текст примечания Знак"/>
    <w:link w:val="af4"/>
    <w:uiPriority w:val="99"/>
    <w:semiHidden/>
    <w:rsid w:val="00D948BF"/>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D948BF"/>
    <w:rPr>
      <w:b/>
      <w:bCs/>
    </w:rPr>
  </w:style>
  <w:style w:type="character" w:customStyle="1" w:styleId="af7">
    <w:name w:val="Тема примечания Знак"/>
    <w:link w:val="af6"/>
    <w:uiPriority w:val="99"/>
    <w:semiHidden/>
    <w:rsid w:val="00D948BF"/>
    <w:rPr>
      <w:rFonts w:ascii="Times New Roman" w:eastAsia="Times New Roman" w:hAnsi="Times New Roman" w:cs="Times New Roman"/>
      <w:b/>
      <w:bCs/>
      <w:sz w:val="20"/>
      <w:szCs w:val="20"/>
      <w:lang w:eastAsia="ru-RU"/>
    </w:rPr>
  </w:style>
  <w:style w:type="paragraph" w:customStyle="1" w:styleId="af8">
    <w:name w:val="Название"/>
    <w:basedOn w:val="a"/>
    <w:link w:val="af9"/>
    <w:qFormat/>
    <w:rsid w:val="00A80723"/>
    <w:pPr>
      <w:autoSpaceDE/>
      <w:autoSpaceDN/>
      <w:jc w:val="center"/>
    </w:pPr>
    <w:rPr>
      <w:sz w:val="28"/>
      <w:lang w:val="x-none"/>
    </w:rPr>
  </w:style>
  <w:style w:type="character" w:customStyle="1" w:styleId="af9">
    <w:name w:val="Название Знак"/>
    <w:link w:val="af8"/>
    <w:rsid w:val="00A80723"/>
    <w:rPr>
      <w:rFonts w:ascii="Times New Roman" w:eastAsia="Times New Roman" w:hAnsi="Times New Roman" w:cs="Times New Roman"/>
      <w:sz w:val="28"/>
      <w:szCs w:val="20"/>
      <w:lang w:eastAsia="ru-RU"/>
    </w:rPr>
  </w:style>
  <w:style w:type="paragraph" w:styleId="afa">
    <w:name w:val="List Paragraph"/>
    <w:basedOn w:val="a"/>
    <w:uiPriority w:val="34"/>
    <w:qFormat/>
    <w:rsid w:val="004261F6"/>
    <w:pPr>
      <w:ind w:left="720"/>
      <w:contextualSpacing/>
    </w:pPr>
  </w:style>
  <w:style w:type="paragraph" w:styleId="afb">
    <w:name w:val="header"/>
    <w:basedOn w:val="a"/>
    <w:link w:val="afc"/>
    <w:uiPriority w:val="99"/>
    <w:unhideWhenUsed/>
    <w:rsid w:val="00E864B5"/>
    <w:pPr>
      <w:tabs>
        <w:tab w:val="center" w:pos="4677"/>
        <w:tab w:val="right" w:pos="9355"/>
      </w:tabs>
    </w:pPr>
    <w:rPr>
      <w:lang w:val="x-none"/>
    </w:rPr>
  </w:style>
  <w:style w:type="character" w:customStyle="1" w:styleId="afc">
    <w:name w:val="Верхний колонтитул Знак"/>
    <w:link w:val="afb"/>
    <w:uiPriority w:val="99"/>
    <w:rsid w:val="00E864B5"/>
    <w:rPr>
      <w:rFonts w:ascii="Times New Roman" w:eastAsia="Times New Roman" w:hAnsi="Times New Roman" w:cs="Times New Roman"/>
      <w:sz w:val="20"/>
      <w:szCs w:val="20"/>
      <w:lang w:eastAsia="ru-RU"/>
    </w:rPr>
  </w:style>
  <w:style w:type="paragraph" w:styleId="afd">
    <w:name w:val="footer"/>
    <w:basedOn w:val="a"/>
    <w:link w:val="afe"/>
    <w:uiPriority w:val="99"/>
    <w:unhideWhenUsed/>
    <w:rsid w:val="00E864B5"/>
    <w:pPr>
      <w:tabs>
        <w:tab w:val="center" w:pos="4677"/>
        <w:tab w:val="right" w:pos="9355"/>
      </w:tabs>
    </w:pPr>
    <w:rPr>
      <w:lang w:val="x-none"/>
    </w:rPr>
  </w:style>
  <w:style w:type="character" w:customStyle="1" w:styleId="afe">
    <w:name w:val="Нижний колонтитул Знак"/>
    <w:link w:val="afd"/>
    <w:uiPriority w:val="99"/>
    <w:rsid w:val="00E864B5"/>
    <w:rPr>
      <w:rFonts w:ascii="Times New Roman" w:eastAsia="Times New Roman" w:hAnsi="Times New Roman" w:cs="Times New Roman"/>
      <w:sz w:val="20"/>
      <w:szCs w:val="20"/>
      <w:lang w:eastAsia="ru-RU"/>
    </w:rPr>
  </w:style>
  <w:style w:type="paragraph" w:styleId="aff">
    <w:name w:val="No Spacing"/>
    <w:link w:val="aff0"/>
    <w:uiPriority w:val="1"/>
    <w:qFormat/>
    <w:rsid w:val="00E864B5"/>
    <w:rPr>
      <w:rFonts w:eastAsia="Times New Roman"/>
      <w:sz w:val="22"/>
      <w:szCs w:val="22"/>
      <w:lang w:eastAsia="en-US"/>
    </w:rPr>
  </w:style>
  <w:style w:type="character" w:customStyle="1" w:styleId="aff0">
    <w:name w:val="Без интервала Знак"/>
    <w:link w:val="aff"/>
    <w:uiPriority w:val="1"/>
    <w:rsid w:val="00E864B5"/>
    <w:rPr>
      <w:rFonts w:eastAsia="Times New Roman"/>
      <w:sz w:val="22"/>
      <w:szCs w:val="22"/>
      <w:lang w:val="ru-RU" w:eastAsia="en-US" w:bidi="ar-SA"/>
    </w:rPr>
  </w:style>
  <w:style w:type="character" w:customStyle="1" w:styleId="20">
    <w:name w:val="Заголовок 2 Знак"/>
    <w:link w:val="2"/>
    <w:uiPriority w:val="9"/>
    <w:rsid w:val="002419EB"/>
    <w:rPr>
      <w:rFonts w:ascii="Times New Roman" w:eastAsia="Times New Roman" w:hAnsi="Times New Roman"/>
      <w:b/>
      <w:bCs/>
      <w:sz w:val="32"/>
      <w:szCs w:val="26"/>
      <w:lang w:val="x-none" w:eastAsia="x-none"/>
    </w:rPr>
  </w:style>
  <w:style w:type="paragraph" w:styleId="24">
    <w:name w:val="Body Text Indent 2"/>
    <w:basedOn w:val="a"/>
    <w:link w:val="25"/>
    <w:rsid w:val="00454490"/>
    <w:pPr>
      <w:autoSpaceDE/>
      <w:autoSpaceDN/>
      <w:spacing w:after="120" w:line="480" w:lineRule="auto"/>
      <w:ind w:left="283"/>
    </w:pPr>
    <w:rPr>
      <w:sz w:val="24"/>
      <w:szCs w:val="24"/>
      <w:lang w:val="x-none" w:eastAsia="x-none"/>
    </w:rPr>
  </w:style>
  <w:style w:type="character" w:customStyle="1" w:styleId="25">
    <w:name w:val="Основной текст с отступом 2 Знак"/>
    <w:link w:val="24"/>
    <w:rsid w:val="00454490"/>
    <w:rPr>
      <w:rFonts w:ascii="Times New Roman" w:eastAsia="Times New Roman" w:hAnsi="Times New Roman"/>
      <w:sz w:val="24"/>
      <w:szCs w:val="24"/>
    </w:rPr>
  </w:style>
  <w:style w:type="paragraph" w:customStyle="1" w:styleId="13">
    <w:name w:val="Обычный1"/>
    <w:rsid w:val="00F00C06"/>
    <w:pPr>
      <w:widowControl w:val="0"/>
    </w:pPr>
    <w:rPr>
      <w:rFonts w:ascii="Times New Roman" w:eastAsia="Times New Roman" w:hAnsi="Times New Roman"/>
      <w:snapToGrid w:val="0"/>
    </w:rPr>
  </w:style>
  <w:style w:type="character" w:styleId="aff1">
    <w:name w:val="FollowedHyperlink"/>
    <w:uiPriority w:val="99"/>
    <w:semiHidden/>
    <w:unhideWhenUsed/>
    <w:rsid w:val="00005CD2"/>
    <w:rPr>
      <w:color w:val="800080"/>
      <w:u w:val="single"/>
    </w:rPr>
  </w:style>
  <w:style w:type="character" w:customStyle="1" w:styleId="30">
    <w:name w:val="Заголовок 3 Знак"/>
    <w:link w:val="3"/>
    <w:uiPriority w:val="9"/>
    <w:semiHidden/>
    <w:rsid w:val="00005CD2"/>
    <w:rPr>
      <w:rFonts w:ascii="Times New Roman" w:eastAsia="Times New Roman" w:hAnsi="Times New Roman" w:cs="Times New Roman"/>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633029">
      <w:bodyDiv w:val="1"/>
      <w:marLeft w:val="0"/>
      <w:marRight w:val="0"/>
      <w:marTop w:val="0"/>
      <w:marBottom w:val="0"/>
      <w:divBdr>
        <w:top w:val="none" w:sz="0" w:space="0" w:color="auto"/>
        <w:left w:val="none" w:sz="0" w:space="0" w:color="auto"/>
        <w:bottom w:val="none" w:sz="0" w:space="0" w:color="auto"/>
        <w:right w:val="none" w:sz="0" w:space="0" w:color="auto"/>
      </w:divBdr>
    </w:div>
    <w:div w:id="81140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enunst.bsu.by/journal/2004.2/0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p21.org.by/ru/art/a041031.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lbrm.ind.edii/PB10/brLim.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pravo.by"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www.un.org/russian/documen/basicdoc/statut.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E9C36-BC31-4C1F-BC6A-02F456B1E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29</Pages>
  <Words>7539</Words>
  <Characters>42975</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БЕЛОРУССКИЙ ГОСУДАРСТВЕННЫЙ УНИВЕРСИТЕТ</vt:lpstr>
    </vt:vector>
  </TitlesOfParts>
  <Company>home</Company>
  <LinksUpToDate>false</LinksUpToDate>
  <CharactersWithSpaces>50414</CharactersWithSpaces>
  <SharedDoc>false</SharedDoc>
  <HLinks>
    <vt:vector size="156" baseType="variant">
      <vt:variant>
        <vt:i4>458778</vt:i4>
      </vt:variant>
      <vt:variant>
        <vt:i4>114</vt:i4>
      </vt:variant>
      <vt:variant>
        <vt:i4>0</vt:i4>
      </vt:variant>
      <vt:variant>
        <vt:i4>5</vt:i4>
      </vt:variant>
      <vt:variant>
        <vt:lpwstr>http://www.un.org/russian/documen/basicdoc/statut.htm</vt:lpwstr>
      </vt:variant>
      <vt:variant>
        <vt:lpwstr/>
      </vt:variant>
      <vt:variant>
        <vt:i4>7929958</vt:i4>
      </vt:variant>
      <vt:variant>
        <vt:i4>111</vt:i4>
      </vt:variant>
      <vt:variant>
        <vt:i4>0</vt:i4>
      </vt:variant>
      <vt:variant>
        <vt:i4>5</vt:i4>
      </vt:variant>
      <vt:variant>
        <vt:lpwstr>http://www.cenunst.bsu.by/journal/2004.2/01.pdf</vt:lpwstr>
      </vt:variant>
      <vt:variant>
        <vt:lpwstr/>
      </vt:variant>
      <vt:variant>
        <vt:i4>7602236</vt:i4>
      </vt:variant>
      <vt:variant>
        <vt:i4>108</vt:i4>
      </vt:variant>
      <vt:variant>
        <vt:i4>0</vt:i4>
      </vt:variant>
      <vt:variant>
        <vt:i4>5</vt:i4>
      </vt:variant>
      <vt:variant>
        <vt:lpwstr>http://bp21.org.by/ru/art/a041031.html</vt:lpwstr>
      </vt:variant>
      <vt:variant>
        <vt:lpwstr/>
      </vt:variant>
      <vt:variant>
        <vt:i4>8126507</vt:i4>
      </vt:variant>
      <vt:variant>
        <vt:i4>105</vt:i4>
      </vt:variant>
      <vt:variant>
        <vt:i4>0</vt:i4>
      </vt:variant>
      <vt:variant>
        <vt:i4>5</vt:i4>
      </vt:variant>
      <vt:variant>
        <vt:lpwstr>http://www.inlbrm.ind.edii/PB10/brLim.html</vt:lpwstr>
      </vt:variant>
      <vt:variant>
        <vt:lpwstr/>
      </vt:variant>
      <vt:variant>
        <vt:i4>1572867</vt:i4>
      </vt:variant>
      <vt:variant>
        <vt:i4>102</vt:i4>
      </vt:variant>
      <vt:variant>
        <vt:i4>0</vt:i4>
      </vt:variant>
      <vt:variant>
        <vt:i4>5</vt:i4>
      </vt:variant>
      <vt:variant>
        <vt:lpwstr>http://www.pravo.by/</vt:lpwstr>
      </vt:variant>
      <vt:variant>
        <vt:lpwstr/>
      </vt:variant>
      <vt:variant>
        <vt:i4>74122266</vt:i4>
      </vt:variant>
      <vt:variant>
        <vt:i4>99</vt:i4>
      </vt:variant>
      <vt:variant>
        <vt:i4>0</vt:i4>
      </vt:variant>
      <vt:variant>
        <vt:i4>5</vt:i4>
      </vt:variant>
      <vt:variant>
        <vt:lpwstr/>
      </vt:variant>
      <vt:variant>
        <vt:lpwstr>_ПРИЛОЖЕНИЕ_З</vt:lpwstr>
      </vt:variant>
      <vt:variant>
        <vt:i4>74122266</vt:i4>
      </vt:variant>
      <vt:variant>
        <vt:i4>96</vt:i4>
      </vt:variant>
      <vt:variant>
        <vt:i4>0</vt:i4>
      </vt:variant>
      <vt:variant>
        <vt:i4>5</vt:i4>
      </vt:variant>
      <vt:variant>
        <vt:lpwstr/>
      </vt:variant>
      <vt:variant>
        <vt:lpwstr>_ПРИЛОЖЕНИЕ_Ж</vt:lpwstr>
      </vt:variant>
      <vt:variant>
        <vt:i4>74122266</vt:i4>
      </vt:variant>
      <vt:variant>
        <vt:i4>93</vt:i4>
      </vt:variant>
      <vt:variant>
        <vt:i4>0</vt:i4>
      </vt:variant>
      <vt:variant>
        <vt:i4>5</vt:i4>
      </vt:variant>
      <vt:variant>
        <vt:lpwstr/>
      </vt:variant>
      <vt:variant>
        <vt:lpwstr>_ПРИЛОЖЕНИЕ_Б</vt:lpwstr>
      </vt:variant>
      <vt:variant>
        <vt:i4>74122266</vt:i4>
      </vt:variant>
      <vt:variant>
        <vt:i4>90</vt:i4>
      </vt:variant>
      <vt:variant>
        <vt:i4>0</vt:i4>
      </vt:variant>
      <vt:variant>
        <vt:i4>5</vt:i4>
      </vt:variant>
      <vt:variant>
        <vt:lpwstr/>
      </vt:variant>
      <vt:variant>
        <vt:lpwstr>_ПРИЛОЖЕНИЕ_Г</vt:lpwstr>
      </vt:variant>
      <vt:variant>
        <vt:i4>74122266</vt:i4>
      </vt:variant>
      <vt:variant>
        <vt:i4>87</vt:i4>
      </vt:variant>
      <vt:variant>
        <vt:i4>0</vt:i4>
      </vt:variant>
      <vt:variant>
        <vt:i4>5</vt:i4>
      </vt:variant>
      <vt:variant>
        <vt:lpwstr/>
      </vt:variant>
      <vt:variant>
        <vt:lpwstr>_ПРИЛОЖЕНИЕ_Е</vt:lpwstr>
      </vt:variant>
      <vt:variant>
        <vt:i4>70516777</vt:i4>
      </vt:variant>
      <vt:variant>
        <vt:i4>84</vt:i4>
      </vt:variant>
      <vt:variant>
        <vt:i4>0</vt:i4>
      </vt:variant>
      <vt:variant>
        <vt:i4>5</vt:i4>
      </vt:variant>
      <vt:variant>
        <vt:lpwstr/>
      </vt:variant>
      <vt:variant>
        <vt:lpwstr>_ПРИЛОЖЕНИЕ_Г_1</vt:lpwstr>
      </vt:variant>
      <vt:variant>
        <vt:i4>74122266</vt:i4>
      </vt:variant>
      <vt:variant>
        <vt:i4>81</vt:i4>
      </vt:variant>
      <vt:variant>
        <vt:i4>0</vt:i4>
      </vt:variant>
      <vt:variant>
        <vt:i4>5</vt:i4>
      </vt:variant>
      <vt:variant>
        <vt:lpwstr/>
      </vt:variant>
      <vt:variant>
        <vt:lpwstr>_ПРИЛОЖЕНИЕ_И</vt:lpwstr>
      </vt:variant>
      <vt:variant>
        <vt:i4>74122266</vt:i4>
      </vt:variant>
      <vt:variant>
        <vt:i4>78</vt:i4>
      </vt:variant>
      <vt:variant>
        <vt:i4>0</vt:i4>
      </vt:variant>
      <vt:variant>
        <vt:i4>5</vt:i4>
      </vt:variant>
      <vt:variant>
        <vt:lpwstr/>
      </vt:variant>
      <vt:variant>
        <vt:lpwstr>_ПРИЛОЖЕНИЕ_Е</vt:lpwstr>
      </vt:variant>
      <vt:variant>
        <vt:i4>1769534</vt:i4>
      </vt:variant>
      <vt:variant>
        <vt:i4>74</vt:i4>
      </vt:variant>
      <vt:variant>
        <vt:i4>0</vt:i4>
      </vt:variant>
      <vt:variant>
        <vt:i4>5</vt:i4>
      </vt:variant>
      <vt:variant>
        <vt:lpwstr/>
      </vt:variant>
      <vt:variant>
        <vt:lpwstr>_Toc238906404</vt:lpwstr>
      </vt:variant>
      <vt:variant>
        <vt:i4>1769534</vt:i4>
      </vt:variant>
      <vt:variant>
        <vt:i4>68</vt:i4>
      </vt:variant>
      <vt:variant>
        <vt:i4>0</vt:i4>
      </vt:variant>
      <vt:variant>
        <vt:i4>5</vt:i4>
      </vt:variant>
      <vt:variant>
        <vt:lpwstr/>
      </vt:variant>
      <vt:variant>
        <vt:lpwstr>_Toc238906403</vt:lpwstr>
      </vt:variant>
      <vt:variant>
        <vt:i4>1769534</vt:i4>
      </vt:variant>
      <vt:variant>
        <vt:i4>62</vt:i4>
      </vt:variant>
      <vt:variant>
        <vt:i4>0</vt:i4>
      </vt:variant>
      <vt:variant>
        <vt:i4>5</vt:i4>
      </vt:variant>
      <vt:variant>
        <vt:lpwstr/>
      </vt:variant>
      <vt:variant>
        <vt:lpwstr>_Toc238906402</vt:lpwstr>
      </vt:variant>
      <vt:variant>
        <vt:i4>1179705</vt:i4>
      </vt:variant>
      <vt:variant>
        <vt:i4>56</vt:i4>
      </vt:variant>
      <vt:variant>
        <vt:i4>0</vt:i4>
      </vt:variant>
      <vt:variant>
        <vt:i4>5</vt:i4>
      </vt:variant>
      <vt:variant>
        <vt:lpwstr/>
      </vt:variant>
      <vt:variant>
        <vt:lpwstr>_Toc238906399</vt:lpwstr>
      </vt:variant>
      <vt:variant>
        <vt:i4>1179705</vt:i4>
      </vt:variant>
      <vt:variant>
        <vt:i4>50</vt:i4>
      </vt:variant>
      <vt:variant>
        <vt:i4>0</vt:i4>
      </vt:variant>
      <vt:variant>
        <vt:i4>5</vt:i4>
      </vt:variant>
      <vt:variant>
        <vt:lpwstr/>
      </vt:variant>
      <vt:variant>
        <vt:lpwstr>_Toc238906398</vt:lpwstr>
      </vt:variant>
      <vt:variant>
        <vt:i4>1179705</vt:i4>
      </vt:variant>
      <vt:variant>
        <vt:i4>44</vt:i4>
      </vt:variant>
      <vt:variant>
        <vt:i4>0</vt:i4>
      </vt:variant>
      <vt:variant>
        <vt:i4>5</vt:i4>
      </vt:variant>
      <vt:variant>
        <vt:lpwstr/>
      </vt:variant>
      <vt:variant>
        <vt:lpwstr>_Toc238906397</vt:lpwstr>
      </vt:variant>
      <vt:variant>
        <vt:i4>1179705</vt:i4>
      </vt:variant>
      <vt:variant>
        <vt:i4>38</vt:i4>
      </vt:variant>
      <vt:variant>
        <vt:i4>0</vt:i4>
      </vt:variant>
      <vt:variant>
        <vt:i4>5</vt:i4>
      </vt:variant>
      <vt:variant>
        <vt:lpwstr/>
      </vt:variant>
      <vt:variant>
        <vt:lpwstr>_Toc238906396</vt:lpwstr>
      </vt:variant>
      <vt:variant>
        <vt:i4>1179705</vt:i4>
      </vt:variant>
      <vt:variant>
        <vt:i4>32</vt:i4>
      </vt:variant>
      <vt:variant>
        <vt:i4>0</vt:i4>
      </vt:variant>
      <vt:variant>
        <vt:i4>5</vt:i4>
      </vt:variant>
      <vt:variant>
        <vt:lpwstr/>
      </vt:variant>
      <vt:variant>
        <vt:lpwstr>_Toc238906395</vt:lpwstr>
      </vt:variant>
      <vt:variant>
        <vt:i4>1179705</vt:i4>
      </vt:variant>
      <vt:variant>
        <vt:i4>26</vt:i4>
      </vt:variant>
      <vt:variant>
        <vt:i4>0</vt:i4>
      </vt:variant>
      <vt:variant>
        <vt:i4>5</vt:i4>
      </vt:variant>
      <vt:variant>
        <vt:lpwstr/>
      </vt:variant>
      <vt:variant>
        <vt:lpwstr>_Toc238906393</vt:lpwstr>
      </vt:variant>
      <vt:variant>
        <vt:i4>1179705</vt:i4>
      </vt:variant>
      <vt:variant>
        <vt:i4>20</vt:i4>
      </vt:variant>
      <vt:variant>
        <vt:i4>0</vt:i4>
      </vt:variant>
      <vt:variant>
        <vt:i4>5</vt:i4>
      </vt:variant>
      <vt:variant>
        <vt:lpwstr/>
      </vt:variant>
      <vt:variant>
        <vt:lpwstr>_Toc238906392</vt:lpwstr>
      </vt:variant>
      <vt:variant>
        <vt:i4>1179705</vt:i4>
      </vt:variant>
      <vt:variant>
        <vt:i4>14</vt:i4>
      </vt:variant>
      <vt:variant>
        <vt:i4>0</vt:i4>
      </vt:variant>
      <vt:variant>
        <vt:i4>5</vt:i4>
      </vt:variant>
      <vt:variant>
        <vt:lpwstr/>
      </vt:variant>
      <vt:variant>
        <vt:lpwstr>_Toc238906391</vt:lpwstr>
      </vt:variant>
      <vt:variant>
        <vt:i4>1179705</vt:i4>
      </vt:variant>
      <vt:variant>
        <vt:i4>8</vt:i4>
      </vt:variant>
      <vt:variant>
        <vt:i4>0</vt:i4>
      </vt:variant>
      <vt:variant>
        <vt:i4>5</vt:i4>
      </vt:variant>
      <vt:variant>
        <vt:lpwstr/>
      </vt:variant>
      <vt:variant>
        <vt:lpwstr>_Toc238906390</vt:lpwstr>
      </vt:variant>
      <vt:variant>
        <vt:i4>1245241</vt:i4>
      </vt:variant>
      <vt:variant>
        <vt:i4>2</vt:i4>
      </vt:variant>
      <vt:variant>
        <vt:i4>0</vt:i4>
      </vt:variant>
      <vt:variant>
        <vt:i4>5</vt:i4>
      </vt:variant>
      <vt:variant>
        <vt:lpwstr/>
      </vt:variant>
      <vt:variant>
        <vt:lpwstr>_Toc238906389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БЕЛОРУССКИЙ ГОСУДАРСТВЕННЫЙ УНИВЕРСИТЕТ</dc:title>
  <dc:subject/>
  <dc:creator>User</dc:creator>
  <cp:keywords/>
  <cp:lastModifiedBy>Литвинов Владислав Николаевич</cp:lastModifiedBy>
  <cp:revision>21</cp:revision>
  <cp:lastPrinted>2025-01-28T06:03:00Z</cp:lastPrinted>
  <dcterms:created xsi:type="dcterms:W3CDTF">2025-04-08T05:59:00Z</dcterms:created>
  <dcterms:modified xsi:type="dcterms:W3CDTF">2025-05-16T13:20:00Z</dcterms:modified>
</cp:coreProperties>
</file>