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13B34" w14:textId="4681D9C0" w:rsidR="00D65A34" w:rsidRDefault="00D65A34" w:rsidP="00D65A34">
      <w:pPr>
        <w:pStyle w:val="a4"/>
      </w:pPr>
      <w:r>
        <w:t xml:space="preserve">Лекция </w:t>
      </w:r>
      <w:r w:rsidR="000F2C38">
        <w:t>3</w:t>
      </w:r>
      <w:r>
        <w:t xml:space="preserve">. </w:t>
      </w:r>
      <w:r w:rsidR="000F2C38">
        <w:t>Понятие инкапсуляции. Виды атрибутов и методов</w:t>
      </w:r>
    </w:p>
    <w:p w14:paraId="246924E4" w14:textId="77777777" w:rsidR="00D65A34" w:rsidRDefault="00D65A34" w:rsidP="00D65A34"/>
    <w:sdt>
      <w:sdtPr>
        <w:rPr>
          <w:rFonts w:asciiTheme="minorHAnsi" w:eastAsiaTheme="minorHAnsi" w:hAnsiTheme="minorHAnsi" w:cstheme="minorBidi"/>
          <w:color w:val="auto"/>
          <w:sz w:val="22"/>
          <w:szCs w:val="22"/>
          <w:lang w:eastAsia="en-US"/>
        </w:rPr>
        <w:id w:val="-92321276"/>
        <w:docPartObj>
          <w:docPartGallery w:val="Table of Contents"/>
          <w:docPartUnique/>
        </w:docPartObj>
      </w:sdtPr>
      <w:sdtEndPr>
        <w:rPr>
          <w:rFonts w:ascii="Times New Roman" w:hAnsi="Times New Roman" w:cs="Times New Roman"/>
          <w:sz w:val="30"/>
          <w:szCs w:val="30"/>
        </w:rPr>
      </w:sdtEndPr>
      <w:sdtContent>
        <w:p w14:paraId="70B900FD" w14:textId="77777777" w:rsidR="00D65A34" w:rsidRDefault="00D65A34" w:rsidP="00D65A34">
          <w:pPr>
            <w:pStyle w:val="a7"/>
            <w:spacing w:after="240"/>
            <w:rPr>
              <w:rFonts w:ascii="Times New Roman" w:hAnsi="Times New Roman" w:cs="Times New Roman"/>
              <w:b/>
              <w:bCs/>
              <w:color w:val="auto"/>
            </w:rPr>
          </w:pPr>
          <w:r>
            <w:rPr>
              <w:rFonts w:ascii="Times New Roman" w:hAnsi="Times New Roman" w:cs="Times New Roman"/>
              <w:b/>
              <w:bCs/>
              <w:color w:val="auto"/>
            </w:rPr>
            <w:t>Оглавление</w:t>
          </w:r>
        </w:p>
        <w:p w14:paraId="3EBD7D78" w14:textId="15C32A45" w:rsidR="006159D5" w:rsidRPr="006159D5" w:rsidRDefault="00D65A34">
          <w:pPr>
            <w:pStyle w:val="11"/>
            <w:tabs>
              <w:tab w:val="right" w:leader="dot" w:pos="9345"/>
            </w:tabs>
            <w:rPr>
              <w:rFonts w:eastAsiaTheme="minorEastAsia"/>
              <w:noProof/>
              <w:sz w:val="30"/>
              <w:szCs w:val="30"/>
              <w:lang w:eastAsia="ru-RU"/>
            </w:rPr>
          </w:pPr>
          <w:r w:rsidRPr="006159D5">
            <w:rPr>
              <w:rFonts w:ascii="Times New Roman" w:hAnsi="Times New Roman" w:cs="Times New Roman"/>
              <w:sz w:val="30"/>
              <w:szCs w:val="30"/>
            </w:rPr>
            <w:fldChar w:fldCharType="begin"/>
          </w:r>
          <w:r w:rsidRPr="006159D5">
            <w:rPr>
              <w:rFonts w:ascii="Times New Roman" w:hAnsi="Times New Roman" w:cs="Times New Roman"/>
              <w:sz w:val="30"/>
              <w:szCs w:val="30"/>
            </w:rPr>
            <w:instrText xml:space="preserve"> TOC \o "1-3" \h \z \u </w:instrText>
          </w:r>
          <w:r w:rsidRPr="006159D5">
            <w:rPr>
              <w:rFonts w:ascii="Times New Roman" w:hAnsi="Times New Roman" w:cs="Times New Roman"/>
              <w:sz w:val="30"/>
              <w:szCs w:val="30"/>
            </w:rPr>
            <w:fldChar w:fldCharType="separate"/>
          </w:r>
          <w:hyperlink w:anchor="_Toc188620714" w:history="1">
            <w:r w:rsidR="006159D5" w:rsidRPr="006159D5">
              <w:rPr>
                <w:rStyle w:val="a3"/>
                <w:rFonts w:ascii="Times New Roman" w:hAnsi="Times New Roman" w:cs="Times New Roman"/>
                <w:b/>
                <w:bCs/>
                <w:noProof/>
                <w:sz w:val="30"/>
                <w:szCs w:val="30"/>
              </w:rPr>
              <w:t>Введение</w:t>
            </w:r>
            <w:r w:rsidR="006159D5" w:rsidRPr="006159D5">
              <w:rPr>
                <w:noProof/>
                <w:webHidden/>
                <w:sz w:val="30"/>
                <w:szCs w:val="30"/>
              </w:rPr>
              <w:tab/>
            </w:r>
            <w:r w:rsidR="006159D5" w:rsidRPr="006159D5">
              <w:rPr>
                <w:noProof/>
                <w:webHidden/>
                <w:sz w:val="30"/>
                <w:szCs w:val="30"/>
              </w:rPr>
              <w:fldChar w:fldCharType="begin"/>
            </w:r>
            <w:r w:rsidR="006159D5" w:rsidRPr="006159D5">
              <w:rPr>
                <w:noProof/>
                <w:webHidden/>
                <w:sz w:val="30"/>
                <w:szCs w:val="30"/>
              </w:rPr>
              <w:instrText xml:space="preserve"> PAGEREF _Toc188620714 \h </w:instrText>
            </w:r>
            <w:r w:rsidR="006159D5" w:rsidRPr="006159D5">
              <w:rPr>
                <w:noProof/>
                <w:webHidden/>
                <w:sz w:val="30"/>
                <w:szCs w:val="30"/>
              </w:rPr>
            </w:r>
            <w:r w:rsidR="006159D5" w:rsidRPr="006159D5">
              <w:rPr>
                <w:noProof/>
                <w:webHidden/>
                <w:sz w:val="30"/>
                <w:szCs w:val="30"/>
              </w:rPr>
              <w:fldChar w:fldCharType="separate"/>
            </w:r>
            <w:r w:rsidR="00127D32">
              <w:rPr>
                <w:noProof/>
                <w:webHidden/>
                <w:sz w:val="30"/>
                <w:szCs w:val="30"/>
              </w:rPr>
              <w:t>3</w:t>
            </w:r>
            <w:r w:rsidR="006159D5" w:rsidRPr="006159D5">
              <w:rPr>
                <w:noProof/>
                <w:webHidden/>
                <w:sz w:val="30"/>
                <w:szCs w:val="30"/>
              </w:rPr>
              <w:fldChar w:fldCharType="end"/>
            </w:r>
          </w:hyperlink>
        </w:p>
        <w:p w14:paraId="068338F8" w14:textId="5F292E74" w:rsidR="006159D5" w:rsidRPr="006159D5" w:rsidRDefault="006159D5">
          <w:pPr>
            <w:pStyle w:val="11"/>
            <w:tabs>
              <w:tab w:val="left" w:pos="440"/>
              <w:tab w:val="right" w:leader="dot" w:pos="9345"/>
            </w:tabs>
            <w:rPr>
              <w:rFonts w:eastAsiaTheme="minorEastAsia"/>
              <w:noProof/>
              <w:sz w:val="30"/>
              <w:szCs w:val="30"/>
              <w:lang w:eastAsia="ru-RU"/>
            </w:rPr>
          </w:pPr>
          <w:hyperlink w:anchor="_Toc188620715" w:history="1">
            <w:r w:rsidRPr="006159D5">
              <w:rPr>
                <w:rStyle w:val="a3"/>
                <w:rFonts w:ascii="Times New Roman" w:hAnsi="Times New Roman" w:cs="Times New Roman"/>
                <w:b/>
                <w:bCs/>
                <w:noProof/>
                <w:sz w:val="30"/>
                <w:szCs w:val="30"/>
              </w:rPr>
              <w:t>1.</w:t>
            </w:r>
            <w:r w:rsidRPr="006159D5">
              <w:rPr>
                <w:rFonts w:eastAsiaTheme="minorEastAsia"/>
                <w:noProof/>
                <w:sz w:val="30"/>
                <w:szCs w:val="30"/>
                <w:lang w:eastAsia="ru-RU"/>
              </w:rPr>
              <w:tab/>
            </w:r>
            <w:r w:rsidRPr="006159D5">
              <w:rPr>
                <w:rStyle w:val="a3"/>
                <w:rFonts w:ascii="Times New Roman" w:hAnsi="Times New Roman" w:cs="Times New Roman"/>
                <w:b/>
                <w:bCs/>
                <w:noProof/>
                <w:sz w:val="30"/>
                <w:szCs w:val="30"/>
              </w:rPr>
              <w:t>Декораторы в Python.</w:t>
            </w:r>
            <w:r w:rsidRPr="006159D5">
              <w:rPr>
                <w:noProof/>
                <w:webHidden/>
                <w:sz w:val="30"/>
                <w:szCs w:val="30"/>
              </w:rPr>
              <w:tab/>
            </w:r>
            <w:r w:rsidRPr="006159D5">
              <w:rPr>
                <w:noProof/>
                <w:webHidden/>
                <w:sz w:val="30"/>
                <w:szCs w:val="30"/>
              </w:rPr>
              <w:fldChar w:fldCharType="begin"/>
            </w:r>
            <w:r w:rsidRPr="006159D5">
              <w:rPr>
                <w:noProof/>
                <w:webHidden/>
                <w:sz w:val="30"/>
                <w:szCs w:val="30"/>
              </w:rPr>
              <w:instrText xml:space="preserve"> PAGEREF _Toc188620715 \h </w:instrText>
            </w:r>
            <w:r w:rsidRPr="006159D5">
              <w:rPr>
                <w:noProof/>
                <w:webHidden/>
                <w:sz w:val="30"/>
                <w:szCs w:val="30"/>
              </w:rPr>
            </w:r>
            <w:r w:rsidRPr="006159D5">
              <w:rPr>
                <w:noProof/>
                <w:webHidden/>
                <w:sz w:val="30"/>
                <w:szCs w:val="30"/>
              </w:rPr>
              <w:fldChar w:fldCharType="separate"/>
            </w:r>
            <w:r w:rsidR="00127D32">
              <w:rPr>
                <w:noProof/>
                <w:webHidden/>
                <w:sz w:val="30"/>
                <w:szCs w:val="30"/>
              </w:rPr>
              <w:t>4</w:t>
            </w:r>
            <w:r w:rsidRPr="006159D5">
              <w:rPr>
                <w:noProof/>
                <w:webHidden/>
                <w:sz w:val="30"/>
                <w:szCs w:val="30"/>
              </w:rPr>
              <w:fldChar w:fldCharType="end"/>
            </w:r>
          </w:hyperlink>
        </w:p>
        <w:p w14:paraId="732D236F" w14:textId="635A6EEC" w:rsidR="006159D5" w:rsidRPr="006159D5" w:rsidRDefault="006159D5">
          <w:pPr>
            <w:pStyle w:val="11"/>
            <w:tabs>
              <w:tab w:val="left" w:pos="440"/>
              <w:tab w:val="right" w:leader="dot" w:pos="9345"/>
            </w:tabs>
            <w:rPr>
              <w:rFonts w:eastAsiaTheme="minorEastAsia"/>
              <w:noProof/>
              <w:sz w:val="30"/>
              <w:szCs w:val="30"/>
              <w:lang w:eastAsia="ru-RU"/>
            </w:rPr>
          </w:pPr>
          <w:hyperlink w:anchor="_Toc188620716" w:history="1">
            <w:r w:rsidRPr="006159D5">
              <w:rPr>
                <w:rStyle w:val="a3"/>
                <w:rFonts w:ascii="Times New Roman" w:hAnsi="Times New Roman" w:cs="Times New Roman"/>
                <w:b/>
                <w:bCs/>
                <w:noProof/>
                <w:sz w:val="30"/>
                <w:szCs w:val="30"/>
              </w:rPr>
              <w:t>2.</w:t>
            </w:r>
            <w:r w:rsidRPr="006159D5">
              <w:rPr>
                <w:rFonts w:eastAsiaTheme="minorEastAsia"/>
                <w:noProof/>
                <w:sz w:val="30"/>
                <w:szCs w:val="30"/>
                <w:lang w:eastAsia="ru-RU"/>
              </w:rPr>
              <w:tab/>
            </w:r>
            <w:r w:rsidRPr="006159D5">
              <w:rPr>
                <w:rStyle w:val="a3"/>
                <w:rFonts w:ascii="Times New Roman" w:hAnsi="Times New Roman" w:cs="Times New Roman"/>
                <w:b/>
                <w:bCs/>
                <w:noProof/>
                <w:sz w:val="30"/>
                <w:szCs w:val="30"/>
              </w:rPr>
              <w:t>Понятие инкапсуляции. Применение инкапсуляции.</w:t>
            </w:r>
            <w:r w:rsidRPr="006159D5">
              <w:rPr>
                <w:noProof/>
                <w:webHidden/>
                <w:sz w:val="30"/>
                <w:szCs w:val="30"/>
              </w:rPr>
              <w:tab/>
            </w:r>
            <w:r w:rsidRPr="006159D5">
              <w:rPr>
                <w:noProof/>
                <w:webHidden/>
                <w:sz w:val="30"/>
                <w:szCs w:val="30"/>
              </w:rPr>
              <w:fldChar w:fldCharType="begin"/>
            </w:r>
            <w:r w:rsidRPr="006159D5">
              <w:rPr>
                <w:noProof/>
                <w:webHidden/>
                <w:sz w:val="30"/>
                <w:szCs w:val="30"/>
              </w:rPr>
              <w:instrText xml:space="preserve"> PAGEREF _Toc188620716 \h </w:instrText>
            </w:r>
            <w:r w:rsidRPr="006159D5">
              <w:rPr>
                <w:noProof/>
                <w:webHidden/>
                <w:sz w:val="30"/>
                <w:szCs w:val="30"/>
              </w:rPr>
            </w:r>
            <w:r w:rsidRPr="006159D5">
              <w:rPr>
                <w:noProof/>
                <w:webHidden/>
                <w:sz w:val="30"/>
                <w:szCs w:val="30"/>
              </w:rPr>
              <w:fldChar w:fldCharType="separate"/>
            </w:r>
            <w:r w:rsidR="00127D32">
              <w:rPr>
                <w:noProof/>
                <w:webHidden/>
                <w:sz w:val="30"/>
                <w:szCs w:val="30"/>
              </w:rPr>
              <w:t>10</w:t>
            </w:r>
            <w:r w:rsidRPr="006159D5">
              <w:rPr>
                <w:noProof/>
                <w:webHidden/>
                <w:sz w:val="30"/>
                <w:szCs w:val="30"/>
              </w:rPr>
              <w:fldChar w:fldCharType="end"/>
            </w:r>
          </w:hyperlink>
        </w:p>
        <w:p w14:paraId="25B55302" w14:textId="7C7161C7" w:rsidR="006159D5" w:rsidRPr="006159D5" w:rsidRDefault="006159D5">
          <w:pPr>
            <w:pStyle w:val="11"/>
            <w:tabs>
              <w:tab w:val="left" w:pos="440"/>
              <w:tab w:val="right" w:leader="dot" w:pos="9345"/>
            </w:tabs>
            <w:rPr>
              <w:rFonts w:eastAsiaTheme="minorEastAsia"/>
              <w:noProof/>
              <w:sz w:val="30"/>
              <w:szCs w:val="30"/>
              <w:lang w:eastAsia="ru-RU"/>
            </w:rPr>
          </w:pPr>
          <w:hyperlink w:anchor="_Toc188620717" w:history="1">
            <w:r w:rsidRPr="006159D5">
              <w:rPr>
                <w:rStyle w:val="a3"/>
                <w:rFonts w:ascii="Times New Roman" w:hAnsi="Times New Roman" w:cs="Times New Roman"/>
                <w:b/>
                <w:bCs/>
                <w:noProof/>
                <w:sz w:val="30"/>
                <w:szCs w:val="30"/>
              </w:rPr>
              <w:t>3.</w:t>
            </w:r>
            <w:r w:rsidRPr="006159D5">
              <w:rPr>
                <w:rFonts w:eastAsiaTheme="minorEastAsia"/>
                <w:noProof/>
                <w:sz w:val="30"/>
                <w:szCs w:val="30"/>
                <w:lang w:eastAsia="ru-RU"/>
              </w:rPr>
              <w:tab/>
            </w:r>
            <w:r w:rsidRPr="006159D5">
              <w:rPr>
                <w:rStyle w:val="a3"/>
                <w:rFonts w:ascii="Times New Roman" w:hAnsi="Times New Roman" w:cs="Times New Roman"/>
                <w:b/>
                <w:bCs/>
                <w:noProof/>
                <w:sz w:val="30"/>
                <w:szCs w:val="30"/>
              </w:rPr>
              <w:t>Методы и атрибуты. Геттеры и сеттеры. Модификаторы доступа.</w:t>
            </w:r>
            <w:r w:rsidRPr="006159D5">
              <w:rPr>
                <w:noProof/>
                <w:webHidden/>
                <w:sz w:val="30"/>
                <w:szCs w:val="30"/>
              </w:rPr>
              <w:tab/>
            </w:r>
            <w:r w:rsidRPr="006159D5">
              <w:rPr>
                <w:noProof/>
                <w:webHidden/>
                <w:sz w:val="30"/>
                <w:szCs w:val="30"/>
              </w:rPr>
              <w:fldChar w:fldCharType="begin"/>
            </w:r>
            <w:r w:rsidRPr="006159D5">
              <w:rPr>
                <w:noProof/>
                <w:webHidden/>
                <w:sz w:val="30"/>
                <w:szCs w:val="30"/>
              </w:rPr>
              <w:instrText xml:space="preserve"> PAGEREF _Toc188620717 \h </w:instrText>
            </w:r>
            <w:r w:rsidRPr="006159D5">
              <w:rPr>
                <w:noProof/>
                <w:webHidden/>
                <w:sz w:val="30"/>
                <w:szCs w:val="30"/>
              </w:rPr>
            </w:r>
            <w:r w:rsidRPr="006159D5">
              <w:rPr>
                <w:noProof/>
                <w:webHidden/>
                <w:sz w:val="30"/>
                <w:szCs w:val="30"/>
              </w:rPr>
              <w:fldChar w:fldCharType="separate"/>
            </w:r>
            <w:r w:rsidR="00127D32">
              <w:rPr>
                <w:noProof/>
                <w:webHidden/>
                <w:sz w:val="30"/>
                <w:szCs w:val="30"/>
              </w:rPr>
              <w:t>11</w:t>
            </w:r>
            <w:r w:rsidRPr="006159D5">
              <w:rPr>
                <w:noProof/>
                <w:webHidden/>
                <w:sz w:val="30"/>
                <w:szCs w:val="30"/>
              </w:rPr>
              <w:fldChar w:fldCharType="end"/>
            </w:r>
          </w:hyperlink>
        </w:p>
        <w:p w14:paraId="383E4CF8" w14:textId="1A577119" w:rsidR="006159D5" w:rsidRPr="006159D5" w:rsidRDefault="006159D5">
          <w:pPr>
            <w:pStyle w:val="11"/>
            <w:tabs>
              <w:tab w:val="right" w:leader="dot" w:pos="9345"/>
            </w:tabs>
            <w:rPr>
              <w:rFonts w:eastAsiaTheme="minorEastAsia"/>
              <w:noProof/>
              <w:sz w:val="30"/>
              <w:szCs w:val="30"/>
              <w:lang w:eastAsia="ru-RU"/>
            </w:rPr>
          </w:pPr>
          <w:hyperlink w:anchor="_Toc188620718" w:history="1">
            <w:r w:rsidRPr="006159D5">
              <w:rPr>
                <w:rStyle w:val="a3"/>
                <w:rFonts w:ascii="Times New Roman" w:hAnsi="Times New Roman" w:cs="Times New Roman"/>
                <w:b/>
                <w:bCs/>
                <w:noProof/>
                <w:sz w:val="30"/>
                <w:szCs w:val="30"/>
              </w:rPr>
              <w:t>Заключение</w:t>
            </w:r>
            <w:r w:rsidRPr="006159D5">
              <w:rPr>
                <w:noProof/>
                <w:webHidden/>
                <w:sz w:val="30"/>
                <w:szCs w:val="30"/>
              </w:rPr>
              <w:tab/>
            </w:r>
            <w:r w:rsidRPr="006159D5">
              <w:rPr>
                <w:noProof/>
                <w:webHidden/>
                <w:sz w:val="30"/>
                <w:szCs w:val="30"/>
              </w:rPr>
              <w:fldChar w:fldCharType="begin"/>
            </w:r>
            <w:r w:rsidRPr="006159D5">
              <w:rPr>
                <w:noProof/>
                <w:webHidden/>
                <w:sz w:val="30"/>
                <w:szCs w:val="30"/>
              </w:rPr>
              <w:instrText xml:space="preserve"> PAGEREF _Toc188620718 \h </w:instrText>
            </w:r>
            <w:r w:rsidRPr="006159D5">
              <w:rPr>
                <w:noProof/>
                <w:webHidden/>
                <w:sz w:val="30"/>
                <w:szCs w:val="30"/>
              </w:rPr>
            </w:r>
            <w:r w:rsidRPr="006159D5">
              <w:rPr>
                <w:noProof/>
                <w:webHidden/>
                <w:sz w:val="30"/>
                <w:szCs w:val="30"/>
              </w:rPr>
              <w:fldChar w:fldCharType="separate"/>
            </w:r>
            <w:r w:rsidR="00127D32">
              <w:rPr>
                <w:noProof/>
                <w:webHidden/>
                <w:sz w:val="30"/>
                <w:szCs w:val="30"/>
              </w:rPr>
              <w:t>12</w:t>
            </w:r>
            <w:r w:rsidRPr="006159D5">
              <w:rPr>
                <w:noProof/>
                <w:webHidden/>
                <w:sz w:val="30"/>
                <w:szCs w:val="30"/>
              </w:rPr>
              <w:fldChar w:fldCharType="end"/>
            </w:r>
          </w:hyperlink>
        </w:p>
        <w:p w14:paraId="491B8662" w14:textId="6E897232" w:rsidR="006159D5" w:rsidRPr="006159D5" w:rsidRDefault="006159D5">
          <w:pPr>
            <w:pStyle w:val="11"/>
            <w:tabs>
              <w:tab w:val="right" w:leader="dot" w:pos="9345"/>
            </w:tabs>
            <w:rPr>
              <w:rFonts w:eastAsiaTheme="minorEastAsia"/>
              <w:noProof/>
              <w:sz w:val="30"/>
              <w:szCs w:val="30"/>
              <w:lang w:eastAsia="ru-RU"/>
            </w:rPr>
          </w:pPr>
          <w:hyperlink w:anchor="_Toc188620719" w:history="1">
            <w:r w:rsidRPr="006159D5">
              <w:rPr>
                <w:rStyle w:val="a3"/>
                <w:rFonts w:ascii="Times New Roman" w:hAnsi="Times New Roman" w:cs="Times New Roman"/>
                <w:b/>
                <w:bCs/>
                <w:noProof/>
                <w:sz w:val="30"/>
                <w:szCs w:val="30"/>
              </w:rPr>
              <w:t>Список литературы</w:t>
            </w:r>
            <w:r w:rsidRPr="006159D5">
              <w:rPr>
                <w:noProof/>
                <w:webHidden/>
                <w:sz w:val="30"/>
                <w:szCs w:val="30"/>
              </w:rPr>
              <w:tab/>
            </w:r>
            <w:r w:rsidRPr="006159D5">
              <w:rPr>
                <w:noProof/>
                <w:webHidden/>
                <w:sz w:val="30"/>
                <w:szCs w:val="30"/>
              </w:rPr>
              <w:fldChar w:fldCharType="begin"/>
            </w:r>
            <w:r w:rsidRPr="006159D5">
              <w:rPr>
                <w:noProof/>
                <w:webHidden/>
                <w:sz w:val="30"/>
                <w:szCs w:val="30"/>
              </w:rPr>
              <w:instrText xml:space="preserve"> PAGEREF _Toc188620719 \h </w:instrText>
            </w:r>
            <w:r w:rsidRPr="006159D5">
              <w:rPr>
                <w:noProof/>
                <w:webHidden/>
                <w:sz w:val="30"/>
                <w:szCs w:val="30"/>
              </w:rPr>
            </w:r>
            <w:r w:rsidRPr="006159D5">
              <w:rPr>
                <w:noProof/>
                <w:webHidden/>
                <w:sz w:val="30"/>
                <w:szCs w:val="30"/>
              </w:rPr>
              <w:fldChar w:fldCharType="separate"/>
            </w:r>
            <w:r w:rsidR="00127D32">
              <w:rPr>
                <w:noProof/>
                <w:webHidden/>
                <w:sz w:val="30"/>
                <w:szCs w:val="30"/>
              </w:rPr>
              <w:t>13</w:t>
            </w:r>
            <w:r w:rsidRPr="006159D5">
              <w:rPr>
                <w:noProof/>
                <w:webHidden/>
                <w:sz w:val="30"/>
                <w:szCs w:val="30"/>
              </w:rPr>
              <w:fldChar w:fldCharType="end"/>
            </w:r>
          </w:hyperlink>
        </w:p>
        <w:p w14:paraId="1B2DB329" w14:textId="1AB577B1" w:rsidR="00D65A34" w:rsidRPr="00F418E2" w:rsidRDefault="00D65A34" w:rsidP="00D65A34">
          <w:pPr>
            <w:rPr>
              <w:rFonts w:ascii="Times New Roman" w:hAnsi="Times New Roman" w:cs="Times New Roman"/>
              <w:sz w:val="30"/>
              <w:szCs w:val="30"/>
            </w:rPr>
          </w:pPr>
          <w:r w:rsidRPr="006159D5">
            <w:rPr>
              <w:rFonts w:ascii="Times New Roman" w:hAnsi="Times New Roman" w:cs="Times New Roman"/>
              <w:b/>
              <w:bCs/>
              <w:sz w:val="30"/>
              <w:szCs w:val="30"/>
            </w:rPr>
            <w:fldChar w:fldCharType="end"/>
          </w:r>
        </w:p>
      </w:sdtContent>
    </w:sdt>
    <w:p w14:paraId="433EEA89" w14:textId="77777777" w:rsidR="00D65A34" w:rsidRPr="00E12AC4" w:rsidRDefault="00D65A34" w:rsidP="00D65A34">
      <w:pPr>
        <w:rPr>
          <w:rFonts w:ascii="Times New Roman" w:hAnsi="Times New Roman" w:cs="Times New Roman"/>
          <w:sz w:val="36"/>
          <w:szCs w:val="36"/>
          <w:lang w:val="en-US"/>
        </w:rPr>
      </w:pPr>
      <w:r>
        <w:rPr>
          <w:rFonts w:ascii="Times New Roman" w:hAnsi="Times New Roman" w:cs="Times New Roman"/>
          <w:sz w:val="36"/>
          <w:szCs w:val="36"/>
        </w:rPr>
        <w:br w:type="page"/>
      </w:r>
    </w:p>
    <w:p w14:paraId="5FB85DEA" w14:textId="43A02FFD" w:rsidR="00D65A34" w:rsidRDefault="000F2C38" w:rsidP="00D65A34">
      <w:pPr>
        <w:spacing w:line="254" w:lineRule="auto"/>
        <w:jc w:val="center"/>
        <w:rPr>
          <w:rFonts w:ascii="Times New Roman" w:hAnsi="Times New Roman" w:cs="Times New Roman"/>
          <w:b/>
          <w:bCs/>
          <w:sz w:val="24"/>
          <w:szCs w:val="24"/>
        </w:rPr>
      </w:pPr>
      <w:r>
        <w:rPr>
          <w:rFonts w:ascii="Times New Roman" w:eastAsiaTheme="majorEastAsia" w:hAnsi="Times New Roman" w:cs="Times New Roman"/>
          <w:b/>
          <w:bCs/>
          <w:spacing w:val="-10"/>
          <w:kern w:val="28"/>
          <w:sz w:val="36"/>
          <w:szCs w:val="36"/>
        </w:rPr>
        <w:lastRenderedPageBreak/>
        <w:t>Понятие инкапсуляции. Виды атрибутов и методов</w:t>
      </w:r>
    </w:p>
    <w:p w14:paraId="3EF7B32C" w14:textId="1F985B33" w:rsidR="00D65A34" w:rsidRDefault="00D65A34" w:rsidP="00D65A34">
      <w:pPr>
        <w:jc w:val="both"/>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 xml:space="preserve">Цель: </w:t>
      </w:r>
      <w:r w:rsidR="000F2C38">
        <w:rPr>
          <w:rFonts w:ascii="Times New Roman" w:hAnsi="Times New Roman" w:cs="Times New Roman"/>
          <w:sz w:val="30"/>
          <w:szCs w:val="30"/>
        </w:rPr>
        <w:t>формирование знаний</w:t>
      </w:r>
      <w:r w:rsidR="000F2C38">
        <w:rPr>
          <w:rFonts w:ascii="Times New Roman" w:eastAsiaTheme="majorEastAsia" w:hAnsi="Times New Roman" w:cs="Times New Roman"/>
          <w:spacing w:val="-10"/>
          <w:kern w:val="28"/>
          <w:sz w:val="30"/>
          <w:szCs w:val="30"/>
        </w:rPr>
        <w:t xml:space="preserve"> по одному из базовых элементов объектно-ориентированного программирования – </w:t>
      </w:r>
      <w:r w:rsidR="000F2C38">
        <w:rPr>
          <w:rFonts w:ascii="Times New Roman" w:eastAsiaTheme="majorEastAsia" w:hAnsi="Times New Roman" w:cs="Times New Roman"/>
          <w:spacing w:val="-10"/>
          <w:kern w:val="28"/>
          <w:sz w:val="30"/>
          <w:szCs w:val="30"/>
        </w:rPr>
        <w:t>инкапсуляции</w:t>
      </w:r>
      <w:r w:rsidR="000F2C38">
        <w:rPr>
          <w:rFonts w:ascii="Times New Roman" w:eastAsiaTheme="majorEastAsia" w:hAnsi="Times New Roman" w:cs="Times New Roman"/>
          <w:spacing w:val="-10"/>
          <w:kern w:val="28"/>
          <w:sz w:val="30"/>
          <w:szCs w:val="30"/>
        </w:rPr>
        <w:t>, его назначению и способам его применения.</w:t>
      </w:r>
    </w:p>
    <w:p w14:paraId="3FA17EAB" w14:textId="6C9B026A" w:rsidR="00D65A34" w:rsidRDefault="00D65A34" w:rsidP="00D65A34">
      <w:pPr>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 xml:space="preserve">1. </w:t>
      </w:r>
      <w:r w:rsidR="00317275">
        <w:rPr>
          <w:rFonts w:ascii="Times New Roman" w:eastAsiaTheme="majorEastAsia" w:hAnsi="Times New Roman" w:cs="Times New Roman"/>
          <w:spacing w:val="-10"/>
          <w:kern w:val="28"/>
          <w:sz w:val="30"/>
          <w:szCs w:val="30"/>
        </w:rPr>
        <w:t xml:space="preserve">Декораторы в </w:t>
      </w:r>
      <w:r w:rsidR="00317275">
        <w:rPr>
          <w:rFonts w:ascii="Times New Roman" w:eastAsiaTheme="majorEastAsia" w:hAnsi="Times New Roman" w:cs="Times New Roman"/>
          <w:spacing w:val="-10"/>
          <w:kern w:val="28"/>
          <w:sz w:val="30"/>
          <w:szCs w:val="30"/>
          <w:lang w:val="en-US"/>
        </w:rPr>
        <w:t>Python</w:t>
      </w:r>
      <w:r w:rsidR="00645CC8">
        <w:rPr>
          <w:rFonts w:ascii="Times New Roman" w:eastAsiaTheme="majorEastAsia" w:hAnsi="Times New Roman" w:cs="Times New Roman"/>
          <w:spacing w:val="-10"/>
          <w:kern w:val="28"/>
          <w:sz w:val="30"/>
          <w:szCs w:val="30"/>
        </w:rPr>
        <w:t>.</w:t>
      </w:r>
      <w:r>
        <w:rPr>
          <w:rFonts w:ascii="Times New Roman" w:eastAsiaTheme="majorEastAsia" w:hAnsi="Times New Roman" w:cs="Times New Roman"/>
          <w:spacing w:val="-10"/>
          <w:kern w:val="28"/>
          <w:sz w:val="30"/>
          <w:szCs w:val="30"/>
        </w:rPr>
        <w:br/>
        <w:t xml:space="preserve">2. </w:t>
      </w:r>
      <w:r w:rsidR="00317275">
        <w:rPr>
          <w:rFonts w:ascii="Times New Roman" w:eastAsiaTheme="majorEastAsia" w:hAnsi="Times New Roman" w:cs="Times New Roman"/>
          <w:spacing w:val="-10"/>
          <w:kern w:val="28"/>
          <w:sz w:val="30"/>
          <w:szCs w:val="30"/>
        </w:rPr>
        <w:t>Понятие инкапсуляции</w:t>
      </w:r>
      <w:r>
        <w:rPr>
          <w:rFonts w:ascii="Times New Roman" w:eastAsiaTheme="majorEastAsia" w:hAnsi="Times New Roman" w:cs="Times New Roman"/>
          <w:spacing w:val="-10"/>
          <w:kern w:val="28"/>
          <w:sz w:val="30"/>
          <w:szCs w:val="30"/>
        </w:rPr>
        <w:t>.</w:t>
      </w:r>
      <w:r w:rsidR="00317275">
        <w:rPr>
          <w:rFonts w:ascii="Times New Roman" w:eastAsiaTheme="majorEastAsia" w:hAnsi="Times New Roman" w:cs="Times New Roman"/>
          <w:spacing w:val="-10"/>
          <w:kern w:val="28"/>
          <w:sz w:val="30"/>
          <w:szCs w:val="30"/>
        </w:rPr>
        <w:t xml:space="preserve"> Применение инкапсуляции.</w:t>
      </w:r>
      <w:r>
        <w:rPr>
          <w:rFonts w:ascii="Times New Roman" w:eastAsiaTheme="majorEastAsia" w:hAnsi="Times New Roman" w:cs="Times New Roman"/>
          <w:spacing w:val="-10"/>
          <w:kern w:val="28"/>
          <w:sz w:val="30"/>
          <w:szCs w:val="30"/>
        </w:rPr>
        <w:br/>
        <w:t xml:space="preserve">3. </w:t>
      </w:r>
      <w:bookmarkStart w:id="0" w:name="_Hlk188620686"/>
      <w:r w:rsidR="00317275">
        <w:rPr>
          <w:rFonts w:ascii="Times New Roman" w:eastAsiaTheme="majorEastAsia" w:hAnsi="Times New Roman" w:cs="Times New Roman"/>
          <w:spacing w:val="-10"/>
          <w:kern w:val="28"/>
          <w:sz w:val="30"/>
          <w:szCs w:val="30"/>
        </w:rPr>
        <w:t>Методы и атрибуты. Геттеры и сеттеры. Модификаторы доступа.</w:t>
      </w:r>
      <w:bookmarkEnd w:id="0"/>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Список литературы.</w:t>
      </w:r>
    </w:p>
    <w:p w14:paraId="31853E3D" w14:textId="77777777" w:rsidR="00D65A34" w:rsidRDefault="00D65A34" w:rsidP="00D65A34">
      <w:pPr>
        <w:rPr>
          <w:rFonts w:ascii="Times New Roman" w:eastAsiaTheme="majorEastAsia" w:hAnsi="Times New Roman" w:cs="Times New Roman"/>
          <w:sz w:val="36"/>
          <w:szCs w:val="36"/>
        </w:rPr>
      </w:pPr>
      <w:r>
        <w:rPr>
          <w:rFonts w:ascii="Times New Roman" w:eastAsiaTheme="majorEastAsia" w:hAnsi="Times New Roman" w:cs="Times New Roman"/>
          <w:sz w:val="36"/>
          <w:szCs w:val="36"/>
        </w:rPr>
        <w:br w:type="page"/>
      </w:r>
    </w:p>
    <w:p w14:paraId="5FB17503" w14:textId="77777777" w:rsidR="00D65A34" w:rsidRDefault="00D65A34" w:rsidP="00D65A34">
      <w:pPr>
        <w:pStyle w:val="1"/>
        <w:spacing w:after="240"/>
        <w:ind w:left="360"/>
        <w:rPr>
          <w:rFonts w:ascii="Times New Roman" w:hAnsi="Times New Roman" w:cs="Times New Roman"/>
          <w:b/>
          <w:bCs/>
          <w:color w:val="auto"/>
          <w:sz w:val="36"/>
          <w:szCs w:val="36"/>
        </w:rPr>
      </w:pPr>
      <w:bookmarkStart w:id="1" w:name="_Toc188620714"/>
      <w:r>
        <w:rPr>
          <w:rFonts w:ascii="Times New Roman" w:hAnsi="Times New Roman" w:cs="Times New Roman"/>
          <w:b/>
          <w:bCs/>
          <w:color w:val="auto"/>
          <w:sz w:val="36"/>
          <w:szCs w:val="36"/>
        </w:rPr>
        <w:lastRenderedPageBreak/>
        <w:t>Введение</w:t>
      </w:r>
      <w:bookmarkEnd w:id="1"/>
    </w:p>
    <w:p w14:paraId="7CEA2358"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Инкапсуляция является одним из ключевых принципов объектно-ориентированного программирования (ООП), который помогает управлять доступом к данным и методам объектов. В </w:t>
      </w:r>
      <w:proofErr w:type="spellStart"/>
      <w:r w:rsidRPr="00131DCD">
        <w:rPr>
          <w:sz w:val="30"/>
          <w:szCs w:val="30"/>
        </w:rPr>
        <w:t>Python</w:t>
      </w:r>
      <w:proofErr w:type="spellEnd"/>
      <w:r w:rsidRPr="00131DCD">
        <w:rPr>
          <w:sz w:val="30"/>
          <w:szCs w:val="30"/>
        </w:rPr>
        <w:t xml:space="preserve"> инкапсуляция реализуется через использование атрибутов и методов, а также при помощи специальных инструментов, таких как декораторы, геттеры, сеттеры и модификаторы доступа.</w:t>
      </w:r>
    </w:p>
    <w:p w14:paraId="3D5AD471"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Прежде чем погружаться в саму концепцию инкапсуляции, важно понять, как работают декораторы в </w:t>
      </w:r>
      <w:proofErr w:type="spellStart"/>
      <w:r w:rsidRPr="00131DCD">
        <w:rPr>
          <w:sz w:val="30"/>
          <w:szCs w:val="30"/>
        </w:rPr>
        <w:t>Python</w:t>
      </w:r>
      <w:proofErr w:type="spellEnd"/>
      <w:r w:rsidRPr="00131DCD">
        <w:rPr>
          <w:sz w:val="30"/>
          <w:szCs w:val="30"/>
        </w:rPr>
        <w:t>. Декораторы — это мощный инструмент, который позволяет модифицировать поведение функций или методов без изменения их исходного кода. Декораторы часто используются для оборачивания функций дополнительной функциональностью, и они могут быть полезны при реализации геттеров и сеттеров.</w:t>
      </w:r>
    </w:p>
    <w:p w14:paraId="28D78A8D" w14:textId="618A7357" w:rsidR="00D65A34" w:rsidRDefault="00131DCD" w:rsidP="00131DCD">
      <w:pPr>
        <w:pStyle w:val="aa"/>
        <w:spacing w:before="0" w:beforeAutospacing="0" w:after="0" w:afterAutospacing="0"/>
        <w:ind w:firstLine="709"/>
        <w:jc w:val="both"/>
        <w:rPr>
          <w:sz w:val="30"/>
          <w:szCs w:val="30"/>
        </w:rPr>
      </w:pPr>
      <w:r w:rsidRPr="00131DCD">
        <w:rPr>
          <w:sz w:val="30"/>
          <w:szCs w:val="30"/>
        </w:rPr>
        <w:t xml:space="preserve">Геттеры и сеттеры позволяют контролировать доступ к атрибутам объекта, обеспечивая возможность проверки данных перед их изменением или получения их значения. В </w:t>
      </w:r>
      <w:proofErr w:type="spellStart"/>
      <w:r w:rsidRPr="00131DCD">
        <w:rPr>
          <w:sz w:val="30"/>
          <w:szCs w:val="30"/>
        </w:rPr>
        <w:t>Python</w:t>
      </w:r>
      <w:proofErr w:type="spellEnd"/>
      <w:r w:rsidRPr="00131DCD">
        <w:rPr>
          <w:sz w:val="30"/>
          <w:szCs w:val="30"/>
        </w:rPr>
        <w:t xml:space="preserve"> геттеры и сеттеры часто реализуются при помощи декораторов </w:t>
      </w:r>
      <w:r w:rsidRPr="00131DCD">
        <w:rPr>
          <w:rFonts w:ascii="Consolas" w:hAnsi="Consolas"/>
          <w:sz w:val="30"/>
          <w:szCs w:val="30"/>
        </w:rPr>
        <w:t>@</w:t>
      </w:r>
      <w:proofErr w:type="spellStart"/>
      <w:r w:rsidRPr="00131DCD">
        <w:rPr>
          <w:rFonts w:ascii="Consolas" w:hAnsi="Consolas"/>
          <w:sz w:val="30"/>
          <w:szCs w:val="30"/>
        </w:rPr>
        <w:t>property</w:t>
      </w:r>
      <w:proofErr w:type="spellEnd"/>
      <w:r w:rsidRPr="00131DCD">
        <w:rPr>
          <w:sz w:val="30"/>
          <w:szCs w:val="30"/>
        </w:rPr>
        <w:t xml:space="preserve"> и </w:t>
      </w:r>
      <w:r w:rsidRPr="00131DCD">
        <w:rPr>
          <w:rFonts w:ascii="Consolas" w:hAnsi="Consolas"/>
          <w:sz w:val="30"/>
          <w:szCs w:val="30"/>
        </w:rPr>
        <w:t>@&lt;атрибут</w:t>
      </w:r>
      <w:proofErr w:type="gramStart"/>
      <w:r w:rsidRPr="00131DCD">
        <w:rPr>
          <w:rFonts w:ascii="Consolas" w:hAnsi="Consolas"/>
          <w:sz w:val="30"/>
          <w:szCs w:val="30"/>
        </w:rPr>
        <w:t>&gt;.</w:t>
      </w:r>
      <w:proofErr w:type="spellStart"/>
      <w:r w:rsidRPr="00131DCD">
        <w:rPr>
          <w:rFonts w:ascii="Consolas" w:hAnsi="Consolas"/>
          <w:sz w:val="30"/>
          <w:szCs w:val="30"/>
        </w:rPr>
        <w:t>setter</w:t>
      </w:r>
      <w:proofErr w:type="spellEnd"/>
      <w:proofErr w:type="gramEnd"/>
      <w:r w:rsidRPr="00131DCD">
        <w:rPr>
          <w:sz w:val="30"/>
          <w:szCs w:val="30"/>
        </w:rPr>
        <w:t>.</w:t>
      </w:r>
    </w:p>
    <w:p w14:paraId="3C48F8CB" w14:textId="3F02A649"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Инкапсуляция позволяет скрывать внутреннее состояние объекта и предоставлять интерфейс для взаимодействия с этим состоянием. Мы рассмотрим, как использование модификаторов доступа (таких как </w:t>
      </w:r>
      <w:r w:rsidRPr="00131DCD">
        <w:rPr>
          <w:rFonts w:ascii="Consolas" w:hAnsi="Consolas"/>
          <w:sz w:val="30"/>
          <w:szCs w:val="30"/>
        </w:rPr>
        <w:t>_</w:t>
      </w:r>
      <w:r>
        <w:rPr>
          <w:rFonts w:ascii="Consolas" w:hAnsi="Consolas"/>
          <w:sz w:val="30"/>
          <w:szCs w:val="30"/>
        </w:rPr>
        <w:t> </w:t>
      </w:r>
      <w:r w:rsidRPr="00131DCD">
        <w:rPr>
          <w:sz w:val="30"/>
          <w:szCs w:val="30"/>
        </w:rPr>
        <w:t>и</w:t>
      </w:r>
      <w:r>
        <w:rPr>
          <w:sz w:val="30"/>
          <w:szCs w:val="30"/>
        </w:rPr>
        <w:t> </w:t>
      </w:r>
      <w:r w:rsidRPr="00131DCD">
        <w:rPr>
          <w:rFonts w:ascii="Consolas" w:hAnsi="Consolas"/>
          <w:sz w:val="30"/>
          <w:szCs w:val="30"/>
        </w:rPr>
        <w:t>__</w:t>
      </w:r>
      <w:r w:rsidRPr="00131DCD">
        <w:rPr>
          <w:sz w:val="30"/>
          <w:szCs w:val="30"/>
        </w:rPr>
        <w:t>) помогает ограничить доступ к атрибутам и методам класса, делая их защищенными или приватными.</w:t>
      </w:r>
    </w:p>
    <w:p w14:paraId="567D67C6"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В ходе лекции мы обсудим:</w:t>
      </w:r>
    </w:p>
    <w:p w14:paraId="24030394" w14:textId="77777777" w:rsidR="00131DCD" w:rsidRPr="00131DCD" w:rsidRDefault="00131DCD" w:rsidP="00131DCD">
      <w:pPr>
        <w:pStyle w:val="aa"/>
        <w:numPr>
          <w:ilvl w:val="0"/>
          <w:numId w:val="7"/>
        </w:numPr>
        <w:spacing w:before="0" w:beforeAutospacing="0" w:after="0" w:afterAutospacing="0"/>
        <w:rPr>
          <w:sz w:val="30"/>
          <w:szCs w:val="30"/>
        </w:rPr>
      </w:pPr>
      <w:r w:rsidRPr="00131DCD">
        <w:rPr>
          <w:sz w:val="30"/>
          <w:szCs w:val="30"/>
        </w:rPr>
        <w:t>Основные концепции декораторов и их применение для геттеров и сеттеров.</w:t>
      </w:r>
    </w:p>
    <w:p w14:paraId="22AD06C8" w14:textId="77777777" w:rsidR="00131DCD" w:rsidRPr="00131DCD" w:rsidRDefault="00131DCD" w:rsidP="00131DCD">
      <w:pPr>
        <w:pStyle w:val="aa"/>
        <w:numPr>
          <w:ilvl w:val="0"/>
          <w:numId w:val="7"/>
        </w:numPr>
        <w:spacing w:before="0" w:beforeAutospacing="0" w:after="0" w:afterAutospacing="0"/>
        <w:rPr>
          <w:sz w:val="30"/>
          <w:szCs w:val="30"/>
        </w:rPr>
      </w:pPr>
      <w:r w:rsidRPr="00131DCD">
        <w:rPr>
          <w:sz w:val="30"/>
          <w:szCs w:val="30"/>
        </w:rPr>
        <w:t>Принципы инкапсуляции и её преимущества.</w:t>
      </w:r>
    </w:p>
    <w:p w14:paraId="62E9DB1B" w14:textId="77777777" w:rsidR="00131DCD" w:rsidRPr="00131DCD" w:rsidRDefault="00131DCD" w:rsidP="00131DCD">
      <w:pPr>
        <w:pStyle w:val="aa"/>
        <w:numPr>
          <w:ilvl w:val="0"/>
          <w:numId w:val="7"/>
        </w:numPr>
        <w:spacing w:before="0" w:beforeAutospacing="0" w:after="0" w:afterAutospacing="0"/>
        <w:rPr>
          <w:sz w:val="30"/>
          <w:szCs w:val="30"/>
        </w:rPr>
      </w:pPr>
      <w:r w:rsidRPr="00131DCD">
        <w:rPr>
          <w:sz w:val="30"/>
          <w:szCs w:val="30"/>
        </w:rPr>
        <w:t>Реализацию геттеров и сеттеров для управления доступом к атрибутам.</w:t>
      </w:r>
    </w:p>
    <w:p w14:paraId="40877A58" w14:textId="77777777" w:rsidR="00131DCD" w:rsidRPr="00131DCD" w:rsidRDefault="00131DCD" w:rsidP="00131DCD">
      <w:pPr>
        <w:pStyle w:val="aa"/>
        <w:numPr>
          <w:ilvl w:val="0"/>
          <w:numId w:val="7"/>
        </w:numPr>
        <w:spacing w:before="0" w:beforeAutospacing="0" w:after="0" w:afterAutospacing="0"/>
        <w:rPr>
          <w:sz w:val="30"/>
          <w:szCs w:val="30"/>
        </w:rPr>
      </w:pPr>
      <w:r w:rsidRPr="00131DCD">
        <w:rPr>
          <w:sz w:val="30"/>
          <w:szCs w:val="30"/>
        </w:rPr>
        <w:t>Использование модификаторов доступа для защиты данных.</w:t>
      </w:r>
    </w:p>
    <w:p w14:paraId="286D4C26"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Итак, приступим к изучению этих важных концепций и их практическому применению в языке </w:t>
      </w:r>
      <w:proofErr w:type="spellStart"/>
      <w:r w:rsidRPr="00131DCD">
        <w:rPr>
          <w:sz w:val="30"/>
          <w:szCs w:val="30"/>
        </w:rPr>
        <w:t>Python</w:t>
      </w:r>
      <w:proofErr w:type="spellEnd"/>
      <w:r w:rsidRPr="00131DCD">
        <w:rPr>
          <w:sz w:val="30"/>
          <w:szCs w:val="30"/>
        </w:rPr>
        <w:t>.</w:t>
      </w:r>
    </w:p>
    <w:p w14:paraId="1777CE30" w14:textId="77777777" w:rsidR="00131DCD" w:rsidRPr="00131DCD" w:rsidRDefault="00131DCD" w:rsidP="00131DCD">
      <w:pPr>
        <w:pStyle w:val="aa"/>
        <w:spacing w:before="0" w:beforeAutospacing="0" w:after="0" w:afterAutospacing="0"/>
        <w:ind w:firstLine="709"/>
        <w:jc w:val="both"/>
        <w:rPr>
          <w:sz w:val="30"/>
          <w:szCs w:val="30"/>
        </w:rPr>
      </w:pPr>
    </w:p>
    <w:p w14:paraId="6FEB0049" w14:textId="77777777" w:rsidR="00D65A34" w:rsidRDefault="00D65A34" w:rsidP="00D65A34">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2576F226" w14:textId="31AAE2A9" w:rsidR="00D65A34" w:rsidRDefault="00645CC8" w:rsidP="00D65A34">
      <w:pPr>
        <w:pStyle w:val="1"/>
        <w:numPr>
          <w:ilvl w:val="0"/>
          <w:numId w:val="1"/>
        </w:numPr>
        <w:spacing w:after="240"/>
        <w:rPr>
          <w:rFonts w:ascii="Times New Roman" w:hAnsi="Times New Roman" w:cs="Times New Roman"/>
          <w:b/>
          <w:bCs/>
          <w:color w:val="auto"/>
          <w:sz w:val="36"/>
          <w:szCs w:val="36"/>
        </w:rPr>
      </w:pPr>
      <w:bookmarkStart w:id="2" w:name="_Toc188620715"/>
      <w:r w:rsidRPr="00645CC8">
        <w:rPr>
          <w:rFonts w:ascii="Times New Roman" w:hAnsi="Times New Roman" w:cs="Times New Roman"/>
          <w:b/>
          <w:bCs/>
          <w:color w:val="auto"/>
          <w:sz w:val="36"/>
          <w:szCs w:val="36"/>
        </w:rPr>
        <w:lastRenderedPageBreak/>
        <w:t xml:space="preserve">Декораторы в </w:t>
      </w:r>
      <w:proofErr w:type="spellStart"/>
      <w:r w:rsidRPr="00645CC8">
        <w:rPr>
          <w:rFonts w:ascii="Times New Roman" w:hAnsi="Times New Roman" w:cs="Times New Roman"/>
          <w:b/>
          <w:bCs/>
          <w:color w:val="auto"/>
          <w:sz w:val="36"/>
          <w:szCs w:val="36"/>
        </w:rPr>
        <w:t>Python</w:t>
      </w:r>
      <w:proofErr w:type="spellEnd"/>
      <w:r w:rsidRPr="00645CC8">
        <w:rPr>
          <w:rFonts w:ascii="Times New Roman" w:hAnsi="Times New Roman" w:cs="Times New Roman"/>
          <w:b/>
          <w:bCs/>
          <w:color w:val="auto"/>
          <w:sz w:val="36"/>
          <w:szCs w:val="36"/>
        </w:rPr>
        <w:t>.</w:t>
      </w:r>
      <w:bookmarkEnd w:id="2"/>
    </w:p>
    <w:p w14:paraId="1BD41B77" w14:textId="77777777" w:rsidR="007D77E1" w:rsidRPr="007D77E1" w:rsidRDefault="007D77E1" w:rsidP="007D77E1">
      <w:pPr>
        <w:pStyle w:val="aa"/>
        <w:spacing w:before="0" w:beforeAutospacing="0" w:after="0" w:afterAutospacing="0"/>
        <w:ind w:firstLine="709"/>
        <w:jc w:val="both"/>
        <w:rPr>
          <w:sz w:val="30"/>
          <w:szCs w:val="30"/>
        </w:rPr>
      </w:pPr>
      <w:r w:rsidRPr="007D77E1">
        <w:rPr>
          <w:sz w:val="30"/>
          <w:szCs w:val="30"/>
        </w:rPr>
        <w:t xml:space="preserve">Декораторы в </w:t>
      </w:r>
      <w:proofErr w:type="spellStart"/>
      <w:r w:rsidRPr="007D77E1">
        <w:rPr>
          <w:sz w:val="30"/>
          <w:szCs w:val="30"/>
        </w:rPr>
        <w:t>Python</w:t>
      </w:r>
      <w:proofErr w:type="spellEnd"/>
      <w:r w:rsidRPr="007D77E1">
        <w:rPr>
          <w:sz w:val="30"/>
          <w:szCs w:val="30"/>
        </w:rPr>
        <w:t xml:space="preserve"> позволяют расширять и изменять поведение вызываемых объектов (функций, методов и классов) </w:t>
      </w:r>
      <w:r w:rsidRPr="007D77E1">
        <w:rPr>
          <w:rStyle w:val="ab"/>
          <w:sz w:val="30"/>
          <w:szCs w:val="30"/>
        </w:rPr>
        <w:t>без</w:t>
      </w:r>
      <w:r w:rsidRPr="007D77E1">
        <w:rPr>
          <w:sz w:val="30"/>
          <w:szCs w:val="30"/>
        </w:rPr>
        <w:t xml:space="preserve"> постоянного изменения самого вызываемого объекта.</w:t>
      </w:r>
    </w:p>
    <w:p w14:paraId="332E6B73" w14:textId="77777777" w:rsidR="007D77E1" w:rsidRPr="007D77E1" w:rsidRDefault="007D77E1" w:rsidP="007D77E1">
      <w:pPr>
        <w:pStyle w:val="aa"/>
        <w:spacing w:before="0" w:beforeAutospacing="0" w:after="0" w:afterAutospacing="0"/>
        <w:ind w:firstLine="709"/>
        <w:jc w:val="both"/>
        <w:rPr>
          <w:sz w:val="30"/>
          <w:szCs w:val="30"/>
        </w:rPr>
      </w:pPr>
      <w:r w:rsidRPr="007D77E1">
        <w:rPr>
          <w:sz w:val="30"/>
          <w:szCs w:val="30"/>
        </w:rPr>
        <w:t>Любая достаточно общая функциональность, которую можно «прикрепить» к поведению существующего класса или функции, является отличным примером использования декораторов. Сюда входит:</w:t>
      </w:r>
    </w:p>
    <w:p w14:paraId="16DCFA5A" w14:textId="77777777" w:rsidR="007D77E1" w:rsidRPr="007D77E1" w:rsidRDefault="007D77E1" w:rsidP="007D77E1">
      <w:pPr>
        <w:pStyle w:val="aa"/>
        <w:numPr>
          <w:ilvl w:val="0"/>
          <w:numId w:val="7"/>
        </w:numPr>
        <w:spacing w:before="0" w:beforeAutospacing="0" w:after="0" w:afterAutospacing="0"/>
        <w:rPr>
          <w:sz w:val="30"/>
          <w:szCs w:val="30"/>
        </w:rPr>
      </w:pPr>
      <w:r w:rsidRPr="007D77E1">
        <w:rPr>
          <w:sz w:val="30"/>
          <w:szCs w:val="30"/>
        </w:rPr>
        <w:t>журналирование,</w:t>
      </w:r>
    </w:p>
    <w:p w14:paraId="367D092E" w14:textId="77777777" w:rsidR="007D77E1" w:rsidRPr="007D77E1" w:rsidRDefault="007D77E1" w:rsidP="007D77E1">
      <w:pPr>
        <w:pStyle w:val="aa"/>
        <w:numPr>
          <w:ilvl w:val="0"/>
          <w:numId w:val="7"/>
        </w:numPr>
        <w:spacing w:before="0" w:beforeAutospacing="0" w:after="0" w:afterAutospacing="0"/>
        <w:rPr>
          <w:sz w:val="30"/>
          <w:szCs w:val="30"/>
        </w:rPr>
      </w:pPr>
      <w:r w:rsidRPr="007D77E1">
        <w:rPr>
          <w:sz w:val="30"/>
          <w:szCs w:val="30"/>
        </w:rPr>
        <w:t>обеспечение контроля доступа и аутентификации,</w:t>
      </w:r>
    </w:p>
    <w:p w14:paraId="75D5E790" w14:textId="77777777" w:rsidR="007D77E1" w:rsidRPr="007D77E1" w:rsidRDefault="007D77E1" w:rsidP="007D77E1">
      <w:pPr>
        <w:pStyle w:val="aa"/>
        <w:numPr>
          <w:ilvl w:val="0"/>
          <w:numId w:val="7"/>
        </w:numPr>
        <w:spacing w:before="0" w:beforeAutospacing="0" w:after="0" w:afterAutospacing="0"/>
        <w:rPr>
          <w:sz w:val="30"/>
          <w:szCs w:val="30"/>
        </w:rPr>
      </w:pPr>
      <w:r w:rsidRPr="007D77E1">
        <w:rPr>
          <w:sz w:val="30"/>
          <w:szCs w:val="30"/>
        </w:rPr>
        <w:t>инструментарий и функции управления временем,</w:t>
      </w:r>
    </w:p>
    <w:p w14:paraId="2A216A29" w14:textId="77777777" w:rsidR="007D77E1" w:rsidRPr="007D77E1" w:rsidRDefault="007D77E1" w:rsidP="007D77E1">
      <w:pPr>
        <w:pStyle w:val="aa"/>
        <w:numPr>
          <w:ilvl w:val="0"/>
          <w:numId w:val="7"/>
        </w:numPr>
        <w:spacing w:before="0" w:beforeAutospacing="0" w:after="0" w:afterAutospacing="0"/>
        <w:rPr>
          <w:sz w:val="30"/>
          <w:szCs w:val="30"/>
        </w:rPr>
      </w:pPr>
      <w:r w:rsidRPr="007D77E1">
        <w:rPr>
          <w:sz w:val="30"/>
          <w:szCs w:val="30"/>
        </w:rPr>
        <w:t>ограничение скорости,</w:t>
      </w:r>
    </w:p>
    <w:p w14:paraId="03C62A77" w14:textId="6A5302A4" w:rsidR="00645CC8" w:rsidRDefault="007D77E1" w:rsidP="00645CC8">
      <w:pPr>
        <w:pStyle w:val="aa"/>
        <w:numPr>
          <w:ilvl w:val="0"/>
          <w:numId w:val="7"/>
        </w:numPr>
        <w:spacing w:before="0" w:beforeAutospacing="0" w:after="0" w:afterAutospacing="0"/>
        <w:rPr>
          <w:sz w:val="30"/>
          <w:szCs w:val="30"/>
        </w:rPr>
      </w:pPr>
      <w:r w:rsidRPr="007D77E1">
        <w:rPr>
          <w:sz w:val="30"/>
          <w:szCs w:val="30"/>
        </w:rPr>
        <w:t>кэширование и многое другое.</w:t>
      </w:r>
    </w:p>
    <w:p w14:paraId="0C178AD7" w14:textId="5748DAA0" w:rsidR="004F0A50" w:rsidRPr="004F0A50" w:rsidRDefault="004F0A50" w:rsidP="004F0A50">
      <w:pPr>
        <w:pStyle w:val="aa"/>
        <w:spacing w:after="0" w:afterAutospacing="0"/>
      </w:pPr>
      <w:r>
        <w:rPr>
          <w:sz w:val="30"/>
          <w:szCs w:val="30"/>
        </w:rPr>
        <w:t>Для лучшего понимания декораторов вспомним свойства функций:</w:t>
      </w:r>
    </w:p>
    <w:p w14:paraId="7E361119" w14:textId="77777777" w:rsidR="004F0A50" w:rsidRPr="004F0A50" w:rsidRDefault="004F0A50" w:rsidP="004F0A50">
      <w:pPr>
        <w:pStyle w:val="aa"/>
        <w:numPr>
          <w:ilvl w:val="0"/>
          <w:numId w:val="7"/>
        </w:numPr>
        <w:spacing w:before="0" w:beforeAutospacing="0" w:after="0" w:afterAutospacing="0"/>
        <w:rPr>
          <w:sz w:val="30"/>
          <w:szCs w:val="30"/>
        </w:rPr>
      </w:pPr>
      <w:r w:rsidRPr="004F0A50">
        <w:rPr>
          <w:sz w:val="30"/>
          <w:szCs w:val="30"/>
        </w:rPr>
        <w:t>Функции являются объектами — они могут быть присвоены переменным, переданы другим функциям и возвращены из них.</w:t>
      </w:r>
    </w:p>
    <w:p w14:paraId="7B3AF8B8" w14:textId="77777777" w:rsidR="004F0A50" w:rsidRPr="004F0A50" w:rsidRDefault="004F0A50" w:rsidP="004F0A50">
      <w:pPr>
        <w:pStyle w:val="aa"/>
        <w:numPr>
          <w:ilvl w:val="0"/>
          <w:numId w:val="7"/>
        </w:numPr>
        <w:spacing w:before="0" w:beforeAutospacing="0" w:after="240" w:afterAutospacing="0"/>
        <w:rPr>
          <w:sz w:val="30"/>
          <w:szCs w:val="30"/>
        </w:rPr>
      </w:pPr>
      <w:r w:rsidRPr="004F0A50">
        <w:rPr>
          <w:sz w:val="30"/>
          <w:szCs w:val="30"/>
        </w:rPr>
        <w:t>Функции могут быть определены внутри других функций, и дочерняя функция может захватывать локальное состояние родительской функции (лексические замыкания).</w:t>
      </w:r>
    </w:p>
    <w:p w14:paraId="322A5BEA" w14:textId="77777777" w:rsidR="004F0A50" w:rsidRPr="004F0A50" w:rsidRDefault="004F0A50" w:rsidP="004F0A50">
      <w:pPr>
        <w:pStyle w:val="3"/>
        <w:rPr>
          <w:rFonts w:ascii="Times New Roman" w:hAnsi="Times New Roman" w:cs="Times New Roman"/>
          <w:b/>
          <w:bCs/>
          <w:color w:val="auto"/>
          <w:sz w:val="30"/>
          <w:szCs w:val="30"/>
        </w:rPr>
      </w:pPr>
      <w:r w:rsidRPr="004F0A50">
        <w:rPr>
          <w:rFonts w:ascii="Times New Roman" w:hAnsi="Times New Roman" w:cs="Times New Roman"/>
          <w:b/>
          <w:bCs/>
          <w:color w:val="auto"/>
          <w:sz w:val="30"/>
          <w:szCs w:val="30"/>
        </w:rPr>
        <w:t xml:space="preserve">Основы декораторов </w:t>
      </w:r>
      <w:proofErr w:type="spellStart"/>
      <w:r w:rsidRPr="004F0A50">
        <w:rPr>
          <w:rFonts w:ascii="Times New Roman" w:hAnsi="Times New Roman" w:cs="Times New Roman"/>
          <w:b/>
          <w:bCs/>
          <w:color w:val="auto"/>
          <w:sz w:val="30"/>
          <w:szCs w:val="30"/>
        </w:rPr>
        <w:t>Python</w:t>
      </w:r>
      <w:proofErr w:type="spellEnd"/>
    </w:p>
    <w:p w14:paraId="1E14FA26" w14:textId="77777777" w:rsidR="004F0A50" w:rsidRPr="004F0A50" w:rsidRDefault="004F0A50" w:rsidP="004F0A50">
      <w:pPr>
        <w:pStyle w:val="aa"/>
        <w:spacing w:before="0" w:beforeAutospacing="0" w:after="0" w:afterAutospacing="0"/>
        <w:ind w:firstLine="709"/>
        <w:jc w:val="both"/>
        <w:rPr>
          <w:sz w:val="30"/>
          <w:szCs w:val="30"/>
        </w:rPr>
      </w:pPr>
      <w:r w:rsidRPr="004F0A50">
        <w:rPr>
          <w:sz w:val="30"/>
          <w:szCs w:val="30"/>
        </w:rPr>
        <w:t>Итак, что же такое декораторы на самом деле? Они «декорируют» или «оборачивают» другую функцию и позволяют выполнять код до и после выполнения обернутой функции.</w:t>
      </w:r>
    </w:p>
    <w:p w14:paraId="25CD4AFD" w14:textId="77777777" w:rsidR="004F0A50" w:rsidRPr="004F0A50" w:rsidRDefault="004F0A50" w:rsidP="004F0A50">
      <w:pPr>
        <w:pStyle w:val="aa"/>
        <w:spacing w:before="0" w:beforeAutospacing="0" w:after="0" w:afterAutospacing="0"/>
        <w:ind w:firstLine="709"/>
        <w:jc w:val="both"/>
        <w:rPr>
          <w:sz w:val="30"/>
          <w:szCs w:val="30"/>
        </w:rPr>
      </w:pPr>
      <w:r w:rsidRPr="004F0A50">
        <w:rPr>
          <w:sz w:val="30"/>
          <w:szCs w:val="30"/>
        </w:rPr>
        <w:t xml:space="preserve">Декораторы позволяют определять повторно используемые модули, которые могут изменять или расширять поведение других функций. При этом они позволяют делать это без постоянного изменения самой обернутой функции. Поведение функции меняется только тогда, когда она </w:t>
      </w:r>
      <w:r w:rsidRPr="004F0A50">
        <w:rPr>
          <w:i/>
          <w:iCs/>
          <w:sz w:val="30"/>
          <w:szCs w:val="30"/>
        </w:rPr>
        <w:t>декорируется</w:t>
      </w:r>
      <w:r w:rsidRPr="004F0A50">
        <w:rPr>
          <w:sz w:val="30"/>
          <w:szCs w:val="30"/>
        </w:rPr>
        <w:t>.</w:t>
      </w:r>
    </w:p>
    <w:p w14:paraId="4FC294D1" w14:textId="77777777" w:rsidR="004F0A50" w:rsidRPr="004F0A50" w:rsidRDefault="004F0A50" w:rsidP="004F0A50">
      <w:pPr>
        <w:pStyle w:val="aa"/>
        <w:spacing w:before="0" w:beforeAutospacing="0" w:after="0" w:afterAutospacing="0"/>
        <w:ind w:firstLine="709"/>
        <w:jc w:val="both"/>
        <w:rPr>
          <w:sz w:val="30"/>
          <w:szCs w:val="30"/>
        </w:rPr>
      </w:pPr>
      <w:r w:rsidRPr="004F0A50">
        <w:rPr>
          <w:sz w:val="30"/>
          <w:szCs w:val="30"/>
        </w:rPr>
        <w:t>Итак, как выглядит реализация простого декоратора? В общих чертах декоратор — это вызываемый объект, который принимает на вход вызываемый объект и возвращает другой вызываемый объект.</w:t>
      </w:r>
    </w:p>
    <w:p w14:paraId="76D3E5A5" w14:textId="4799220B" w:rsidR="004F0A50" w:rsidRDefault="004F0A50" w:rsidP="004F0A50">
      <w:pPr>
        <w:pStyle w:val="aa"/>
        <w:spacing w:before="0" w:beforeAutospacing="0" w:after="0" w:afterAutospacing="0"/>
        <w:ind w:firstLine="709"/>
        <w:jc w:val="both"/>
        <w:rPr>
          <w:sz w:val="30"/>
          <w:szCs w:val="30"/>
        </w:rPr>
      </w:pPr>
      <w:r w:rsidRPr="004F0A50">
        <w:rPr>
          <w:sz w:val="30"/>
          <w:szCs w:val="30"/>
        </w:rPr>
        <w:t>Следующая функция обладает этим свойством и может считаться самым простым декоратором, который только можно написать:</w:t>
      </w:r>
    </w:p>
    <w:p w14:paraId="58BBE2AD" w14:textId="56E2A708" w:rsidR="004F0A50" w:rsidRPr="004F0A50" w:rsidRDefault="00376C4B" w:rsidP="00376C4B">
      <w:pPr>
        <w:pStyle w:val="aa"/>
        <w:spacing w:before="0" w:beforeAutospacing="0" w:after="0" w:afterAutospacing="0"/>
        <w:jc w:val="both"/>
        <w:rPr>
          <w:sz w:val="30"/>
          <w:szCs w:val="30"/>
          <w:lang w:val="en-US"/>
        </w:rPr>
      </w:pPr>
      <w:r w:rsidRPr="00376C4B">
        <w:rPr>
          <w:sz w:val="30"/>
          <w:szCs w:val="30"/>
          <w:lang w:val="en-US"/>
        </w:rPr>
        <w:drawing>
          <wp:inline distT="0" distB="0" distL="0" distR="0" wp14:anchorId="502EC23C" wp14:editId="41BBF24B">
            <wp:extent cx="5940425" cy="9036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03605"/>
                    </a:xfrm>
                    <a:prstGeom prst="rect">
                      <a:avLst/>
                    </a:prstGeom>
                  </pic:spPr>
                </pic:pic>
              </a:graphicData>
            </a:graphic>
          </wp:inline>
        </w:drawing>
      </w:r>
    </w:p>
    <w:p w14:paraId="4E912A28" w14:textId="77777777" w:rsidR="00376C4B" w:rsidRPr="00376C4B" w:rsidRDefault="00376C4B" w:rsidP="00376C4B">
      <w:pPr>
        <w:pStyle w:val="aa"/>
        <w:spacing w:before="0" w:beforeAutospacing="0" w:after="0" w:afterAutospacing="0"/>
        <w:ind w:firstLine="709"/>
        <w:jc w:val="both"/>
        <w:rPr>
          <w:sz w:val="30"/>
          <w:szCs w:val="30"/>
        </w:rPr>
      </w:pPr>
      <w:r w:rsidRPr="00376C4B">
        <w:rPr>
          <w:sz w:val="30"/>
          <w:szCs w:val="30"/>
        </w:rPr>
        <w:t xml:space="preserve">Как видите, </w:t>
      </w:r>
      <w:proofErr w:type="spellStart"/>
      <w:r w:rsidRPr="00376C4B">
        <w:rPr>
          <w:rStyle w:val="HTML"/>
          <w:rFonts w:ascii="Consolas" w:hAnsi="Consolas"/>
          <w:sz w:val="30"/>
          <w:szCs w:val="30"/>
        </w:rPr>
        <w:t>null_decorator</w:t>
      </w:r>
      <w:proofErr w:type="spellEnd"/>
      <w:r w:rsidRPr="00376C4B">
        <w:rPr>
          <w:sz w:val="30"/>
          <w:szCs w:val="30"/>
        </w:rPr>
        <w:t xml:space="preserve"> является вызываемым объектом, он принимает на вход другой вызываемый объект и возвращает тот же самый входной объект, не изменяя его.</w:t>
      </w:r>
    </w:p>
    <w:p w14:paraId="320B1919" w14:textId="4B64BC1E" w:rsidR="00376C4B" w:rsidRDefault="00376C4B" w:rsidP="00376C4B">
      <w:pPr>
        <w:pStyle w:val="aa"/>
        <w:spacing w:before="0" w:beforeAutospacing="0" w:after="0" w:afterAutospacing="0"/>
        <w:ind w:firstLine="709"/>
        <w:jc w:val="both"/>
        <w:rPr>
          <w:sz w:val="30"/>
          <w:szCs w:val="30"/>
        </w:rPr>
      </w:pPr>
      <w:r w:rsidRPr="00376C4B">
        <w:rPr>
          <w:sz w:val="30"/>
          <w:szCs w:val="30"/>
        </w:rPr>
        <w:lastRenderedPageBreak/>
        <w:t>Давайте используем его для декорирования (или обертывания) другой функции:</w:t>
      </w:r>
    </w:p>
    <w:p w14:paraId="7291B3A5" w14:textId="16413953" w:rsidR="00376C4B" w:rsidRDefault="00376C4B" w:rsidP="00376C4B">
      <w:pPr>
        <w:pStyle w:val="aa"/>
        <w:spacing w:before="0" w:beforeAutospacing="0"/>
        <w:jc w:val="both"/>
        <w:rPr>
          <w:sz w:val="30"/>
          <w:szCs w:val="30"/>
        </w:rPr>
      </w:pPr>
      <w:r w:rsidRPr="00376C4B">
        <w:rPr>
          <w:sz w:val="30"/>
          <w:szCs w:val="30"/>
        </w:rPr>
        <w:drawing>
          <wp:inline distT="0" distB="0" distL="0" distR="0" wp14:anchorId="5F40E61D" wp14:editId="21255F90">
            <wp:extent cx="5940425" cy="26079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607945"/>
                    </a:xfrm>
                    <a:prstGeom prst="rect">
                      <a:avLst/>
                    </a:prstGeom>
                  </pic:spPr>
                </pic:pic>
              </a:graphicData>
            </a:graphic>
          </wp:inline>
        </w:drawing>
      </w:r>
    </w:p>
    <w:p w14:paraId="2D07030E" w14:textId="4D9FBBDE" w:rsidR="00376C4B" w:rsidRPr="00376C4B" w:rsidRDefault="00376C4B" w:rsidP="00376C4B">
      <w:pPr>
        <w:pStyle w:val="aa"/>
        <w:spacing w:after="0" w:afterAutospacing="0"/>
        <w:ind w:firstLine="709"/>
        <w:jc w:val="both"/>
        <w:rPr>
          <w:sz w:val="30"/>
          <w:szCs w:val="30"/>
        </w:rPr>
      </w:pPr>
      <w:r w:rsidRPr="00376C4B">
        <w:rPr>
          <w:sz w:val="30"/>
          <w:szCs w:val="30"/>
        </w:rPr>
        <w:t xml:space="preserve">В этом примере я определил функцию </w:t>
      </w:r>
      <w:proofErr w:type="spellStart"/>
      <w:r w:rsidRPr="00376C4B">
        <w:rPr>
          <w:rStyle w:val="HTML"/>
          <w:rFonts w:ascii="Consolas" w:hAnsi="Consolas"/>
          <w:sz w:val="30"/>
          <w:szCs w:val="30"/>
        </w:rPr>
        <w:t>greet</w:t>
      </w:r>
      <w:proofErr w:type="spellEnd"/>
      <w:r w:rsidRPr="00376C4B">
        <w:rPr>
          <w:sz w:val="30"/>
          <w:szCs w:val="30"/>
        </w:rPr>
        <w:t xml:space="preserve">, а затем сразу же декорировал ее, прогнав ее через функцию </w:t>
      </w:r>
      <w:proofErr w:type="spellStart"/>
      <w:r w:rsidRPr="00376C4B">
        <w:rPr>
          <w:rStyle w:val="HTML"/>
          <w:rFonts w:ascii="Consolas" w:hAnsi="Consolas"/>
          <w:sz w:val="30"/>
          <w:szCs w:val="30"/>
        </w:rPr>
        <w:t>null_decorator</w:t>
      </w:r>
      <w:proofErr w:type="spellEnd"/>
      <w:r w:rsidRPr="00376C4B">
        <w:rPr>
          <w:sz w:val="30"/>
          <w:szCs w:val="30"/>
        </w:rPr>
        <w:t>. Я знаю, пока это не выглядит чем-то очень полезным (</w:t>
      </w:r>
      <w:r w:rsidRPr="00376C4B">
        <w:rPr>
          <w:i/>
          <w:iCs/>
          <w:sz w:val="30"/>
          <w:szCs w:val="30"/>
        </w:rPr>
        <w:t xml:space="preserve">мы ведь специально разработали декоратор </w:t>
      </w:r>
      <w:proofErr w:type="spellStart"/>
      <w:r w:rsidRPr="00376C4B">
        <w:rPr>
          <w:rFonts w:ascii="Consolas" w:hAnsi="Consolas"/>
          <w:i/>
          <w:iCs/>
          <w:sz w:val="30"/>
          <w:szCs w:val="30"/>
        </w:rPr>
        <w:t>null</w:t>
      </w:r>
      <w:proofErr w:type="spellEnd"/>
      <w:r w:rsidRPr="00376C4B">
        <w:rPr>
          <w:i/>
          <w:iCs/>
          <w:sz w:val="30"/>
          <w:szCs w:val="30"/>
        </w:rPr>
        <w:t>, чтобы он был бесполезным</w:t>
      </w:r>
      <w:r w:rsidRPr="00376C4B">
        <w:rPr>
          <w:sz w:val="30"/>
          <w:szCs w:val="30"/>
        </w:rPr>
        <w:t xml:space="preserve">), но через некоторое время это прояснит, как работает синтаксис декораторов в </w:t>
      </w:r>
      <w:proofErr w:type="spellStart"/>
      <w:r w:rsidRPr="00376C4B">
        <w:rPr>
          <w:sz w:val="30"/>
          <w:szCs w:val="30"/>
        </w:rPr>
        <w:t>Python</w:t>
      </w:r>
      <w:proofErr w:type="spellEnd"/>
      <w:r w:rsidRPr="00376C4B">
        <w:rPr>
          <w:sz w:val="30"/>
          <w:szCs w:val="30"/>
        </w:rPr>
        <w:t>.</w:t>
      </w:r>
    </w:p>
    <w:p w14:paraId="010CFADE" w14:textId="590B60C2" w:rsidR="00376C4B" w:rsidRDefault="00376C4B" w:rsidP="00A43FB0">
      <w:pPr>
        <w:pStyle w:val="aa"/>
        <w:spacing w:before="0" w:beforeAutospacing="0" w:after="0" w:afterAutospacing="0"/>
        <w:ind w:firstLine="709"/>
        <w:jc w:val="both"/>
        <w:rPr>
          <w:sz w:val="30"/>
          <w:szCs w:val="30"/>
        </w:rPr>
      </w:pPr>
      <w:r w:rsidRPr="00376C4B">
        <w:rPr>
          <w:sz w:val="30"/>
          <w:szCs w:val="30"/>
        </w:rPr>
        <w:t xml:space="preserve">Вместо того, чтобы явно вызывать </w:t>
      </w:r>
      <w:proofErr w:type="spellStart"/>
      <w:r w:rsidRPr="00376C4B">
        <w:rPr>
          <w:rStyle w:val="HTML"/>
          <w:rFonts w:ascii="Consolas" w:hAnsi="Consolas"/>
          <w:sz w:val="30"/>
          <w:szCs w:val="30"/>
        </w:rPr>
        <w:t>null_decorator</w:t>
      </w:r>
      <w:proofErr w:type="spellEnd"/>
      <w:r w:rsidRPr="00376C4B">
        <w:rPr>
          <w:sz w:val="30"/>
          <w:szCs w:val="30"/>
        </w:rPr>
        <w:t xml:space="preserve"> для </w:t>
      </w:r>
      <w:proofErr w:type="spellStart"/>
      <w:r w:rsidRPr="00376C4B">
        <w:rPr>
          <w:rStyle w:val="HTML"/>
          <w:rFonts w:ascii="Consolas" w:hAnsi="Consolas"/>
          <w:sz w:val="30"/>
          <w:szCs w:val="30"/>
        </w:rPr>
        <w:t>greet</w:t>
      </w:r>
      <w:proofErr w:type="spellEnd"/>
      <w:r w:rsidRPr="00376C4B">
        <w:rPr>
          <w:sz w:val="30"/>
          <w:szCs w:val="30"/>
        </w:rPr>
        <w:t xml:space="preserve">, а затем переназначать переменную </w:t>
      </w:r>
      <w:proofErr w:type="spellStart"/>
      <w:r w:rsidRPr="00376C4B">
        <w:rPr>
          <w:rStyle w:val="HTML"/>
          <w:rFonts w:ascii="Consolas" w:hAnsi="Consolas"/>
          <w:sz w:val="30"/>
          <w:szCs w:val="30"/>
        </w:rPr>
        <w:t>greet</w:t>
      </w:r>
      <w:proofErr w:type="spellEnd"/>
      <w:r w:rsidRPr="00376C4B">
        <w:rPr>
          <w:sz w:val="30"/>
          <w:szCs w:val="30"/>
        </w:rPr>
        <w:t xml:space="preserve">, можно использовать синтаксис </w:t>
      </w:r>
      <w:proofErr w:type="spellStart"/>
      <w:r w:rsidRPr="00376C4B">
        <w:rPr>
          <w:sz w:val="30"/>
          <w:szCs w:val="30"/>
        </w:rPr>
        <w:t>Python</w:t>
      </w:r>
      <w:proofErr w:type="spellEnd"/>
      <w:r w:rsidRPr="00376C4B">
        <w:rPr>
          <w:sz w:val="30"/>
          <w:szCs w:val="30"/>
        </w:rPr>
        <w:t xml:space="preserve"> </w:t>
      </w:r>
      <w:r w:rsidRPr="00376C4B">
        <w:rPr>
          <w:rStyle w:val="HTML"/>
          <w:rFonts w:ascii="Consolas" w:hAnsi="Consolas"/>
          <w:sz w:val="30"/>
          <w:szCs w:val="30"/>
        </w:rPr>
        <w:t>@</w:t>
      </w:r>
      <w:r w:rsidRPr="00376C4B">
        <w:rPr>
          <w:sz w:val="30"/>
          <w:szCs w:val="30"/>
        </w:rPr>
        <w:t xml:space="preserve"> для декорирования функции за один шаг:</w:t>
      </w:r>
    </w:p>
    <w:p w14:paraId="248BD875" w14:textId="1EE05C98" w:rsidR="00376C4B" w:rsidRPr="00376C4B" w:rsidRDefault="00376C4B" w:rsidP="00376C4B">
      <w:pPr>
        <w:pStyle w:val="aa"/>
        <w:spacing w:before="0" w:beforeAutospacing="0"/>
        <w:ind w:firstLine="709"/>
        <w:jc w:val="both"/>
        <w:rPr>
          <w:sz w:val="30"/>
          <w:szCs w:val="30"/>
        </w:rPr>
      </w:pPr>
      <w:r w:rsidRPr="00376C4B">
        <w:rPr>
          <w:sz w:val="30"/>
          <w:szCs w:val="30"/>
        </w:rPr>
        <w:drawing>
          <wp:inline distT="0" distB="0" distL="0" distR="0" wp14:anchorId="204D069E" wp14:editId="4603953E">
            <wp:extent cx="5172797" cy="2553056"/>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2553056"/>
                    </a:xfrm>
                    <a:prstGeom prst="rect">
                      <a:avLst/>
                    </a:prstGeom>
                  </pic:spPr>
                </pic:pic>
              </a:graphicData>
            </a:graphic>
          </wp:inline>
        </w:drawing>
      </w:r>
    </w:p>
    <w:p w14:paraId="3894EB9F" w14:textId="38B15A9B" w:rsidR="00376C4B" w:rsidRPr="00376C4B" w:rsidRDefault="00376C4B" w:rsidP="00A43FB0">
      <w:pPr>
        <w:pStyle w:val="aa"/>
        <w:spacing w:after="0" w:afterAutospacing="0"/>
        <w:ind w:firstLine="709"/>
        <w:jc w:val="both"/>
        <w:rPr>
          <w:sz w:val="30"/>
          <w:szCs w:val="30"/>
        </w:rPr>
      </w:pPr>
      <w:r w:rsidRPr="00376C4B">
        <w:rPr>
          <w:sz w:val="30"/>
          <w:szCs w:val="30"/>
        </w:rPr>
        <w:t xml:space="preserve">Разместить строки </w:t>
      </w:r>
      <w:r w:rsidRPr="00376C4B">
        <w:rPr>
          <w:rFonts w:ascii="Consolas" w:hAnsi="Consolas"/>
          <w:sz w:val="30"/>
          <w:szCs w:val="30"/>
        </w:rPr>
        <w:t>@</w:t>
      </w:r>
      <w:proofErr w:type="spellStart"/>
      <w:r w:rsidRPr="00376C4B">
        <w:rPr>
          <w:rFonts w:ascii="Consolas" w:hAnsi="Consolas"/>
          <w:sz w:val="30"/>
          <w:szCs w:val="30"/>
        </w:rPr>
        <w:t>null_decorator</w:t>
      </w:r>
      <w:proofErr w:type="spellEnd"/>
      <w:r w:rsidRPr="00376C4B">
        <w:rPr>
          <w:sz w:val="30"/>
          <w:szCs w:val="30"/>
        </w:rPr>
        <w:t xml:space="preserve"> перед определением функции — это то же самое, что сначала определить функцию, а затем применить к ней декоратор. Использование синтаксиса </w:t>
      </w:r>
      <w:r w:rsidRPr="00376C4B">
        <w:rPr>
          <w:rStyle w:val="HTML"/>
          <w:rFonts w:ascii="Consolas" w:hAnsi="Consolas"/>
          <w:sz w:val="30"/>
          <w:szCs w:val="30"/>
        </w:rPr>
        <w:t>@</w:t>
      </w:r>
      <w:r w:rsidRPr="00376C4B">
        <w:rPr>
          <w:sz w:val="30"/>
          <w:szCs w:val="30"/>
        </w:rPr>
        <w:t xml:space="preserve"> — это просто синтаксический сахар и сокращение для этого часто используемого шаблона.</w:t>
      </w:r>
    </w:p>
    <w:p w14:paraId="44200303" w14:textId="77777777" w:rsidR="00376C4B" w:rsidRPr="00376C4B" w:rsidRDefault="00376C4B" w:rsidP="00A43FB0">
      <w:pPr>
        <w:pStyle w:val="aa"/>
        <w:spacing w:before="0" w:beforeAutospacing="0" w:after="240" w:afterAutospacing="0"/>
        <w:ind w:firstLine="709"/>
        <w:jc w:val="both"/>
        <w:rPr>
          <w:sz w:val="30"/>
          <w:szCs w:val="30"/>
        </w:rPr>
      </w:pPr>
      <w:r w:rsidRPr="00376C4B">
        <w:rPr>
          <w:sz w:val="30"/>
          <w:szCs w:val="30"/>
        </w:rPr>
        <w:lastRenderedPageBreak/>
        <w:t xml:space="preserve">Обратите внимание, что использование синтаксиса </w:t>
      </w:r>
      <w:r w:rsidRPr="00376C4B">
        <w:rPr>
          <w:rStyle w:val="HTML"/>
          <w:rFonts w:ascii="Consolas" w:hAnsi="Consolas"/>
          <w:sz w:val="30"/>
          <w:szCs w:val="30"/>
        </w:rPr>
        <w:t>@</w:t>
      </w:r>
      <w:r w:rsidRPr="00376C4B">
        <w:rPr>
          <w:sz w:val="30"/>
          <w:szCs w:val="30"/>
        </w:rPr>
        <w:t xml:space="preserve"> декорирует функцию непосредственно во время определения. Это затрудняет доступ к </w:t>
      </w:r>
      <w:proofErr w:type="spellStart"/>
      <w:r w:rsidRPr="00376C4B">
        <w:rPr>
          <w:sz w:val="30"/>
          <w:szCs w:val="30"/>
        </w:rPr>
        <w:t>недекорированному</w:t>
      </w:r>
      <w:proofErr w:type="spellEnd"/>
      <w:r w:rsidRPr="00376C4B">
        <w:rPr>
          <w:sz w:val="30"/>
          <w:szCs w:val="30"/>
        </w:rPr>
        <w:t xml:space="preserve"> оригиналу без хрупких </w:t>
      </w:r>
      <w:proofErr w:type="spellStart"/>
      <w:r w:rsidRPr="00376C4B">
        <w:rPr>
          <w:sz w:val="30"/>
          <w:szCs w:val="30"/>
        </w:rPr>
        <w:t>хаков</w:t>
      </w:r>
      <w:proofErr w:type="spellEnd"/>
      <w:r w:rsidRPr="00376C4B">
        <w:rPr>
          <w:sz w:val="30"/>
          <w:szCs w:val="30"/>
        </w:rPr>
        <w:t xml:space="preserve">. Поэтому вы можете декорировать некоторые функции вручную, чтобы сохранить возможность вызова </w:t>
      </w:r>
      <w:proofErr w:type="spellStart"/>
      <w:r w:rsidRPr="00376C4B">
        <w:rPr>
          <w:sz w:val="30"/>
          <w:szCs w:val="30"/>
        </w:rPr>
        <w:t>недекорированной</w:t>
      </w:r>
      <w:proofErr w:type="spellEnd"/>
      <w:r w:rsidRPr="00376C4B">
        <w:rPr>
          <w:sz w:val="30"/>
          <w:szCs w:val="30"/>
        </w:rPr>
        <w:t xml:space="preserve"> функции.</w:t>
      </w:r>
    </w:p>
    <w:p w14:paraId="5B633424" w14:textId="77777777" w:rsidR="00A43FB0" w:rsidRPr="00A43FB0" w:rsidRDefault="00A43FB0" w:rsidP="00A43FB0">
      <w:pPr>
        <w:pStyle w:val="3"/>
        <w:rPr>
          <w:rFonts w:ascii="Times New Roman" w:hAnsi="Times New Roman" w:cs="Times New Roman"/>
          <w:b/>
          <w:bCs/>
          <w:color w:val="auto"/>
          <w:sz w:val="30"/>
          <w:szCs w:val="30"/>
        </w:rPr>
      </w:pPr>
      <w:r w:rsidRPr="00A43FB0">
        <w:rPr>
          <w:rFonts w:ascii="Times New Roman" w:hAnsi="Times New Roman" w:cs="Times New Roman"/>
          <w:b/>
          <w:bCs/>
          <w:color w:val="auto"/>
          <w:sz w:val="30"/>
          <w:szCs w:val="30"/>
        </w:rPr>
        <w:t>Декораторы могут изменять поведение</w:t>
      </w:r>
    </w:p>
    <w:p w14:paraId="07D43A00" w14:textId="7C2383C6" w:rsidR="00A43FB0" w:rsidRPr="00A43FB0" w:rsidRDefault="00A43FB0" w:rsidP="00A43FB0">
      <w:pPr>
        <w:pStyle w:val="aa"/>
        <w:spacing w:before="0" w:beforeAutospacing="0" w:after="0" w:afterAutospacing="0"/>
        <w:ind w:firstLine="709"/>
        <w:jc w:val="both"/>
        <w:rPr>
          <w:sz w:val="30"/>
          <w:szCs w:val="30"/>
        </w:rPr>
      </w:pPr>
      <w:r w:rsidRPr="00A43FB0">
        <w:rPr>
          <w:sz w:val="30"/>
          <w:szCs w:val="30"/>
        </w:rPr>
        <w:t xml:space="preserve">Теперь, когда </w:t>
      </w:r>
      <w:r>
        <w:rPr>
          <w:sz w:val="30"/>
          <w:szCs w:val="30"/>
        </w:rPr>
        <w:t>м</w:t>
      </w:r>
      <w:r w:rsidRPr="00A43FB0">
        <w:rPr>
          <w:sz w:val="30"/>
          <w:szCs w:val="30"/>
        </w:rPr>
        <w:t xml:space="preserve">ы немного познакомились с синтаксисом декораторов, давайте напишем еще один декоратор, который </w:t>
      </w:r>
      <w:r w:rsidRPr="00A43FB0">
        <w:rPr>
          <w:i/>
          <w:iCs/>
          <w:sz w:val="30"/>
          <w:szCs w:val="30"/>
        </w:rPr>
        <w:t>действительно</w:t>
      </w:r>
      <w:r w:rsidRPr="00A43FB0">
        <w:rPr>
          <w:sz w:val="30"/>
          <w:szCs w:val="30"/>
        </w:rPr>
        <w:t xml:space="preserve"> что-то делает и изменяет поведение декорируемой функции.</w:t>
      </w:r>
    </w:p>
    <w:p w14:paraId="73C1BB35" w14:textId="77777777" w:rsidR="00A43FB0" w:rsidRPr="00A43FB0" w:rsidRDefault="00A43FB0" w:rsidP="00A43FB0">
      <w:pPr>
        <w:pStyle w:val="aa"/>
        <w:spacing w:before="0" w:beforeAutospacing="0" w:after="0" w:afterAutospacing="0"/>
        <w:ind w:firstLine="709"/>
        <w:jc w:val="both"/>
        <w:rPr>
          <w:sz w:val="30"/>
          <w:szCs w:val="30"/>
        </w:rPr>
      </w:pPr>
      <w:r w:rsidRPr="00A43FB0">
        <w:rPr>
          <w:sz w:val="30"/>
          <w:szCs w:val="30"/>
        </w:rPr>
        <w:t>Вот немного более сложный декоратор, который преобразует результат декорированной функции в заглавные буквы:</w:t>
      </w:r>
    </w:p>
    <w:p w14:paraId="238DBE96" w14:textId="6E61B659" w:rsidR="00376C4B" w:rsidRDefault="00A43FB0" w:rsidP="00A43FB0">
      <w:pPr>
        <w:pStyle w:val="aa"/>
        <w:spacing w:before="0" w:beforeAutospacing="0"/>
        <w:jc w:val="both"/>
        <w:rPr>
          <w:sz w:val="30"/>
          <w:szCs w:val="30"/>
        </w:rPr>
      </w:pPr>
      <w:r w:rsidRPr="00A43FB0">
        <w:rPr>
          <w:sz w:val="30"/>
          <w:szCs w:val="30"/>
        </w:rPr>
        <w:drawing>
          <wp:inline distT="0" distB="0" distL="0" distR="0" wp14:anchorId="24EC93F4" wp14:editId="22F4B54F">
            <wp:extent cx="5744377" cy="1819529"/>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1819529"/>
                    </a:xfrm>
                    <a:prstGeom prst="rect">
                      <a:avLst/>
                    </a:prstGeom>
                  </pic:spPr>
                </pic:pic>
              </a:graphicData>
            </a:graphic>
          </wp:inline>
        </w:drawing>
      </w:r>
    </w:p>
    <w:p w14:paraId="3B995DAC" w14:textId="77777777" w:rsidR="00A43FB0" w:rsidRPr="00A43FB0" w:rsidRDefault="00A43FB0" w:rsidP="00A43FB0">
      <w:pPr>
        <w:pStyle w:val="aa"/>
        <w:spacing w:before="0" w:beforeAutospacing="0" w:after="0" w:afterAutospacing="0"/>
        <w:ind w:firstLine="709"/>
        <w:jc w:val="both"/>
        <w:rPr>
          <w:sz w:val="30"/>
          <w:szCs w:val="30"/>
        </w:rPr>
      </w:pPr>
      <w:r w:rsidRPr="00A43FB0">
        <w:rPr>
          <w:sz w:val="30"/>
          <w:szCs w:val="30"/>
        </w:rPr>
        <w:t xml:space="preserve">Вместо того, чтобы просто возвращать входную функцию, как это делал декоратор </w:t>
      </w:r>
      <w:proofErr w:type="spellStart"/>
      <w:r w:rsidRPr="00A43FB0">
        <w:rPr>
          <w:rFonts w:ascii="Consolas" w:hAnsi="Consolas"/>
          <w:sz w:val="30"/>
          <w:szCs w:val="30"/>
        </w:rPr>
        <w:t>null</w:t>
      </w:r>
      <w:proofErr w:type="spellEnd"/>
      <w:r w:rsidRPr="00A43FB0">
        <w:rPr>
          <w:sz w:val="30"/>
          <w:szCs w:val="30"/>
        </w:rPr>
        <w:t xml:space="preserve">, декоратор </w:t>
      </w:r>
      <w:proofErr w:type="spellStart"/>
      <w:r w:rsidRPr="00A43FB0">
        <w:rPr>
          <w:rStyle w:val="HTML"/>
          <w:rFonts w:ascii="Consolas" w:hAnsi="Consolas"/>
          <w:sz w:val="30"/>
          <w:szCs w:val="30"/>
        </w:rPr>
        <w:t>uppercase</w:t>
      </w:r>
      <w:proofErr w:type="spellEnd"/>
      <w:r w:rsidRPr="00A43FB0">
        <w:rPr>
          <w:sz w:val="30"/>
          <w:szCs w:val="30"/>
        </w:rPr>
        <w:t xml:space="preserve"> определяет новую функцию на лету (замыкание) и использует ее для обертывания входной функции, чтобы изменить ее поведение во время вызова.</w:t>
      </w:r>
    </w:p>
    <w:p w14:paraId="05AB5612" w14:textId="77777777" w:rsidR="00A43FB0" w:rsidRPr="00A43FB0" w:rsidRDefault="00A43FB0" w:rsidP="00A43FB0">
      <w:pPr>
        <w:pStyle w:val="aa"/>
        <w:spacing w:before="0" w:beforeAutospacing="0" w:after="0" w:afterAutospacing="0"/>
        <w:ind w:firstLine="709"/>
        <w:jc w:val="both"/>
        <w:rPr>
          <w:sz w:val="30"/>
          <w:szCs w:val="30"/>
          <w:lang w:val="en-US"/>
        </w:rPr>
      </w:pPr>
      <w:r w:rsidRPr="00A43FB0">
        <w:rPr>
          <w:sz w:val="30"/>
          <w:szCs w:val="30"/>
        </w:rPr>
        <w:t xml:space="preserve">Замыкание </w:t>
      </w:r>
      <w:proofErr w:type="spellStart"/>
      <w:r w:rsidRPr="00A43FB0">
        <w:rPr>
          <w:rStyle w:val="HTML"/>
          <w:rFonts w:ascii="Consolas" w:hAnsi="Consolas"/>
          <w:sz w:val="30"/>
          <w:szCs w:val="30"/>
        </w:rPr>
        <w:t>wrapper</w:t>
      </w:r>
      <w:proofErr w:type="spellEnd"/>
      <w:r w:rsidRPr="00A43FB0">
        <w:rPr>
          <w:sz w:val="30"/>
          <w:szCs w:val="30"/>
        </w:rPr>
        <w:t xml:space="preserve"> имеет доступ к </w:t>
      </w:r>
      <w:proofErr w:type="spellStart"/>
      <w:r w:rsidRPr="00A43FB0">
        <w:rPr>
          <w:sz w:val="30"/>
          <w:szCs w:val="30"/>
        </w:rPr>
        <w:t>недекорированной</w:t>
      </w:r>
      <w:proofErr w:type="spellEnd"/>
      <w:r w:rsidRPr="00A43FB0">
        <w:rPr>
          <w:sz w:val="30"/>
          <w:szCs w:val="30"/>
        </w:rPr>
        <w:t xml:space="preserve"> входной функции и может свободно выполнять дополнительный код до и после вызова входной функции. (Технически, ей вообще не нужно вызывать входную функцию).</w:t>
      </w:r>
    </w:p>
    <w:p w14:paraId="1911A810" w14:textId="77777777" w:rsidR="00A43FB0" w:rsidRPr="00A43FB0" w:rsidRDefault="00A43FB0" w:rsidP="00A43FB0">
      <w:pPr>
        <w:pStyle w:val="aa"/>
        <w:spacing w:before="0" w:beforeAutospacing="0" w:after="0" w:afterAutospacing="0"/>
        <w:ind w:firstLine="709"/>
        <w:jc w:val="both"/>
        <w:rPr>
          <w:sz w:val="30"/>
          <w:szCs w:val="30"/>
        </w:rPr>
      </w:pPr>
      <w:r w:rsidRPr="00A43FB0">
        <w:rPr>
          <w:sz w:val="30"/>
          <w:szCs w:val="30"/>
        </w:rPr>
        <w:t>Обратите внимание, что до сих пор декорированная функция никогда не выполнялась. На самом деле вызов входной функции в этот момент не имеет никакого смысла — декоратор должен иметь возможность изменять поведение своей входной функции, когда она будет вызвана.</w:t>
      </w:r>
    </w:p>
    <w:p w14:paraId="55693824" w14:textId="77777777" w:rsidR="00A43FB0" w:rsidRPr="00A43FB0" w:rsidRDefault="00A43FB0" w:rsidP="00A43FB0">
      <w:pPr>
        <w:pStyle w:val="aa"/>
        <w:spacing w:before="0" w:beforeAutospacing="0" w:after="0" w:afterAutospacing="0"/>
        <w:ind w:firstLine="709"/>
        <w:jc w:val="both"/>
        <w:rPr>
          <w:sz w:val="30"/>
          <w:szCs w:val="30"/>
        </w:rPr>
      </w:pPr>
      <w:r w:rsidRPr="00A43FB0">
        <w:rPr>
          <w:sz w:val="30"/>
          <w:szCs w:val="30"/>
        </w:rPr>
        <w:t xml:space="preserve">Пришло время увидеть декоратор </w:t>
      </w:r>
      <w:proofErr w:type="spellStart"/>
      <w:r w:rsidRPr="00A43FB0">
        <w:rPr>
          <w:rStyle w:val="HTML"/>
          <w:rFonts w:ascii="Consolas" w:hAnsi="Consolas"/>
          <w:sz w:val="30"/>
          <w:szCs w:val="30"/>
        </w:rPr>
        <w:t>uppercase</w:t>
      </w:r>
      <w:proofErr w:type="spellEnd"/>
      <w:r w:rsidRPr="00A43FB0">
        <w:rPr>
          <w:sz w:val="30"/>
          <w:szCs w:val="30"/>
        </w:rPr>
        <w:t xml:space="preserve"> в действии. Что произойдет, если декорировать им исходную функцию </w:t>
      </w:r>
      <w:proofErr w:type="spellStart"/>
      <w:r w:rsidRPr="00A43FB0">
        <w:rPr>
          <w:rStyle w:val="HTML"/>
          <w:rFonts w:ascii="Consolas" w:hAnsi="Consolas"/>
          <w:sz w:val="30"/>
          <w:szCs w:val="30"/>
        </w:rPr>
        <w:t>greet</w:t>
      </w:r>
      <w:proofErr w:type="spellEnd"/>
      <w:r w:rsidRPr="00A43FB0">
        <w:rPr>
          <w:sz w:val="30"/>
          <w:szCs w:val="30"/>
        </w:rPr>
        <w:t>?</w:t>
      </w:r>
    </w:p>
    <w:p w14:paraId="359D6E3E" w14:textId="108F8FE6" w:rsidR="00A43FB0" w:rsidRPr="00376C4B" w:rsidRDefault="00A43FB0" w:rsidP="00A43FB0">
      <w:pPr>
        <w:pStyle w:val="aa"/>
        <w:spacing w:before="0" w:beforeAutospacing="0"/>
        <w:jc w:val="both"/>
        <w:rPr>
          <w:sz w:val="30"/>
          <w:szCs w:val="30"/>
        </w:rPr>
      </w:pPr>
      <w:r w:rsidRPr="00A43FB0">
        <w:rPr>
          <w:sz w:val="30"/>
          <w:szCs w:val="30"/>
        </w:rPr>
        <w:lastRenderedPageBreak/>
        <w:drawing>
          <wp:inline distT="0" distB="0" distL="0" distR="0" wp14:anchorId="6E9022D3" wp14:editId="2A94E24E">
            <wp:extent cx="5839640" cy="2495898"/>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2495898"/>
                    </a:xfrm>
                    <a:prstGeom prst="rect">
                      <a:avLst/>
                    </a:prstGeom>
                  </pic:spPr>
                </pic:pic>
              </a:graphicData>
            </a:graphic>
          </wp:inline>
        </w:drawing>
      </w:r>
    </w:p>
    <w:p w14:paraId="0D992A7E" w14:textId="6E84765D" w:rsidR="004F0A50" w:rsidRDefault="008E3D96" w:rsidP="008E3D96">
      <w:pPr>
        <w:pStyle w:val="aa"/>
        <w:spacing w:before="0" w:beforeAutospacing="0" w:after="0" w:afterAutospacing="0"/>
        <w:ind w:firstLine="709"/>
        <w:jc w:val="both"/>
        <w:rPr>
          <w:sz w:val="30"/>
          <w:szCs w:val="30"/>
        </w:rPr>
      </w:pPr>
      <w:r w:rsidRPr="008E3D96">
        <w:rPr>
          <w:sz w:val="30"/>
          <w:szCs w:val="30"/>
        </w:rPr>
        <w:t xml:space="preserve">В отличие от </w:t>
      </w:r>
      <w:proofErr w:type="spellStart"/>
      <w:r w:rsidRPr="008E3D96">
        <w:rPr>
          <w:rFonts w:ascii="Consolas" w:hAnsi="Consolas"/>
          <w:sz w:val="30"/>
          <w:szCs w:val="30"/>
        </w:rPr>
        <w:t>null_decorator</w:t>
      </w:r>
      <w:proofErr w:type="spellEnd"/>
      <w:r w:rsidRPr="008E3D96">
        <w:rPr>
          <w:sz w:val="30"/>
          <w:szCs w:val="30"/>
        </w:rPr>
        <w:t xml:space="preserve">, декоратор </w:t>
      </w:r>
      <w:proofErr w:type="spellStart"/>
      <w:r w:rsidRPr="008E3D96">
        <w:rPr>
          <w:rFonts w:ascii="Consolas" w:hAnsi="Consolas"/>
          <w:sz w:val="30"/>
          <w:szCs w:val="30"/>
        </w:rPr>
        <w:t>uppercase</w:t>
      </w:r>
      <w:proofErr w:type="spellEnd"/>
      <w:r w:rsidRPr="008E3D96">
        <w:rPr>
          <w:sz w:val="30"/>
          <w:szCs w:val="30"/>
        </w:rPr>
        <w:t xml:space="preserve"> возвращает</w:t>
      </w:r>
      <w:r w:rsidRPr="008E3D96">
        <w:rPr>
          <w:i/>
          <w:iCs/>
          <w:sz w:val="30"/>
          <w:szCs w:val="30"/>
        </w:rPr>
        <w:t xml:space="preserve"> другой объект функции</w:t>
      </w:r>
      <w:r w:rsidRPr="008E3D96">
        <w:rPr>
          <w:sz w:val="30"/>
          <w:szCs w:val="30"/>
        </w:rPr>
        <w:t>, когда он декорирует функцию</w:t>
      </w:r>
      <w:r w:rsidRPr="008E3D96">
        <w:rPr>
          <w:sz w:val="30"/>
          <w:szCs w:val="30"/>
        </w:rPr>
        <w:t>.</w:t>
      </w:r>
    </w:p>
    <w:p w14:paraId="2893E0B6" w14:textId="63306DB3" w:rsidR="006A1BCB" w:rsidRPr="006A1BCB" w:rsidRDefault="006A1BCB" w:rsidP="006A1BCB">
      <w:pPr>
        <w:pStyle w:val="aa"/>
        <w:spacing w:before="0" w:beforeAutospacing="0" w:after="0" w:afterAutospacing="0"/>
        <w:ind w:firstLine="709"/>
        <w:jc w:val="both"/>
        <w:rPr>
          <w:sz w:val="30"/>
          <w:szCs w:val="30"/>
        </w:rPr>
      </w:pPr>
      <w:r w:rsidRPr="006A1BCB">
        <w:rPr>
          <w:sz w:val="30"/>
          <w:szCs w:val="30"/>
        </w:rPr>
        <w:t xml:space="preserve">Как </w:t>
      </w:r>
      <w:r>
        <w:rPr>
          <w:sz w:val="30"/>
          <w:szCs w:val="30"/>
        </w:rPr>
        <w:t>м</w:t>
      </w:r>
      <w:r w:rsidRPr="006A1BCB">
        <w:rPr>
          <w:sz w:val="30"/>
          <w:szCs w:val="30"/>
        </w:rPr>
        <w:t xml:space="preserve">ы видели ранее, это необходимо для того, чтобы изменить поведение декорированной функции, когда она будет вызвана. Декоратор </w:t>
      </w:r>
      <w:proofErr w:type="spellStart"/>
      <w:r w:rsidRPr="006A1BCB">
        <w:rPr>
          <w:rFonts w:ascii="Consolas" w:hAnsi="Consolas"/>
          <w:sz w:val="30"/>
          <w:szCs w:val="30"/>
        </w:rPr>
        <w:t>uppercase</w:t>
      </w:r>
      <w:proofErr w:type="spellEnd"/>
      <w:r w:rsidRPr="006A1BCB">
        <w:rPr>
          <w:sz w:val="30"/>
          <w:szCs w:val="30"/>
        </w:rPr>
        <w:t xml:space="preserve"> сам является функцией. И единственный способ повлиять на «будущее поведение» входной функции, которую он декорирует, — это заменить (или обернуть) входную функцию замыканием.</w:t>
      </w:r>
    </w:p>
    <w:p w14:paraId="4C20656E" w14:textId="77777777" w:rsidR="006A1BCB" w:rsidRPr="006A1BCB" w:rsidRDefault="006A1BCB" w:rsidP="006A1BCB">
      <w:pPr>
        <w:pStyle w:val="aa"/>
        <w:spacing w:before="0" w:beforeAutospacing="0" w:after="0" w:afterAutospacing="0"/>
        <w:ind w:firstLine="709"/>
        <w:jc w:val="both"/>
        <w:rPr>
          <w:sz w:val="30"/>
          <w:szCs w:val="30"/>
        </w:rPr>
      </w:pPr>
      <w:r w:rsidRPr="006A1BCB">
        <w:rPr>
          <w:sz w:val="30"/>
          <w:szCs w:val="30"/>
        </w:rPr>
        <w:t xml:space="preserve">Вот почему </w:t>
      </w:r>
      <w:proofErr w:type="spellStart"/>
      <w:r w:rsidRPr="006A1BCB">
        <w:rPr>
          <w:rStyle w:val="HTML"/>
          <w:rFonts w:ascii="Consolas" w:hAnsi="Consolas"/>
          <w:sz w:val="30"/>
          <w:szCs w:val="30"/>
        </w:rPr>
        <w:t>uppercase</w:t>
      </w:r>
      <w:proofErr w:type="spellEnd"/>
      <w:r w:rsidRPr="006A1BCB">
        <w:rPr>
          <w:sz w:val="30"/>
          <w:szCs w:val="30"/>
        </w:rPr>
        <w:t xml:space="preserve"> определяет и возвращает другую функцию (замыкание), которую можно вызвать позднее, запустить исходную входную функцию и изменить ее результат.</w:t>
      </w:r>
    </w:p>
    <w:p w14:paraId="11E01976" w14:textId="5175BD9F" w:rsidR="006A1BCB" w:rsidRPr="006A1BCB" w:rsidRDefault="006A1BCB" w:rsidP="006A1BCB">
      <w:pPr>
        <w:pStyle w:val="aa"/>
        <w:spacing w:before="0" w:beforeAutospacing="0" w:after="0" w:afterAutospacing="0"/>
        <w:ind w:firstLine="709"/>
        <w:jc w:val="both"/>
        <w:rPr>
          <w:sz w:val="30"/>
          <w:szCs w:val="30"/>
        </w:rPr>
      </w:pPr>
      <w:r w:rsidRPr="006A1BCB">
        <w:rPr>
          <w:sz w:val="30"/>
          <w:szCs w:val="30"/>
        </w:rPr>
        <w:t xml:space="preserve">Декораторы изменяют поведение вызываемого объекта с помощью обертки, поэтому </w:t>
      </w:r>
      <w:r>
        <w:rPr>
          <w:sz w:val="30"/>
          <w:szCs w:val="30"/>
        </w:rPr>
        <w:t>н</w:t>
      </w:r>
      <w:r w:rsidRPr="006A1BCB">
        <w:rPr>
          <w:sz w:val="30"/>
          <w:szCs w:val="30"/>
        </w:rPr>
        <w:t>ам не нужно постоянно изменять оригинал. Вызываемый объект не подвергается постоянным изменениям — его поведение меняется только при декорировании.</w:t>
      </w:r>
    </w:p>
    <w:p w14:paraId="5D3D77F1" w14:textId="77777777" w:rsidR="006A1BCB" w:rsidRPr="006A1BCB" w:rsidRDefault="006A1BCB" w:rsidP="006A1BCB">
      <w:pPr>
        <w:pStyle w:val="aa"/>
        <w:spacing w:before="0" w:beforeAutospacing="0" w:after="0" w:afterAutospacing="0"/>
        <w:ind w:firstLine="709"/>
        <w:jc w:val="both"/>
        <w:rPr>
          <w:sz w:val="30"/>
          <w:szCs w:val="30"/>
        </w:rPr>
      </w:pPr>
      <w:r w:rsidRPr="006A1BCB">
        <w:rPr>
          <w:sz w:val="30"/>
          <w:szCs w:val="30"/>
        </w:rPr>
        <w:t xml:space="preserve">Это позволяет «присоединять» к существующим функциям и классам повторно используемые модули, такие как журналирование и другие инструменты. Именно это делает декораторы такой мощной функцией в </w:t>
      </w:r>
      <w:proofErr w:type="spellStart"/>
      <w:r w:rsidRPr="006A1BCB">
        <w:rPr>
          <w:sz w:val="30"/>
          <w:szCs w:val="30"/>
        </w:rPr>
        <w:t>Python</w:t>
      </w:r>
      <w:proofErr w:type="spellEnd"/>
      <w:r w:rsidRPr="006A1BCB">
        <w:rPr>
          <w:sz w:val="30"/>
          <w:szCs w:val="30"/>
        </w:rPr>
        <w:t>, которая часто используется в стандартной библиотеке и в пакетах сторонних разработчиков.</w:t>
      </w:r>
    </w:p>
    <w:p w14:paraId="6ABDB76F" w14:textId="560F8B07" w:rsidR="006A1BCB" w:rsidRDefault="006A1BCB" w:rsidP="008E3D96">
      <w:pPr>
        <w:pStyle w:val="aa"/>
        <w:spacing w:before="0" w:beforeAutospacing="0" w:after="0" w:afterAutospacing="0"/>
        <w:ind w:firstLine="709"/>
        <w:jc w:val="both"/>
        <w:rPr>
          <w:sz w:val="30"/>
          <w:szCs w:val="30"/>
        </w:rPr>
      </w:pPr>
    </w:p>
    <w:p w14:paraId="031C7058" w14:textId="77777777" w:rsidR="00BE64A5" w:rsidRDefault="00BE64A5" w:rsidP="00BE64A5">
      <w:pPr>
        <w:pStyle w:val="3"/>
      </w:pPr>
      <w:r w:rsidRPr="00BE64A5">
        <w:rPr>
          <w:rFonts w:ascii="Times New Roman" w:hAnsi="Times New Roman" w:cs="Times New Roman"/>
          <w:b/>
          <w:bCs/>
          <w:color w:val="auto"/>
          <w:sz w:val="30"/>
          <w:szCs w:val="30"/>
        </w:rPr>
        <w:t>Применение нескольких декораторов к одной функции</w:t>
      </w:r>
    </w:p>
    <w:p w14:paraId="750E9A69" w14:textId="77777777" w:rsidR="00BE64A5" w:rsidRPr="00BE64A5" w:rsidRDefault="00BE64A5" w:rsidP="00BE64A5">
      <w:pPr>
        <w:pStyle w:val="aa"/>
        <w:spacing w:before="0" w:beforeAutospacing="0" w:after="0" w:afterAutospacing="0"/>
        <w:ind w:firstLine="709"/>
        <w:jc w:val="both"/>
        <w:rPr>
          <w:sz w:val="30"/>
          <w:szCs w:val="30"/>
        </w:rPr>
      </w:pPr>
      <w:r w:rsidRPr="00BE64A5">
        <w:rPr>
          <w:sz w:val="30"/>
          <w:szCs w:val="30"/>
        </w:rPr>
        <w:t>Возможно, неудивительно, что к функции можно применить более одного декоратора. Это накапливает их эффекты, и именно это делает декораторы настолько полезными, как повторно используемые модули.</w:t>
      </w:r>
    </w:p>
    <w:p w14:paraId="4C46A20F" w14:textId="77777777" w:rsidR="00BE64A5" w:rsidRPr="00BE64A5" w:rsidRDefault="00BE64A5" w:rsidP="00BE64A5">
      <w:pPr>
        <w:pStyle w:val="aa"/>
        <w:spacing w:before="0" w:beforeAutospacing="0" w:after="0" w:afterAutospacing="0"/>
        <w:ind w:firstLine="709"/>
        <w:jc w:val="both"/>
        <w:rPr>
          <w:sz w:val="30"/>
          <w:szCs w:val="30"/>
        </w:rPr>
      </w:pPr>
      <w:r w:rsidRPr="00BE64A5">
        <w:rPr>
          <w:sz w:val="30"/>
          <w:szCs w:val="30"/>
        </w:rPr>
        <w:t xml:space="preserve">Вот пример. Следующие два декоратора оборачивают выводимую строку декорируемой функции в HTML-теги. Посмотрев на то, как вложены теги, можно увидеть, в каком порядке </w:t>
      </w:r>
      <w:proofErr w:type="spellStart"/>
      <w:r w:rsidRPr="00BE64A5">
        <w:rPr>
          <w:sz w:val="30"/>
          <w:szCs w:val="30"/>
        </w:rPr>
        <w:t>Python</w:t>
      </w:r>
      <w:proofErr w:type="spellEnd"/>
      <w:r w:rsidRPr="00BE64A5">
        <w:rPr>
          <w:sz w:val="30"/>
          <w:szCs w:val="30"/>
        </w:rPr>
        <w:t xml:space="preserve"> применяет несколько декораторов:</w:t>
      </w:r>
    </w:p>
    <w:p w14:paraId="2D557E1C" w14:textId="7A98FB2C" w:rsidR="00BE64A5" w:rsidRDefault="00F36DC2" w:rsidP="00F36DC2">
      <w:pPr>
        <w:pStyle w:val="aa"/>
        <w:spacing w:before="0" w:beforeAutospacing="0" w:after="0" w:afterAutospacing="0"/>
        <w:jc w:val="both"/>
        <w:rPr>
          <w:sz w:val="30"/>
          <w:szCs w:val="30"/>
        </w:rPr>
      </w:pPr>
      <w:r w:rsidRPr="00F36DC2">
        <w:rPr>
          <w:sz w:val="30"/>
          <w:szCs w:val="30"/>
        </w:rPr>
        <w:lastRenderedPageBreak/>
        <w:drawing>
          <wp:inline distT="0" distB="0" distL="0" distR="0" wp14:anchorId="010B8581" wp14:editId="2F86F281">
            <wp:extent cx="5940425" cy="21761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76145"/>
                    </a:xfrm>
                    <a:prstGeom prst="rect">
                      <a:avLst/>
                    </a:prstGeom>
                  </pic:spPr>
                </pic:pic>
              </a:graphicData>
            </a:graphic>
          </wp:inline>
        </w:drawing>
      </w:r>
    </w:p>
    <w:p w14:paraId="59E8CE14" w14:textId="0929659F" w:rsidR="00F36DC2" w:rsidRDefault="006C31E6" w:rsidP="006C31E6">
      <w:pPr>
        <w:pStyle w:val="aa"/>
        <w:spacing w:before="0" w:beforeAutospacing="0" w:after="0" w:afterAutospacing="0"/>
        <w:ind w:firstLine="709"/>
        <w:jc w:val="both"/>
        <w:rPr>
          <w:sz w:val="30"/>
          <w:szCs w:val="30"/>
        </w:rPr>
      </w:pPr>
      <w:r w:rsidRPr="006C31E6">
        <w:rPr>
          <w:sz w:val="30"/>
          <w:szCs w:val="30"/>
        </w:rPr>
        <w:t xml:space="preserve">Теперь давайте возьмем эти два декоратора и применим их к нашей функции </w:t>
      </w:r>
      <w:proofErr w:type="spellStart"/>
      <w:r w:rsidRPr="006C31E6">
        <w:rPr>
          <w:sz w:val="30"/>
          <w:szCs w:val="30"/>
        </w:rPr>
        <w:t>greet</w:t>
      </w:r>
      <w:proofErr w:type="spellEnd"/>
      <w:r w:rsidRPr="006C31E6">
        <w:rPr>
          <w:sz w:val="30"/>
          <w:szCs w:val="30"/>
        </w:rPr>
        <w:t xml:space="preserve"> одновременно. Для этого можно использовать обычный синтаксис </w:t>
      </w:r>
      <w:r w:rsidRPr="006C31E6">
        <w:rPr>
          <w:rFonts w:ascii="Consolas" w:hAnsi="Consolas"/>
          <w:sz w:val="30"/>
          <w:szCs w:val="30"/>
        </w:rPr>
        <w:t>@</w:t>
      </w:r>
      <w:r w:rsidRPr="006C31E6">
        <w:rPr>
          <w:sz w:val="30"/>
          <w:szCs w:val="30"/>
        </w:rPr>
        <w:t xml:space="preserve"> и просто «уложить» несколько декораторов поверх одной функции:</w:t>
      </w:r>
    </w:p>
    <w:p w14:paraId="129CF31D" w14:textId="1B4AC5B6" w:rsidR="00F36DC2" w:rsidRDefault="006C31E6" w:rsidP="006C31E6">
      <w:pPr>
        <w:pStyle w:val="aa"/>
        <w:spacing w:before="0" w:beforeAutospacing="0" w:after="0" w:afterAutospacing="0"/>
        <w:jc w:val="center"/>
        <w:rPr>
          <w:sz w:val="30"/>
          <w:szCs w:val="30"/>
        </w:rPr>
      </w:pPr>
      <w:r w:rsidRPr="006C31E6">
        <w:rPr>
          <w:sz w:val="30"/>
          <w:szCs w:val="30"/>
        </w:rPr>
        <w:drawing>
          <wp:inline distT="0" distB="0" distL="0" distR="0" wp14:anchorId="1E8F8619" wp14:editId="031842A7">
            <wp:extent cx="4972744" cy="136226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744" cy="1362265"/>
                    </a:xfrm>
                    <a:prstGeom prst="rect">
                      <a:avLst/>
                    </a:prstGeom>
                  </pic:spPr>
                </pic:pic>
              </a:graphicData>
            </a:graphic>
          </wp:inline>
        </w:drawing>
      </w:r>
    </w:p>
    <w:p w14:paraId="437A16D0" w14:textId="6E7650F9" w:rsidR="00F36DC2" w:rsidRDefault="006C31E6" w:rsidP="006C31E6">
      <w:pPr>
        <w:pStyle w:val="aa"/>
        <w:spacing w:before="0" w:beforeAutospacing="0" w:after="0" w:afterAutospacing="0"/>
        <w:ind w:firstLine="709"/>
        <w:jc w:val="both"/>
        <w:rPr>
          <w:sz w:val="30"/>
          <w:szCs w:val="30"/>
        </w:rPr>
      </w:pPr>
      <w:r w:rsidRPr="006C31E6">
        <w:rPr>
          <w:sz w:val="30"/>
          <w:szCs w:val="30"/>
        </w:rPr>
        <w:t xml:space="preserve">Какой результат вы ожидаете увидеть, если запустите декорированную функцию? Будет ли декоратор </w:t>
      </w:r>
      <w:r w:rsidRPr="006C31E6">
        <w:rPr>
          <w:rFonts w:ascii="Consolas" w:hAnsi="Consolas"/>
          <w:sz w:val="30"/>
          <w:szCs w:val="30"/>
        </w:rPr>
        <w:t>@</w:t>
      </w:r>
      <w:proofErr w:type="spellStart"/>
      <w:r w:rsidRPr="006C31E6">
        <w:rPr>
          <w:rFonts w:ascii="Consolas" w:hAnsi="Consolas"/>
          <w:sz w:val="30"/>
          <w:szCs w:val="30"/>
        </w:rPr>
        <w:t>emphasis</w:t>
      </w:r>
      <w:proofErr w:type="spellEnd"/>
      <w:r w:rsidRPr="006C31E6">
        <w:rPr>
          <w:rFonts w:ascii="Consolas" w:hAnsi="Consolas"/>
          <w:sz w:val="30"/>
          <w:szCs w:val="30"/>
        </w:rPr>
        <w:t xml:space="preserve"> </w:t>
      </w:r>
      <w:r w:rsidRPr="006C31E6">
        <w:rPr>
          <w:sz w:val="30"/>
          <w:szCs w:val="30"/>
        </w:rPr>
        <w:t xml:space="preserve">первым добавлять свой тег </w:t>
      </w:r>
      <w:r w:rsidRPr="006C31E6">
        <w:rPr>
          <w:rFonts w:ascii="Consolas" w:hAnsi="Consolas"/>
          <w:sz w:val="30"/>
          <w:szCs w:val="30"/>
        </w:rPr>
        <w:t>&lt;</w:t>
      </w:r>
      <w:proofErr w:type="spellStart"/>
      <w:r w:rsidRPr="006C31E6">
        <w:rPr>
          <w:rFonts w:ascii="Consolas" w:hAnsi="Consolas"/>
          <w:sz w:val="30"/>
          <w:szCs w:val="30"/>
        </w:rPr>
        <w:t>em</w:t>
      </w:r>
      <w:proofErr w:type="spellEnd"/>
      <w:r w:rsidRPr="006C31E6">
        <w:rPr>
          <w:rFonts w:ascii="Consolas" w:hAnsi="Consolas"/>
          <w:sz w:val="30"/>
          <w:szCs w:val="30"/>
        </w:rPr>
        <w:t>&gt;</w:t>
      </w:r>
      <w:r w:rsidRPr="006C31E6">
        <w:rPr>
          <w:sz w:val="30"/>
          <w:szCs w:val="30"/>
        </w:rPr>
        <w:t xml:space="preserve"> или </w:t>
      </w:r>
      <w:r w:rsidRPr="006C31E6">
        <w:rPr>
          <w:rFonts w:ascii="Consolas" w:hAnsi="Consolas"/>
          <w:sz w:val="30"/>
          <w:szCs w:val="30"/>
        </w:rPr>
        <w:t>@</w:t>
      </w:r>
      <w:proofErr w:type="spellStart"/>
      <w:r w:rsidRPr="006C31E6">
        <w:rPr>
          <w:rFonts w:ascii="Consolas" w:hAnsi="Consolas"/>
          <w:sz w:val="30"/>
          <w:szCs w:val="30"/>
        </w:rPr>
        <w:t>strong</w:t>
      </w:r>
      <w:proofErr w:type="spellEnd"/>
      <w:r w:rsidRPr="006C31E6">
        <w:rPr>
          <w:sz w:val="30"/>
          <w:szCs w:val="30"/>
        </w:rPr>
        <w:t xml:space="preserve"> имеет приоритет? Вот что происходит, когда вы вызываете декорированную функцию:</w:t>
      </w:r>
    </w:p>
    <w:p w14:paraId="76C84F5F" w14:textId="5DFB6174" w:rsidR="00F36DC2" w:rsidRDefault="006C31E6" w:rsidP="006C31E6">
      <w:pPr>
        <w:pStyle w:val="aa"/>
        <w:spacing w:before="0" w:beforeAutospacing="0" w:after="0" w:afterAutospacing="0"/>
        <w:jc w:val="center"/>
        <w:rPr>
          <w:sz w:val="30"/>
          <w:szCs w:val="30"/>
        </w:rPr>
      </w:pPr>
      <w:r w:rsidRPr="006C31E6">
        <w:rPr>
          <w:sz w:val="30"/>
          <w:szCs w:val="30"/>
        </w:rPr>
        <w:drawing>
          <wp:inline distT="0" distB="0" distL="0" distR="0" wp14:anchorId="0FD67DB4" wp14:editId="32A11EB6">
            <wp:extent cx="3924848" cy="1038370"/>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848" cy="1038370"/>
                    </a:xfrm>
                    <a:prstGeom prst="rect">
                      <a:avLst/>
                    </a:prstGeom>
                  </pic:spPr>
                </pic:pic>
              </a:graphicData>
            </a:graphic>
          </wp:inline>
        </w:drawing>
      </w:r>
    </w:p>
    <w:p w14:paraId="1DFCCAFB" w14:textId="49126DC8"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Здесь хорошо видно, в каком порядке применялись декораторы: </w:t>
      </w:r>
      <w:r w:rsidRPr="00131DCD">
        <w:rPr>
          <w:i/>
          <w:iCs/>
          <w:sz w:val="30"/>
          <w:szCs w:val="30"/>
        </w:rPr>
        <w:t>снизу вверх</w:t>
      </w:r>
      <w:r w:rsidRPr="00131DCD">
        <w:rPr>
          <w:sz w:val="30"/>
          <w:szCs w:val="30"/>
        </w:rPr>
        <w:t xml:space="preserve">. Сначала входная функция была обернута декоратором </w:t>
      </w:r>
      <w:r w:rsidRPr="00131DCD">
        <w:rPr>
          <w:rFonts w:ascii="Consolas" w:hAnsi="Consolas"/>
          <w:sz w:val="30"/>
          <w:szCs w:val="30"/>
        </w:rPr>
        <w:t>@</w:t>
      </w:r>
      <w:proofErr w:type="spellStart"/>
      <w:proofErr w:type="gramStart"/>
      <w:r w:rsidRPr="00131DCD">
        <w:rPr>
          <w:rFonts w:ascii="Consolas" w:hAnsi="Consolas"/>
          <w:sz w:val="30"/>
          <w:szCs w:val="30"/>
        </w:rPr>
        <w:t>emphasis</w:t>
      </w:r>
      <w:proofErr w:type="spellEnd"/>
      <w:r w:rsidRPr="00131DCD">
        <w:rPr>
          <w:sz w:val="30"/>
          <w:szCs w:val="30"/>
        </w:rPr>
        <w:t xml:space="preserve"> ,</w:t>
      </w:r>
      <w:proofErr w:type="gramEnd"/>
      <w:r w:rsidRPr="00131DCD">
        <w:rPr>
          <w:sz w:val="30"/>
          <w:szCs w:val="30"/>
        </w:rPr>
        <w:t xml:space="preserve"> а затем результирующая (декорированная) функция была снова обернута декоратором </w:t>
      </w:r>
      <w:r w:rsidRPr="00131DCD">
        <w:rPr>
          <w:rFonts w:ascii="Consolas" w:hAnsi="Consolas"/>
          <w:sz w:val="30"/>
          <w:szCs w:val="30"/>
        </w:rPr>
        <w:t>@</w:t>
      </w:r>
      <w:proofErr w:type="spellStart"/>
      <w:r w:rsidRPr="00131DCD">
        <w:rPr>
          <w:rFonts w:ascii="Consolas" w:hAnsi="Consolas"/>
          <w:sz w:val="30"/>
          <w:szCs w:val="30"/>
        </w:rPr>
        <w:t>strong</w:t>
      </w:r>
      <w:proofErr w:type="spellEnd"/>
      <w:r w:rsidRPr="00131DCD">
        <w:rPr>
          <w:sz w:val="30"/>
          <w:szCs w:val="30"/>
        </w:rPr>
        <w:t>.</w:t>
      </w:r>
    </w:p>
    <w:p w14:paraId="0603BD87"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Чтобы запомнить этот порядок снизу вверх, мне нравится называть такое поведение «стеком декораторов». Вы начинаете строить стек снизу, а затем продолжаете добавлять новые блоки сверху, чтобы проделать путь наверх.</w:t>
      </w:r>
    </w:p>
    <w:p w14:paraId="588A9C50"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Если разбить приведенный выше пример и не использовать синтаксис </w:t>
      </w:r>
      <w:r w:rsidRPr="00131DCD">
        <w:rPr>
          <w:rFonts w:ascii="Consolas" w:hAnsi="Consolas"/>
          <w:sz w:val="30"/>
          <w:szCs w:val="30"/>
        </w:rPr>
        <w:t>@</w:t>
      </w:r>
      <w:r w:rsidRPr="00131DCD">
        <w:rPr>
          <w:sz w:val="30"/>
          <w:szCs w:val="30"/>
        </w:rPr>
        <w:t xml:space="preserve"> для применения декораторов, то цепочка вызовов функций декораторов выглядит следующим образом:</w:t>
      </w:r>
    </w:p>
    <w:p w14:paraId="32565E24" w14:textId="77777777" w:rsidR="00131DCD" w:rsidRPr="00131DCD" w:rsidRDefault="00131DCD" w:rsidP="00131DCD">
      <w:pPr>
        <w:pStyle w:val="ad"/>
        <w:rPr>
          <w:rFonts w:ascii="Consolas" w:hAnsi="Consolas"/>
          <w:b/>
          <w:bCs/>
          <w:color w:val="auto"/>
          <w:sz w:val="30"/>
          <w:szCs w:val="30"/>
          <w:lang w:val="en-US" w:eastAsia="ru-RU"/>
        </w:rPr>
      </w:pPr>
      <w:proofErr w:type="spellStart"/>
      <w:r w:rsidRPr="00131DCD">
        <w:rPr>
          <w:rFonts w:ascii="Consolas" w:hAnsi="Consolas"/>
          <w:b/>
          <w:bCs/>
          <w:color w:val="auto"/>
          <w:sz w:val="30"/>
          <w:szCs w:val="30"/>
          <w:lang w:val="en-US" w:eastAsia="ru-RU"/>
        </w:rPr>
        <w:lastRenderedPageBreak/>
        <w:t>decorated_greet</w:t>
      </w:r>
      <w:proofErr w:type="spellEnd"/>
      <w:r w:rsidRPr="00131DCD">
        <w:rPr>
          <w:rFonts w:ascii="Consolas" w:hAnsi="Consolas"/>
          <w:b/>
          <w:bCs/>
          <w:color w:val="auto"/>
          <w:sz w:val="30"/>
          <w:szCs w:val="30"/>
          <w:lang w:val="en-US" w:eastAsia="ru-RU"/>
        </w:rPr>
        <w:t xml:space="preserve"> = strong(emphasis(greet))</w:t>
      </w:r>
    </w:p>
    <w:p w14:paraId="2ACD2389"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 xml:space="preserve">Здесь снова видно, что сначала применяется декоратор </w:t>
      </w:r>
      <w:proofErr w:type="spellStart"/>
      <w:r w:rsidRPr="00131DCD">
        <w:rPr>
          <w:rFonts w:ascii="Consolas" w:hAnsi="Consolas"/>
          <w:sz w:val="30"/>
          <w:szCs w:val="30"/>
        </w:rPr>
        <w:t>emphasis</w:t>
      </w:r>
      <w:proofErr w:type="spellEnd"/>
      <w:r w:rsidRPr="00131DCD">
        <w:rPr>
          <w:sz w:val="30"/>
          <w:szCs w:val="30"/>
        </w:rPr>
        <w:t xml:space="preserve">, а затем полученная обернутая функция снова оборачивается декоратором </w:t>
      </w:r>
      <w:proofErr w:type="spellStart"/>
      <w:r w:rsidRPr="00131DCD">
        <w:rPr>
          <w:rFonts w:ascii="Consolas" w:hAnsi="Consolas"/>
          <w:sz w:val="30"/>
          <w:szCs w:val="30"/>
        </w:rPr>
        <w:t>strong</w:t>
      </w:r>
      <w:proofErr w:type="spellEnd"/>
      <w:r w:rsidRPr="00131DCD">
        <w:rPr>
          <w:sz w:val="30"/>
          <w:szCs w:val="30"/>
        </w:rPr>
        <w:t>.</w:t>
      </w:r>
    </w:p>
    <w:p w14:paraId="1AD91012" w14:textId="77777777" w:rsidR="00131DCD" w:rsidRPr="00131DCD" w:rsidRDefault="00131DCD" w:rsidP="00131DCD">
      <w:pPr>
        <w:pStyle w:val="aa"/>
        <w:spacing w:before="0" w:beforeAutospacing="0" w:after="0" w:afterAutospacing="0"/>
        <w:ind w:firstLine="709"/>
        <w:jc w:val="both"/>
        <w:rPr>
          <w:sz w:val="30"/>
          <w:szCs w:val="30"/>
        </w:rPr>
      </w:pPr>
      <w:r w:rsidRPr="00131DCD">
        <w:rPr>
          <w:sz w:val="30"/>
          <w:szCs w:val="30"/>
        </w:rPr>
        <w:t>Это также означает, что глубокие уровни наложения декораторов в конечном итоге будут влиять на производительность, поскольку они продолжают добавлять вызовы вложенных функций. Обычно это не является проблемой на практике, но об этом следует помнить, если вы работаете над кодом, требующим высокой производительности.</w:t>
      </w:r>
    </w:p>
    <w:p w14:paraId="37229213" w14:textId="444AB95F" w:rsidR="006C31E6" w:rsidRPr="00131DCD" w:rsidRDefault="006C31E6" w:rsidP="00F36DC2">
      <w:pPr>
        <w:pStyle w:val="aa"/>
        <w:spacing w:before="0" w:beforeAutospacing="0" w:after="0" w:afterAutospacing="0"/>
        <w:jc w:val="both"/>
        <w:rPr>
          <w:sz w:val="30"/>
          <w:szCs w:val="30"/>
        </w:rPr>
      </w:pPr>
    </w:p>
    <w:p w14:paraId="38F0D391" w14:textId="77777777" w:rsidR="00E404E8" w:rsidRPr="00E404E8" w:rsidRDefault="00E404E8" w:rsidP="00E404E8">
      <w:pPr>
        <w:pStyle w:val="3"/>
        <w:rPr>
          <w:rFonts w:ascii="Times New Roman" w:hAnsi="Times New Roman" w:cs="Times New Roman"/>
          <w:b/>
          <w:bCs/>
          <w:color w:val="auto"/>
          <w:sz w:val="30"/>
          <w:szCs w:val="30"/>
        </w:rPr>
      </w:pPr>
      <w:r w:rsidRPr="00E404E8">
        <w:rPr>
          <w:rFonts w:ascii="Times New Roman" w:hAnsi="Times New Roman" w:cs="Times New Roman"/>
          <w:b/>
          <w:bCs/>
          <w:color w:val="auto"/>
          <w:sz w:val="30"/>
          <w:szCs w:val="30"/>
        </w:rPr>
        <w:t>Декорирование функций, принимающих аргументы</w:t>
      </w:r>
    </w:p>
    <w:p w14:paraId="09F1378C" w14:textId="77777777" w:rsidR="00E404E8" w:rsidRPr="00E404E8" w:rsidRDefault="00E404E8" w:rsidP="00E404E8">
      <w:pPr>
        <w:pStyle w:val="aa"/>
        <w:spacing w:before="0" w:beforeAutospacing="0" w:after="0" w:afterAutospacing="0"/>
        <w:ind w:firstLine="709"/>
        <w:jc w:val="both"/>
        <w:rPr>
          <w:sz w:val="30"/>
          <w:szCs w:val="30"/>
        </w:rPr>
      </w:pPr>
      <w:r w:rsidRPr="00E404E8">
        <w:rPr>
          <w:sz w:val="30"/>
          <w:szCs w:val="30"/>
        </w:rPr>
        <w:t xml:space="preserve">Все примеры до сих пор декорировали только простую </w:t>
      </w:r>
      <w:proofErr w:type="spellStart"/>
      <w:r w:rsidRPr="00E404E8">
        <w:rPr>
          <w:sz w:val="30"/>
          <w:szCs w:val="30"/>
        </w:rPr>
        <w:t>нульарную</w:t>
      </w:r>
      <w:proofErr w:type="spellEnd"/>
      <w:r w:rsidRPr="00E404E8">
        <w:rPr>
          <w:sz w:val="30"/>
          <w:szCs w:val="30"/>
        </w:rPr>
        <w:t xml:space="preserve"> функцию </w:t>
      </w:r>
      <w:proofErr w:type="spellStart"/>
      <w:r w:rsidRPr="00E404E8">
        <w:rPr>
          <w:rFonts w:ascii="Consolas" w:hAnsi="Consolas"/>
          <w:sz w:val="30"/>
          <w:szCs w:val="30"/>
        </w:rPr>
        <w:t>greet</w:t>
      </w:r>
      <w:proofErr w:type="spellEnd"/>
      <w:r w:rsidRPr="00E404E8">
        <w:rPr>
          <w:sz w:val="30"/>
          <w:szCs w:val="30"/>
        </w:rPr>
        <w:t>, которая не принимала никаких аргументов. Поэтому декораторы, которые вы видели здесь до сих пор, не имели дела с передачей аргументов во входную функцию.</w:t>
      </w:r>
    </w:p>
    <w:p w14:paraId="05ECAF7C" w14:textId="77777777" w:rsidR="00E404E8" w:rsidRPr="00E404E8" w:rsidRDefault="00E404E8" w:rsidP="00E404E8">
      <w:pPr>
        <w:pStyle w:val="aa"/>
        <w:spacing w:before="0" w:beforeAutospacing="0" w:after="0" w:afterAutospacing="0"/>
        <w:ind w:firstLine="709"/>
        <w:jc w:val="both"/>
        <w:rPr>
          <w:sz w:val="30"/>
          <w:szCs w:val="30"/>
        </w:rPr>
      </w:pPr>
      <w:r w:rsidRPr="00E404E8">
        <w:rPr>
          <w:sz w:val="30"/>
          <w:szCs w:val="30"/>
        </w:rPr>
        <w:t>Если вы попытаетесь применить один из этих декораторов к функции, принимающей аргументы, он будет работать неправильно. Как декорировать функцию, принимающую произвольные аргументы?</w:t>
      </w:r>
    </w:p>
    <w:p w14:paraId="6414CF4F" w14:textId="54AA0519" w:rsidR="00E404E8" w:rsidRPr="00E404E8" w:rsidRDefault="00E404E8" w:rsidP="00E404E8">
      <w:pPr>
        <w:pStyle w:val="aa"/>
        <w:spacing w:before="0" w:beforeAutospacing="0" w:after="0" w:afterAutospacing="0"/>
        <w:ind w:firstLine="709"/>
        <w:jc w:val="both"/>
        <w:rPr>
          <w:sz w:val="30"/>
          <w:szCs w:val="30"/>
        </w:rPr>
      </w:pPr>
      <w:r w:rsidRPr="00E404E8">
        <w:rPr>
          <w:sz w:val="30"/>
          <w:szCs w:val="30"/>
        </w:rPr>
        <w:t xml:space="preserve">Здесь на помощь приходит функция </w:t>
      </w:r>
      <w:proofErr w:type="spellStart"/>
      <w:r w:rsidRPr="00E404E8">
        <w:rPr>
          <w:sz w:val="30"/>
          <w:szCs w:val="30"/>
        </w:rPr>
        <w:t>Python</w:t>
      </w:r>
      <w:proofErr w:type="spellEnd"/>
      <w:r w:rsidRPr="00E404E8">
        <w:rPr>
          <w:sz w:val="30"/>
          <w:szCs w:val="30"/>
        </w:rPr>
        <w:t xml:space="preserve"> </w:t>
      </w:r>
      <w:r w:rsidRPr="00E404E8">
        <w:rPr>
          <w:rFonts w:ascii="Consolas" w:hAnsi="Consolas"/>
          <w:sz w:val="30"/>
          <w:szCs w:val="30"/>
        </w:rPr>
        <w:t>*</w:t>
      </w:r>
      <w:proofErr w:type="spellStart"/>
      <w:r w:rsidRPr="00E404E8">
        <w:rPr>
          <w:rFonts w:ascii="Consolas" w:hAnsi="Consolas"/>
          <w:sz w:val="30"/>
          <w:szCs w:val="30"/>
        </w:rPr>
        <w:t>args</w:t>
      </w:r>
      <w:proofErr w:type="spellEnd"/>
      <w:r w:rsidRPr="00E404E8">
        <w:rPr>
          <w:i/>
          <w:iCs/>
        </w:rPr>
        <w:t xml:space="preserve"> и </w:t>
      </w:r>
      <w:r w:rsidRPr="00E404E8">
        <w:rPr>
          <w:rFonts w:ascii="Consolas" w:hAnsi="Consolas"/>
          <w:sz w:val="30"/>
          <w:szCs w:val="30"/>
        </w:rPr>
        <w:t>**</w:t>
      </w:r>
      <w:proofErr w:type="spellStart"/>
      <w:r w:rsidRPr="00E404E8">
        <w:rPr>
          <w:rFonts w:ascii="Consolas" w:hAnsi="Consolas"/>
          <w:sz w:val="30"/>
          <w:szCs w:val="30"/>
        </w:rPr>
        <w:t>kwargs</w:t>
      </w:r>
      <w:proofErr w:type="spellEnd"/>
      <w:r w:rsidRPr="00E404E8">
        <w:rPr>
          <w:i/>
          <w:iCs/>
        </w:rPr>
        <w:t xml:space="preserve"> </w:t>
      </w:r>
      <w:r w:rsidRPr="00E404E8">
        <w:rPr>
          <w:sz w:val="30"/>
          <w:szCs w:val="30"/>
        </w:rPr>
        <w:t xml:space="preserve">для работы с переменным количеством аргументов. Декоратор </w:t>
      </w:r>
      <w:proofErr w:type="spellStart"/>
      <w:r w:rsidRPr="00E404E8">
        <w:rPr>
          <w:rFonts w:ascii="Consolas" w:hAnsi="Consolas"/>
          <w:sz w:val="30"/>
          <w:szCs w:val="30"/>
        </w:rPr>
        <w:t>proxy</w:t>
      </w:r>
      <w:proofErr w:type="spellEnd"/>
      <w:r w:rsidRPr="00E404E8">
        <w:rPr>
          <w:sz w:val="30"/>
          <w:szCs w:val="30"/>
        </w:rPr>
        <w:t xml:space="preserve"> использует эту возможность:</w:t>
      </w:r>
    </w:p>
    <w:p w14:paraId="01B63C85" w14:textId="0B0CF0D0" w:rsidR="006C31E6" w:rsidRDefault="00E404E8" w:rsidP="00F36DC2">
      <w:pPr>
        <w:pStyle w:val="aa"/>
        <w:spacing w:before="0" w:beforeAutospacing="0" w:after="0" w:afterAutospacing="0"/>
        <w:jc w:val="both"/>
        <w:rPr>
          <w:sz w:val="30"/>
          <w:szCs w:val="30"/>
        </w:rPr>
      </w:pPr>
      <w:r w:rsidRPr="00E404E8">
        <w:rPr>
          <w:sz w:val="30"/>
          <w:szCs w:val="30"/>
        </w:rPr>
        <w:drawing>
          <wp:inline distT="0" distB="0" distL="0" distR="0" wp14:anchorId="0A7F24EC" wp14:editId="36D2439C">
            <wp:extent cx="5940425" cy="1209675"/>
            <wp:effectExtent l="0" t="0" r="317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09675"/>
                    </a:xfrm>
                    <a:prstGeom prst="rect">
                      <a:avLst/>
                    </a:prstGeom>
                  </pic:spPr>
                </pic:pic>
              </a:graphicData>
            </a:graphic>
          </wp:inline>
        </w:drawing>
      </w:r>
    </w:p>
    <w:p w14:paraId="5AC247F8" w14:textId="77777777" w:rsidR="00E404E8" w:rsidRPr="00E404E8" w:rsidRDefault="00E404E8" w:rsidP="00E404E8">
      <w:pPr>
        <w:spacing w:after="0" w:line="240" w:lineRule="auto"/>
        <w:ind w:firstLine="709"/>
        <w:jc w:val="both"/>
        <w:rPr>
          <w:rFonts w:ascii="Times New Roman" w:eastAsia="Times New Roman" w:hAnsi="Times New Roman" w:cs="Times New Roman"/>
          <w:sz w:val="30"/>
          <w:szCs w:val="30"/>
          <w:lang w:eastAsia="ru-RU"/>
        </w:rPr>
      </w:pPr>
      <w:r w:rsidRPr="00E404E8">
        <w:rPr>
          <w:rFonts w:ascii="Times New Roman" w:eastAsia="Times New Roman" w:hAnsi="Times New Roman" w:cs="Times New Roman"/>
          <w:sz w:val="30"/>
          <w:szCs w:val="30"/>
          <w:lang w:eastAsia="ru-RU"/>
        </w:rPr>
        <w:t>В этом декораторе есть два примечательных момента:</w:t>
      </w:r>
    </w:p>
    <w:p w14:paraId="6A4FD2C0" w14:textId="77777777" w:rsidR="00E404E8" w:rsidRPr="00E404E8" w:rsidRDefault="00E404E8" w:rsidP="00E404E8">
      <w:pPr>
        <w:numPr>
          <w:ilvl w:val="0"/>
          <w:numId w:val="10"/>
        </w:numPr>
        <w:tabs>
          <w:tab w:val="clear" w:pos="720"/>
        </w:tabs>
        <w:spacing w:after="0" w:line="240" w:lineRule="auto"/>
        <w:ind w:left="0" w:firstLine="851"/>
        <w:jc w:val="both"/>
        <w:rPr>
          <w:rFonts w:ascii="Times New Roman" w:eastAsia="Times New Roman" w:hAnsi="Times New Roman" w:cs="Times New Roman"/>
          <w:sz w:val="30"/>
          <w:szCs w:val="30"/>
          <w:lang w:eastAsia="ru-RU"/>
        </w:rPr>
      </w:pPr>
      <w:r w:rsidRPr="00E404E8">
        <w:rPr>
          <w:rFonts w:ascii="Times New Roman" w:eastAsia="Times New Roman" w:hAnsi="Times New Roman" w:cs="Times New Roman"/>
          <w:sz w:val="30"/>
          <w:szCs w:val="30"/>
          <w:lang w:eastAsia="ru-RU"/>
        </w:rPr>
        <w:t xml:space="preserve">Он использует операторы </w:t>
      </w:r>
      <w:r w:rsidRPr="00E404E8">
        <w:rPr>
          <w:rFonts w:ascii="Consolas" w:eastAsia="Times New Roman" w:hAnsi="Consolas" w:cs="Courier New"/>
          <w:sz w:val="30"/>
          <w:szCs w:val="30"/>
          <w:lang w:eastAsia="ru-RU"/>
        </w:rPr>
        <w:t>*</w:t>
      </w:r>
      <w:r w:rsidRPr="00E404E8">
        <w:rPr>
          <w:rFonts w:ascii="Times New Roman" w:eastAsia="Times New Roman" w:hAnsi="Times New Roman" w:cs="Times New Roman"/>
          <w:sz w:val="30"/>
          <w:szCs w:val="30"/>
          <w:lang w:eastAsia="ru-RU"/>
        </w:rPr>
        <w:t xml:space="preserve"> и </w:t>
      </w:r>
      <w:r w:rsidRPr="00E404E8">
        <w:rPr>
          <w:rFonts w:ascii="Consolas" w:eastAsia="Times New Roman" w:hAnsi="Consolas" w:cs="Courier New"/>
          <w:sz w:val="30"/>
          <w:szCs w:val="30"/>
          <w:lang w:eastAsia="ru-RU"/>
        </w:rPr>
        <w:t>**</w:t>
      </w:r>
      <w:r w:rsidRPr="00E404E8">
        <w:rPr>
          <w:rFonts w:ascii="Times New Roman" w:eastAsia="Times New Roman" w:hAnsi="Times New Roman" w:cs="Times New Roman"/>
          <w:sz w:val="30"/>
          <w:szCs w:val="30"/>
          <w:lang w:eastAsia="ru-RU"/>
        </w:rPr>
        <w:t xml:space="preserve"> в определении замыкания </w:t>
      </w:r>
      <w:proofErr w:type="spellStart"/>
      <w:r w:rsidRPr="00E404E8">
        <w:rPr>
          <w:rFonts w:ascii="Consolas" w:eastAsia="Times New Roman" w:hAnsi="Consolas" w:cs="Courier New"/>
          <w:sz w:val="30"/>
          <w:szCs w:val="30"/>
          <w:lang w:eastAsia="ru-RU"/>
        </w:rPr>
        <w:t>wrapper</w:t>
      </w:r>
      <w:proofErr w:type="spellEnd"/>
      <w:r w:rsidRPr="00E404E8">
        <w:rPr>
          <w:rFonts w:ascii="Times New Roman" w:eastAsia="Times New Roman" w:hAnsi="Times New Roman" w:cs="Times New Roman"/>
          <w:sz w:val="30"/>
          <w:szCs w:val="30"/>
          <w:lang w:eastAsia="ru-RU"/>
        </w:rPr>
        <w:t xml:space="preserve"> для сбора всех позиционных и ключевых аргументов и хранения их в переменных (</w:t>
      </w:r>
      <w:proofErr w:type="spellStart"/>
      <w:r w:rsidRPr="00E404E8">
        <w:rPr>
          <w:rFonts w:ascii="Consolas" w:eastAsia="Times New Roman" w:hAnsi="Consolas" w:cs="Courier New"/>
          <w:sz w:val="30"/>
          <w:szCs w:val="30"/>
          <w:lang w:eastAsia="ru-RU"/>
        </w:rPr>
        <w:t>args</w:t>
      </w:r>
      <w:proofErr w:type="spellEnd"/>
      <w:r w:rsidRPr="00E404E8">
        <w:rPr>
          <w:rFonts w:ascii="Times New Roman" w:eastAsia="Times New Roman" w:hAnsi="Times New Roman" w:cs="Times New Roman"/>
          <w:sz w:val="30"/>
          <w:szCs w:val="30"/>
          <w:lang w:eastAsia="ru-RU"/>
        </w:rPr>
        <w:t xml:space="preserve"> и </w:t>
      </w:r>
      <w:proofErr w:type="spellStart"/>
      <w:r w:rsidRPr="00E404E8">
        <w:rPr>
          <w:rFonts w:ascii="Consolas" w:eastAsia="Times New Roman" w:hAnsi="Consolas" w:cs="Courier New"/>
          <w:sz w:val="30"/>
          <w:szCs w:val="30"/>
          <w:lang w:eastAsia="ru-RU"/>
        </w:rPr>
        <w:t>kwargs</w:t>
      </w:r>
      <w:proofErr w:type="spellEnd"/>
      <w:r w:rsidRPr="00E404E8">
        <w:rPr>
          <w:rFonts w:ascii="Times New Roman" w:eastAsia="Times New Roman" w:hAnsi="Times New Roman" w:cs="Times New Roman"/>
          <w:sz w:val="30"/>
          <w:szCs w:val="30"/>
          <w:lang w:eastAsia="ru-RU"/>
        </w:rPr>
        <w:t>).</w:t>
      </w:r>
    </w:p>
    <w:p w14:paraId="135511E7" w14:textId="77777777" w:rsidR="00E404E8" w:rsidRPr="00E404E8" w:rsidRDefault="00E404E8" w:rsidP="00E404E8">
      <w:pPr>
        <w:numPr>
          <w:ilvl w:val="0"/>
          <w:numId w:val="10"/>
        </w:numPr>
        <w:tabs>
          <w:tab w:val="clear" w:pos="720"/>
        </w:tabs>
        <w:spacing w:after="0" w:line="240" w:lineRule="auto"/>
        <w:ind w:left="0" w:firstLine="851"/>
        <w:jc w:val="both"/>
        <w:rPr>
          <w:rFonts w:ascii="Times New Roman" w:eastAsia="Times New Roman" w:hAnsi="Times New Roman" w:cs="Times New Roman"/>
          <w:sz w:val="30"/>
          <w:szCs w:val="30"/>
          <w:lang w:eastAsia="ru-RU"/>
        </w:rPr>
      </w:pPr>
      <w:r w:rsidRPr="00E404E8">
        <w:rPr>
          <w:rFonts w:ascii="Times New Roman" w:eastAsia="Times New Roman" w:hAnsi="Times New Roman" w:cs="Times New Roman"/>
          <w:sz w:val="30"/>
          <w:szCs w:val="30"/>
          <w:lang w:eastAsia="ru-RU"/>
        </w:rPr>
        <w:t xml:space="preserve">Затем замыкание </w:t>
      </w:r>
      <w:proofErr w:type="spellStart"/>
      <w:r w:rsidRPr="00E404E8">
        <w:rPr>
          <w:rFonts w:ascii="Consolas" w:eastAsia="Times New Roman" w:hAnsi="Consolas" w:cs="Times New Roman"/>
          <w:sz w:val="30"/>
          <w:szCs w:val="30"/>
          <w:lang w:eastAsia="ru-RU"/>
        </w:rPr>
        <w:t>wrapper</w:t>
      </w:r>
      <w:proofErr w:type="spellEnd"/>
      <w:r w:rsidRPr="00E404E8">
        <w:rPr>
          <w:rFonts w:ascii="Times New Roman" w:eastAsia="Times New Roman" w:hAnsi="Times New Roman" w:cs="Times New Roman"/>
          <w:sz w:val="30"/>
          <w:szCs w:val="30"/>
          <w:lang w:eastAsia="ru-RU"/>
        </w:rPr>
        <w:t xml:space="preserve"> передает собранные аргументы исходной входной функции с помощью операторов «распаковки аргументов» </w:t>
      </w:r>
      <w:r w:rsidRPr="00E404E8">
        <w:rPr>
          <w:rFonts w:ascii="Consolas" w:eastAsia="Times New Roman" w:hAnsi="Consolas" w:cs="Courier New"/>
          <w:sz w:val="30"/>
          <w:szCs w:val="30"/>
          <w:lang w:eastAsia="ru-RU"/>
        </w:rPr>
        <w:t>*</w:t>
      </w:r>
      <w:r w:rsidRPr="00E404E8">
        <w:rPr>
          <w:rFonts w:ascii="Times New Roman" w:eastAsia="Times New Roman" w:hAnsi="Times New Roman" w:cs="Times New Roman"/>
          <w:sz w:val="30"/>
          <w:szCs w:val="30"/>
          <w:lang w:eastAsia="ru-RU"/>
        </w:rPr>
        <w:t xml:space="preserve"> и </w:t>
      </w:r>
      <w:r w:rsidRPr="00E404E8">
        <w:rPr>
          <w:rFonts w:ascii="Consolas" w:eastAsia="Times New Roman" w:hAnsi="Consolas" w:cs="Courier New"/>
          <w:sz w:val="30"/>
          <w:szCs w:val="30"/>
          <w:lang w:eastAsia="ru-RU"/>
        </w:rPr>
        <w:t>**</w:t>
      </w:r>
      <w:r w:rsidRPr="00E404E8">
        <w:rPr>
          <w:rFonts w:ascii="Consolas" w:eastAsia="Times New Roman" w:hAnsi="Consolas" w:cs="Times New Roman"/>
          <w:sz w:val="30"/>
          <w:szCs w:val="30"/>
          <w:lang w:eastAsia="ru-RU"/>
        </w:rPr>
        <w:t>.</w:t>
      </w:r>
    </w:p>
    <w:p w14:paraId="419C91F3" w14:textId="77777777" w:rsidR="00E404E8" w:rsidRPr="00E404E8" w:rsidRDefault="00E404E8" w:rsidP="00E404E8">
      <w:pPr>
        <w:spacing w:after="0" w:line="240" w:lineRule="auto"/>
        <w:ind w:firstLine="709"/>
        <w:jc w:val="both"/>
        <w:rPr>
          <w:rFonts w:ascii="Times New Roman" w:eastAsia="Times New Roman" w:hAnsi="Times New Roman" w:cs="Times New Roman"/>
          <w:sz w:val="30"/>
          <w:szCs w:val="30"/>
          <w:lang w:eastAsia="ru-RU"/>
        </w:rPr>
      </w:pPr>
      <w:r w:rsidRPr="00E404E8">
        <w:rPr>
          <w:rFonts w:ascii="Times New Roman" w:eastAsia="Times New Roman" w:hAnsi="Times New Roman" w:cs="Times New Roman"/>
          <w:sz w:val="30"/>
          <w:szCs w:val="30"/>
          <w:lang w:eastAsia="ru-RU"/>
        </w:rPr>
        <w:t>(</w:t>
      </w:r>
      <w:r w:rsidRPr="00E404E8">
        <w:rPr>
          <w:rFonts w:ascii="Times New Roman" w:eastAsia="Times New Roman" w:hAnsi="Times New Roman" w:cs="Times New Roman"/>
          <w:i/>
          <w:iCs/>
          <w:sz w:val="30"/>
          <w:szCs w:val="30"/>
          <w:lang w:eastAsia="ru-RU"/>
        </w:rPr>
        <w:t>Немного жаль, что значение операторов "звездочка" и "двойная звездочка" перегружено и меняется в зависимости от контекста, в котором они используются. Но я надеюсь, что вы поняли идею.</w:t>
      </w:r>
      <w:r w:rsidRPr="00E404E8">
        <w:rPr>
          <w:rFonts w:ascii="Times New Roman" w:eastAsia="Times New Roman" w:hAnsi="Times New Roman" w:cs="Times New Roman"/>
          <w:sz w:val="30"/>
          <w:szCs w:val="30"/>
          <w:lang w:eastAsia="ru-RU"/>
        </w:rPr>
        <w:t>)</w:t>
      </w:r>
    </w:p>
    <w:p w14:paraId="2E97F89C" w14:textId="77777777" w:rsidR="00E404E8" w:rsidRPr="00E404E8" w:rsidRDefault="00E404E8" w:rsidP="00E404E8">
      <w:pPr>
        <w:spacing w:after="0" w:line="240" w:lineRule="auto"/>
        <w:ind w:firstLine="709"/>
        <w:jc w:val="both"/>
        <w:rPr>
          <w:rFonts w:ascii="Times New Roman" w:eastAsia="Times New Roman" w:hAnsi="Times New Roman" w:cs="Times New Roman"/>
          <w:sz w:val="30"/>
          <w:szCs w:val="30"/>
          <w:lang w:eastAsia="ru-RU"/>
        </w:rPr>
      </w:pPr>
      <w:r w:rsidRPr="00E404E8">
        <w:rPr>
          <w:rFonts w:ascii="Times New Roman" w:eastAsia="Times New Roman" w:hAnsi="Times New Roman" w:cs="Times New Roman"/>
          <w:sz w:val="30"/>
          <w:szCs w:val="30"/>
          <w:lang w:eastAsia="ru-RU"/>
        </w:rPr>
        <w:lastRenderedPageBreak/>
        <w:t xml:space="preserve">Давайте расширим технику, заложенную в декораторе </w:t>
      </w:r>
      <w:proofErr w:type="spellStart"/>
      <w:r w:rsidRPr="00E404E8">
        <w:rPr>
          <w:rFonts w:ascii="Consolas" w:eastAsia="Times New Roman" w:hAnsi="Consolas" w:cs="Courier New"/>
          <w:sz w:val="30"/>
          <w:szCs w:val="30"/>
          <w:lang w:eastAsia="ru-RU"/>
        </w:rPr>
        <w:t>proxy</w:t>
      </w:r>
      <w:proofErr w:type="spellEnd"/>
      <w:r w:rsidRPr="00E404E8">
        <w:rPr>
          <w:rFonts w:ascii="Times New Roman" w:eastAsia="Times New Roman" w:hAnsi="Times New Roman" w:cs="Times New Roman"/>
          <w:sz w:val="30"/>
          <w:szCs w:val="30"/>
          <w:lang w:eastAsia="ru-RU"/>
        </w:rPr>
        <w:t xml:space="preserve">, на более полезный практический пример. Вот декоратор </w:t>
      </w:r>
      <w:proofErr w:type="spellStart"/>
      <w:r w:rsidRPr="00E404E8">
        <w:rPr>
          <w:rFonts w:ascii="Consolas" w:eastAsia="Times New Roman" w:hAnsi="Consolas" w:cs="Courier New"/>
          <w:sz w:val="30"/>
          <w:szCs w:val="30"/>
          <w:lang w:eastAsia="ru-RU"/>
        </w:rPr>
        <w:t>trace</w:t>
      </w:r>
      <w:proofErr w:type="spellEnd"/>
      <w:r w:rsidRPr="00E404E8">
        <w:rPr>
          <w:rFonts w:ascii="Times New Roman" w:eastAsia="Times New Roman" w:hAnsi="Times New Roman" w:cs="Times New Roman"/>
          <w:sz w:val="30"/>
          <w:szCs w:val="30"/>
          <w:lang w:eastAsia="ru-RU"/>
        </w:rPr>
        <w:t>, который выводит аргументы и результаты функции во время ее выполнения:</w:t>
      </w:r>
    </w:p>
    <w:p w14:paraId="514FB750" w14:textId="65BCFCBD" w:rsidR="00E404E8" w:rsidRDefault="001D5835" w:rsidP="00F36DC2">
      <w:pPr>
        <w:pStyle w:val="aa"/>
        <w:spacing w:before="0" w:beforeAutospacing="0" w:after="0" w:afterAutospacing="0"/>
        <w:jc w:val="both"/>
        <w:rPr>
          <w:sz w:val="30"/>
          <w:szCs w:val="30"/>
        </w:rPr>
      </w:pPr>
      <w:r w:rsidRPr="001D5835">
        <w:rPr>
          <w:sz w:val="30"/>
          <w:szCs w:val="30"/>
        </w:rPr>
        <w:drawing>
          <wp:inline distT="0" distB="0" distL="0" distR="0" wp14:anchorId="1E38C577" wp14:editId="5E143F49">
            <wp:extent cx="5940425" cy="267144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71445"/>
                    </a:xfrm>
                    <a:prstGeom prst="rect">
                      <a:avLst/>
                    </a:prstGeom>
                  </pic:spPr>
                </pic:pic>
              </a:graphicData>
            </a:graphic>
          </wp:inline>
        </w:drawing>
      </w:r>
    </w:p>
    <w:p w14:paraId="5C82C9E9" w14:textId="31A84485" w:rsidR="00E404E8"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Декорировав функцию с помощью </w:t>
      </w:r>
      <w:proofErr w:type="spellStart"/>
      <w:r w:rsidRPr="001D5835">
        <w:rPr>
          <w:rFonts w:ascii="Consolas" w:eastAsia="Times New Roman" w:hAnsi="Consolas" w:cs="Times New Roman"/>
          <w:sz w:val="30"/>
          <w:szCs w:val="30"/>
          <w:lang w:eastAsia="ru-RU"/>
        </w:rPr>
        <w:t>trace</w:t>
      </w:r>
      <w:proofErr w:type="spellEnd"/>
      <w:r w:rsidRPr="001D5835">
        <w:rPr>
          <w:rFonts w:ascii="Times New Roman" w:eastAsia="Times New Roman" w:hAnsi="Times New Roman" w:cs="Times New Roman"/>
          <w:sz w:val="30"/>
          <w:szCs w:val="30"/>
          <w:lang w:eastAsia="ru-RU"/>
        </w:rPr>
        <w:t xml:space="preserve"> и вызвав ее, можно вывести аргументы, переданные декорированной функции, и ее возвращаемое значение. Это все еще в некоторой степени игрушечный пример, но в крайнем случае он станет отличным подспорьем для отладки:</w:t>
      </w:r>
    </w:p>
    <w:p w14:paraId="4DDE202D" w14:textId="20D4014A" w:rsidR="001D5835" w:rsidRDefault="001D5835" w:rsidP="00F36DC2">
      <w:pPr>
        <w:pStyle w:val="aa"/>
        <w:spacing w:before="0" w:beforeAutospacing="0" w:after="0" w:afterAutospacing="0"/>
        <w:jc w:val="both"/>
        <w:rPr>
          <w:sz w:val="30"/>
          <w:szCs w:val="30"/>
        </w:rPr>
      </w:pPr>
      <w:r w:rsidRPr="001D5835">
        <w:rPr>
          <w:sz w:val="30"/>
          <w:szCs w:val="30"/>
        </w:rPr>
        <w:drawing>
          <wp:inline distT="0" distB="0" distL="0" distR="0" wp14:anchorId="0042250A" wp14:editId="6259BD8E">
            <wp:extent cx="5940425" cy="30930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93085"/>
                    </a:xfrm>
                    <a:prstGeom prst="rect">
                      <a:avLst/>
                    </a:prstGeom>
                  </pic:spPr>
                </pic:pic>
              </a:graphicData>
            </a:graphic>
          </wp:inline>
        </w:drawing>
      </w:r>
    </w:p>
    <w:p w14:paraId="656CF452" w14:textId="797D7E71" w:rsid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Кстати, об отладке — есть несколько моментов, которые следует иметь в виду при отладке декораторов.</w:t>
      </w:r>
    </w:p>
    <w:p w14:paraId="5E68BA32" w14:textId="77777777"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p>
    <w:p w14:paraId="1FE5EAFF" w14:textId="77777777" w:rsidR="001D5835" w:rsidRDefault="001D5835" w:rsidP="001D5835">
      <w:pPr>
        <w:pStyle w:val="3"/>
      </w:pPr>
      <w:r w:rsidRPr="001D5835">
        <w:rPr>
          <w:rFonts w:ascii="Times New Roman" w:hAnsi="Times New Roman" w:cs="Times New Roman"/>
          <w:b/>
          <w:bCs/>
          <w:color w:val="auto"/>
          <w:sz w:val="30"/>
          <w:szCs w:val="30"/>
        </w:rPr>
        <w:t>Как писать «отлаживаемые» декораторы</w:t>
      </w:r>
    </w:p>
    <w:p w14:paraId="5275001E" w14:textId="77777777"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Когда вы используете декоратор, на самом деле вы заменяете одну функцию другой. Одним из недостатков этого процесса является то, что </w:t>
      </w:r>
      <w:r w:rsidRPr="001D5835">
        <w:rPr>
          <w:rFonts w:ascii="Times New Roman" w:eastAsia="Times New Roman" w:hAnsi="Times New Roman" w:cs="Times New Roman"/>
          <w:sz w:val="30"/>
          <w:szCs w:val="30"/>
          <w:lang w:eastAsia="ru-RU"/>
        </w:rPr>
        <w:lastRenderedPageBreak/>
        <w:t>он «скрывает» некоторые метаданные, прикрепленные к исходной (</w:t>
      </w:r>
      <w:proofErr w:type="spellStart"/>
      <w:r w:rsidRPr="001D5835">
        <w:rPr>
          <w:rFonts w:ascii="Times New Roman" w:eastAsia="Times New Roman" w:hAnsi="Times New Roman" w:cs="Times New Roman"/>
          <w:sz w:val="30"/>
          <w:szCs w:val="30"/>
          <w:lang w:eastAsia="ru-RU"/>
        </w:rPr>
        <w:t>недекорированной</w:t>
      </w:r>
      <w:proofErr w:type="spellEnd"/>
      <w:r w:rsidRPr="001D5835">
        <w:rPr>
          <w:rFonts w:ascii="Times New Roman" w:eastAsia="Times New Roman" w:hAnsi="Times New Roman" w:cs="Times New Roman"/>
          <w:sz w:val="30"/>
          <w:szCs w:val="30"/>
          <w:lang w:eastAsia="ru-RU"/>
        </w:rPr>
        <w:t>) функции.</w:t>
      </w:r>
    </w:p>
    <w:p w14:paraId="6D9263AD" w14:textId="77777777"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Например, оригинальное имя функции, ее документационная строка (</w:t>
      </w:r>
      <w:proofErr w:type="spellStart"/>
      <w:r w:rsidRPr="001D5835">
        <w:rPr>
          <w:rFonts w:ascii="Times New Roman" w:eastAsia="Times New Roman" w:hAnsi="Times New Roman" w:cs="Times New Roman"/>
          <w:sz w:val="30"/>
          <w:szCs w:val="30"/>
          <w:lang w:eastAsia="ru-RU"/>
        </w:rPr>
        <w:t>docstring</w:t>
      </w:r>
      <w:proofErr w:type="spellEnd"/>
      <w:r w:rsidRPr="001D5835">
        <w:rPr>
          <w:rFonts w:ascii="Times New Roman" w:eastAsia="Times New Roman" w:hAnsi="Times New Roman" w:cs="Times New Roman"/>
          <w:sz w:val="30"/>
          <w:szCs w:val="30"/>
          <w:lang w:eastAsia="ru-RU"/>
        </w:rPr>
        <w:t>) и список параметров скрываются замыканием:</w:t>
      </w:r>
    </w:p>
    <w:p w14:paraId="5D58BD9F" w14:textId="2D9DF2F7" w:rsidR="001D5835" w:rsidRPr="001D5835" w:rsidRDefault="001D5835" w:rsidP="00F36DC2">
      <w:pPr>
        <w:pStyle w:val="aa"/>
        <w:spacing w:before="0" w:beforeAutospacing="0" w:after="0" w:afterAutospacing="0"/>
        <w:jc w:val="both"/>
        <w:rPr>
          <w:sz w:val="30"/>
          <w:szCs w:val="30"/>
          <w:lang w:val="en-US"/>
        </w:rPr>
      </w:pPr>
      <w:r w:rsidRPr="001D5835">
        <w:rPr>
          <w:sz w:val="30"/>
          <w:szCs w:val="30"/>
        </w:rPr>
        <w:drawing>
          <wp:inline distT="0" distB="0" distL="0" distR="0" wp14:anchorId="1F7EAC26" wp14:editId="0B47003F">
            <wp:extent cx="5344160" cy="15282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9842" cy="1538414"/>
                    </a:xfrm>
                    <a:prstGeom prst="rect">
                      <a:avLst/>
                    </a:prstGeom>
                  </pic:spPr>
                </pic:pic>
              </a:graphicData>
            </a:graphic>
          </wp:inline>
        </w:drawing>
      </w:r>
    </w:p>
    <w:p w14:paraId="07473CA8" w14:textId="71D658C4"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Если вы попытаетесь получить доступ к любым метаданным этой функции, то вместо них вы увидите метаданные замыкания </w:t>
      </w:r>
      <w:proofErr w:type="spellStart"/>
      <w:r w:rsidRPr="001D5835">
        <w:rPr>
          <w:rFonts w:ascii="Consolas" w:eastAsia="Times New Roman" w:hAnsi="Consolas" w:cs="Times New Roman"/>
          <w:sz w:val="30"/>
          <w:szCs w:val="30"/>
          <w:lang w:eastAsia="ru-RU"/>
        </w:rPr>
        <w:t>wrapper</w:t>
      </w:r>
      <w:proofErr w:type="spellEnd"/>
      <w:r w:rsidRPr="001D5835">
        <w:rPr>
          <w:rFonts w:ascii="Times New Roman" w:eastAsia="Times New Roman" w:hAnsi="Times New Roman" w:cs="Times New Roman"/>
          <w:sz w:val="30"/>
          <w:szCs w:val="30"/>
          <w:lang w:eastAsia="ru-RU"/>
        </w:rPr>
        <w:t>:</w:t>
      </w:r>
    </w:p>
    <w:p w14:paraId="28F26DAF" w14:textId="540C20F7" w:rsidR="001D5835" w:rsidRPr="00131DCD" w:rsidRDefault="001D5835" w:rsidP="00F36DC2">
      <w:pPr>
        <w:pStyle w:val="aa"/>
        <w:spacing w:before="0" w:beforeAutospacing="0" w:after="0" w:afterAutospacing="0"/>
        <w:jc w:val="both"/>
        <w:rPr>
          <w:sz w:val="30"/>
          <w:szCs w:val="30"/>
        </w:rPr>
      </w:pPr>
      <w:r w:rsidRPr="001D5835">
        <w:rPr>
          <w:sz w:val="30"/>
          <w:szCs w:val="30"/>
        </w:rPr>
        <w:drawing>
          <wp:inline distT="0" distB="0" distL="0" distR="0" wp14:anchorId="70597B78" wp14:editId="33E29F55">
            <wp:extent cx="5334744" cy="237205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744" cy="2372056"/>
                    </a:xfrm>
                    <a:prstGeom prst="rect">
                      <a:avLst/>
                    </a:prstGeom>
                  </pic:spPr>
                </pic:pic>
              </a:graphicData>
            </a:graphic>
          </wp:inline>
        </w:drawing>
      </w:r>
    </w:p>
    <w:p w14:paraId="3C53281A" w14:textId="77777777"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Это делает отладку и работу с интерпретатором </w:t>
      </w:r>
      <w:proofErr w:type="spellStart"/>
      <w:r w:rsidRPr="001D5835">
        <w:rPr>
          <w:rFonts w:ascii="Times New Roman" w:eastAsia="Times New Roman" w:hAnsi="Times New Roman" w:cs="Times New Roman"/>
          <w:sz w:val="30"/>
          <w:szCs w:val="30"/>
          <w:lang w:eastAsia="ru-RU"/>
        </w:rPr>
        <w:t>Python</w:t>
      </w:r>
      <w:proofErr w:type="spellEnd"/>
      <w:r w:rsidRPr="001D5835">
        <w:rPr>
          <w:rFonts w:ascii="Times New Roman" w:eastAsia="Times New Roman" w:hAnsi="Times New Roman" w:cs="Times New Roman"/>
          <w:sz w:val="30"/>
          <w:szCs w:val="30"/>
          <w:lang w:eastAsia="ru-RU"/>
        </w:rPr>
        <w:t xml:space="preserve"> неудобной и сложной. К счастью, для этого есть быстрое решение: декоратор </w:t>
      </w:r>
      <w:proofErr w:type="spellStart"/>
      <w:proofErr w:type="gramStart"/>
      <w:r w:rsidRPr="001D5835">
        <w:rPr>
          <w:rFonts w:ascii="Consolas" w:eastAsia="Times New Roman" w:hAnsi="Consolas" w:cs="Times New Roman"/>
          <w:sz w:val="30"/>
          <w:szCs w:val="30"/>
          <w:lang w:eastAsia="ru-RU"/>
        </w:rPr>
        <w:t>functools.wraps</w:t>
      </w:r>
      <w:proofErr w:type="spellEnd"/>
      <w:proofErr w:type="gramEnd"/>
      <w:r w:rsidRPr="001D5835">
        <w:rPr>
          <w:rFonts w:ascii="Times New Roman" w:eastAsia="Times New Roman" w:hAnsi="Times New Roman" w:cs="Times New Roman"/>
          <w:sz w:val="30"/>
          <w:szCs w:val="30"/>
          <w:lang w:eastAsia="ru-RU"/>
        </w:rPr>
        <w:t xml:space="preserve">, включенный в стандартную библиотеку </w:t>
      </w:r>
      <w:proofErr w:type="spellStart"/>
      <w:r w:rsidRPr="001D5835">
        <w:rPr>
          <w:rFonts w:ascii="Times New Roman" w:eastAsia="Times New Roman" w:hAnsi="Times New Roman" w:cs="Times New Roman"/>
          <w:sz w:val="30"/>
          <w:szCs w:val="30"/>
          <w:lang w:eastAsia="ru-RU"/>
        </w:rPr>
        <w:t>Python</w:t>
      </w:r>
      <w:proofErr w:type="spellEnd"/>
      <w:r w:rsidRPr="001D5835">
        <w:rPr>
          <w:rFonts w:ascii="Times New Roman" w:eastAsia="Times New Roman" w:hAnsi="Times New Roman" w:cs="Times New Roman"/>
          <w:sz w:val="30"/>
          <w:szCs w:val="30"/>
          <w:lang w:eastAsia="ru-RU"/>
        </w:rPr>
        <w:t>.</w:t>
      </w:r>
    </w:p>
    <w:p w14:paraId="73474230" w14:textId="0499215F" w:rsidR="006C31E6"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Вы можете использовать </w:t>
      </w:r>
      <w:proofErr w:type="spellStart"/>
      <w:proofErr w:type="gramStart"/>
      <w:r w:rsidRPr="001D5835">
        <w:rPr>
          <w:rFonts w:ascii="Consolas" w:eastAsia="Times New Roman" w:hAnsi="Consolas" w:cs="Times New Roman"/>
          <w:sz w:val="30"/>
          <w:szCs w:val="30"/>
          <w:lang w:eastAsia="ru-RU"/>
        </w:rPr>
        <w:t>functools.wraps</w:t>
      </w:r>
      <w:proofErr w:type="spellEnd"/>
      <w:proofErr w:type="gramEnd"/>
      <w:r w:rsidRPr="001D5835">
        <w:rPr>
          <w:rFonts w:ascii="Times New Roman" w:eastAsia="Times New Roman" w:hAnsi="Times New Roman" w:cs="Times New Roman"/>
          <w:sz w:val="30"/>
          <w:szCs w:val="30"/>
          <w:lang w:eastAsia="ru-RU"/>
        </w:rPr>
        <w:t xml:space="preserve"> в своих собственных декораторах, чтобы скопировать потерянные метаданные из </w:t>
      </w:r>
      <w:proofErr w:type="spellStart"/>
      <w:r w:rsidRPr="001D5835">
        <w:rPr>
          <w:rFonts w:ascii="Times New Roman" w:eastAsia="Times New Roman" w:hAnsi="Times New Roman" w:cs="Times New Roman"/>
          <w:sz w:val="30"/>
          <w:szCs w:val="30"/>
          <w:lang w:eastAsia="ru-RU"/>
        </w:rPr>
        <w:t>недекорированной</w:t>
      </w:r>
      <w:proofErr w:type="spellEnd"/>
      <w:r w:rsidRPr="001D5835">
        <w:rPr>
          <w:rFonts w:ascii="Times New Roman" w:eastAsia="Times New Roman" w:hAnsi="Times New Roman" w:cs="Times New Roman"/>
          <w:sz w:val="30"/>
          <w:szCs w:val="30"/>
          <w:lang w:eastAsia="ru-RU"/>
        </w:rPr>
        <w:t xml:space="preserve"> функции в замыкание декоратора. Вот пример:</w:t>
      </w:r>
    </w:p>
    <w:p w14:paraId="03002128" w14:textId="78191FDC" w:rsidR="001D5835" w:rsidRDefault="001D5835" w:rsidP="00F36DC2">
      <w:pPr>
        <w:pStyle w:val="aa"/>
        <w:spacing w:before="0" w:beforeAutospacing="0" w:after="0" w:afterAutospacing="0"/>
        <w:jc w:val="both"/>
        <w:rPr>
          <w:sz w:val="30"/>
          <w:szCs w:val="30"/>
        </w:rPr>
      </w:pPr>
      <w:r w:rsidRPr="001D5835">
        <w:rPr>
          <w:sz w:val="30"/>
          <w:szCs w:val="30"/>
        </w:rPr>
        <w:drawing>
          <wp:inline distT="0" distB="0" distL="0" distR="0" wp14:anchorId="76E8282A" wp14:editId="4359CD2B">
            <wp:extent cx="5315692" cy="205768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5692" cy="2057687"/>
                    </a:xfrm>
                    <a:prstGeom prst="rect">
                      <a:avLst/>
                    </a:prstGeom>
                  </pic:spPr>
                </pic:pic>
              </a:graphicData>
            </a:graphic>
          </wp:inline>
        </w:drawing>
      </w:r>
    </w:p>
    <w:p w14:paraId="063508E8" w14:textId="0512ACCC"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lastRenderedPageBreak/>
        <w:t xml:space="preserve">Применение </w:t>
      </w:r>
      <w:proofErr w:type="spellStart"/>
      <w:proofErr w:type="gramStart"/>
      <w:r w:rsidRPr="001D5835">
        <w:rPr>
          <w:rFonts w:ascii="Consolas" w:eastAsia="Times New Roman" w:hAnsi="Consolas" w:cs="Times New Roman"/>
          <w:sz w:val="30"/>
          <w:szCs w:val="30"/>
          <w:lang w:eastAsia="ru-RU"/>
        </w:rPr>
        <w:t>functools.wraps</w:t>
      </w:r>
      <w:proofErr w:type="spellEnd"/>
      <w:proofErr w:type="gramEnd"/>
      <w:r w:rsidRPr="001D5835">
        <w:rPr>
          <w:rFonts w:ascii="Times New Roman" w:eastAsia="Times New Roman" w:hAnsi="Times New Roman" w:cs="Times New Roman"/>
          <w:sz w:val="30"/>
          <w:szCs w:val="30"/>
          <w:lang w:eastAsia="ru-RU"/>
        </w:rPr>
        <w:t xml:space="preserve"> к замыканию обертки, возвращаемому декоратором, переносит документационную строку и другие метаданные входной функции:</w:t>
      </w:r>
    </w:p>
    <w:p w14:paraId="052D4C32" w14:textId="0A85E84F" w:rsidR="001D5835" w:rsidRDefault="001D5835" w:rsidP="00F36DC2">
      <w:pPr>
        <w:pStyle w:val="aa"/>
        <w:spacing w:before="0" w:beforeAutospacing="0" w:after="0" w:afterAutospacing="0"/>
        <w:jc w:val="both"/>
        <w:rPr>
          <w:sz w:val="30"/>
          <w:szCs w:val="30"/>
        </w:rPr>
      </w:pPr>
      <w:r w:rsidRPr="001D5835">
        <w:rPr>
          <w:sz w:val="30"/>
          <w:szCs w:val="30"/>
        </w:rPr>
        <w:drawing>
          <wp:inline distT="0" distB="0" distL="0" distR="0" wp14:anchorId="4E2DE462" wp14:editId="519F5A98">
            <wp:extent cx="5763429" cy="4239217"/>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429" cy="4239217"/>
                    </a:xfrm>
                    <a:prstGeom prst="rect">
                      <a:avLst/>
                    </a:prstGeom>
                  </pic:spPr>
                </pic:pic>
              </a:graphicData>
            </a:graphic>
          </wp:inline>
        </w:drawing>
      </w:r>
    </w:p>
    <w:p w14:paraId="2773727C" w14:textId="1E5C5126" w:rsidR="001D5835" w:rsidRPr="001D5835" w:rsidRDefault="001D5835" w:rsidP="001D5835">
      <w:pPr>
        <w:spacing w:after="0" w:line="240" w:lineRule="auto"/>
        <w:ind w:firstLine="709"/>
        <w:jc w:val="both"/>
        <w:rPr>
          <w:rFonts w:ascii="Times New Roman" w:eastAsia="Times New Roman" w:hAnsi="Times New Roman" w:cs="Times New Roman"/>
          <w:sz w:val="30"/>
          <w:szCs w:val="30"/>
          <w:lang w:eastAsia="ru-RU"/>
        </w:rPr>
      </w:pPr>
      <w:r w:rsidRPr="001D5835">
        <w:rPr>
          <w:rFonts w:ascii="Times New Roman" w:eastAsia="Times New Roman" w:hAnsi="Times New Roman" w:cs="Times New Roman"/>
          <w:sz w:val="30"/>
          <w:szCs w:val="30"/>
          <w:lang w:eastAsia="ru-RU"/>
        </w:rPr>
        <w:t xml:space="preserve">Я бы рекомендовал использовать </w:t>
      </w:r>
      <w:proofErr w:type="spellStart"/>
      <w:proofErr w:type="gramStart"/>
      <w:r w:rsidRPr="001D5835">
        <w:rPr>
          <w:rFonts w:ascii="Consolas" w:eastAsia="Times New Roman" w:hAnsi="Consolas" w:cs="Times New Roman"/>
          <w:sz w:val="30"/>
          <w:szCs w:val="30"/>
          <w:lang w:eastAsia="ru-RU"/>
        </w:rPr>
        <w:t>functools.wraps</w:t>
      </w:r>
      <w:proofErr w:type="spellEnd"/>
      <w:proofErr w:type="gramEnd"/>
      <w:r w:rsidRPr="001D5835">
        <w:rPr>
          <w:rFonts w:ascii="Times New Roman" w:eastAsia="Times New Roman" w:hAnsi="Times New Roman" w:cs="Times New Roman"/>
          <w:sz w:val="30"/>
          <w:szCs w:val="30"/>
          <w:lang w:eastAsia="ru-RU"/>
        </w:rPr>
        <w:t xml:space="preserve"> во всех декораторах, которые вы пишете сами. Это не займет много времени и избавит вас (и других) от головной боли при отладке в будущем.</w:t>
      </w:r>
    </w:p>
    <w:p w14:paraId="498413CB" w14:textId="77777777" w:rsidR="00D65A34" w:rsidRPr="00131DCD" w:rsidRDefault="00D65A34" w:rsidP="00D65A34">
      <w:pPr>
        <w:spacing w:line="259" w:lineRule="auto"/>
        <w:rPr>
          <w:rFonts w:ascii="Times New Roman" w:eastAsia="Times New Roman" w:hAnsi="Times New Roman" w:cs="Times New Roman"/>
          <w:sz w:val="24"/>
          <w:szCs w:val="24"/>
          <w:lang w:eastAsia="ru-RU"/>
        </w:rPr>
      </w:pPr>
      <w:r w:rsidRPr="00131DCD">
        <w:br w:type="page"/>
      </w:r>
    </w:p>
    <w:p w14:paraId="6AF83234" w14:textId="235FEA43" w:rsidR="00D65A34" w:rsidRDefault="00645CC8" w:rsidP="00D65A34">
      <w:pPr>
        <w:pStyle w:val="1"/>
        <w:numPr>
          <w:ilvl w:val="0"/>
          <w:numId w:val="1"/>
        </w:numPr>
        <w:spacing w:after="240"/>
        <w:rPr>
          <w:rFonts w:ascii="Times New Roman" w:hAnsi="Times New Roman" w:cs="Times New Roman"/>
          <w:b/>
          <w:bCs/>
          <w:color w:val="auto"/>
          <w:sz w:val="36"/>
          <w:szCs w:val="36"/>
        </w:rPr>
      </w:pPr>
      <w:bookmarkStart w:id="3" w:name="_Toc188620716"/>
      <w:r w:rsidRPr="00645CC8">
        <w:rPr>
          <w:rFonts w:ascii="Times New Roman" w:hAnsi="Times New Roman" w:cs="Times New Roman"/>
          <w:b/>
          <w:bCs/>
          <w:color w:val="auto"/>
          <w:sz w:val="36"/>
          <w:szCs w:val="36"/>
        </w:rPr>
        <w:lastRenderedPageBreak/>
        <w:t>Понятие инкапсуляции. Применение инкапсуляции.</w:t>
      </w:r>
      <w:bookmarkEnd w:id="3"/>
    </w:p>
    <w:p w14:paraId="5A37B91B" w14:textId="77777777" w:rsidR="009979DE" w:rsidRPr="009979DE" w:rsidRDefault="009979DE" w:rsidP="009979DE">
      <w:pPr>
        <w:spacing w:after="0"/>
        <w:ind w:firstLine="709"/>
        <w:jc w:val="both"/>
        <w:rPr>
          <w:rFonts w:ascii="Times New Roman" w:hAnsi="Times New Roman" w:cs="Times New Roman"/>
          <w:sz w:val="30"/>
          <w:szCs w:val="30"/>
        </w:rPr>
      </w:pPr>
      <w:r w:rsidRPr="009979DE">
        <w:rPr>
          <w:rFonts w:ascii="Times New Roman" w:hAnsi="Times New Roman" w:cs="Times New Roman"/>
          <w:sz w:val="30"/>
          <w:szCs w:val="30"/>
        </w:rPr>
        <w:t>Значение термина «инкапсуляция» расплывчато и отличается от источника к источнику. Принято считать, что инкапсуляция — один из основополагающих принципов ООП, хотя некоторые научные статьи вовсе упускают инкапсуляцию из списка. К примеру, Джон Митчелл в книге «Концепты в языках программирования» при перечислении основных концептов в ООП упоминает только абстракцию — термин который принято считать близким к инкапсуляции по значению, но все-же более обширным и высокоуровневым. С другой стороны, Роберт Мартин в его книге «Чистая архитектура» явно говорит о том, что инкапсуляция, наследование и полиморфизм считается фундаментом ООП.</w:t>
      </w:r>
    </w:p>
    <w:p w14:paraId="76FD3189" w14:textId="77777777" w:rsidR="009979DE" w:rsidRPr="009979DE" w:rsidRDefault="009979DE" w:rsidP="009979DE">
      <w:pPr>
        <w:spacing w:after="0"/>
        <w:ind w:firstLine="709"/>
        <w:jc w:val="both"/>
        <w:rPr>
          <w:rFonts w:ascii="Times New Roman" w:hAnsi="Times New Roman" w:cs="Times New Roman"/>
          <w:sz w:val="30"/>
          <w:szCs w:val="30"/>
        </w:rPr>
      </w:pPr>
      <w:r w:rsidRPr="009979DE">
        <w:rPr>
          <w:rFonts w:ascii="Times New Roman" w:hAnsi="Times New Roman" w:cs="Times New Roman"/>
          <w:sz w:val="30"/>
          <w:szCs w:val="30"/>
        </w:rPr>
        <w:t>Разнообразие определений, данных термину «инкапсуляция», сложно привести к общему знаменателю. В целом можно выделить два подхода к значению этого термина. Инкапсуляция может быть рассмотрена как:</w:t>
      </w:r>
    </w:p>
    <w:p w14:paraId="59EC9FFF" w14:textId="57BF294B" w:rsidR="009979DE" w:rsidRPr="009979DE" w:rsidRDefault="009979DE" w:rsidP="009979DE">
      <w:pPr>
        <w:pStyle w:val="a6"/>
        <w:numPr>
          <w:ilvl w:val="0"/>
          <w:numId w:val="12"/>
        </w:numPr>
        <w:spacing w:after="0"/>
        <w:jc w:val="both"/>
        <w:rPr>
          <w:rFonts w:ascii="Times New Roman" w:hAnsi="Times New Roman" w:cs="Times New Roman"/>
          <w:sz w:val="30"/>
          <w:szCs w:val="30"/>
        </w:rPr>
      </w:pPr>
      <w:r w:rsidRPr="009979DE">
        <w:rPr>
          <w:rFonts w:ascii="Times New Roman" w:hAnsi="Times New Roman" w:cs="Times New Roman"/>
          <w:sz w:val="30"/>
          <w:szCs w:val="30"/>
        </w:rPr>
        <w:t>связь данных с методами которые этими данными управляют;</w:t>
      </w:r>
    </w:p>
    <w:p w14:paraId="184EE42F" w14:textId="2E00CB35" w:rsidR="009979DE" w:rsidRPr="009979DE" w:rsidRDefault="009979DE" w:rsidP="009979DE">
      <w:pPr>
        <w:pStyle w:val="a6"/>
        <w:numPr>
          <w:ilvl w:val="0"/>
          <w:numId w:val="12"/>
        </w:numPr>
        <w:spacing w:after="0"/>
        <w:jc w:val="both"/>
        <w:rPr>
          <w:rFonts w:ascii="Times New Roman" w:hAnsi="Times New Roman" w:cs="Times New Roman"/>
          <w:sz w:val="30"/>
          <w:szCs w:val="30"/>
        </w:rPr>
      </w:pPr>
      <w:r w:rsidRPr="009979DE">
        <w:rPr>
          <w:rFonts w:ascii="Times New Roman" w:hAnsi="Times New Roman" w:cs="Times New Roman"/>
          <w:sz w:val="30"/>
          <w:szCs w:val="30"/>
        </w:rPr>
        <w:t>набор инструментов для управления доступом к данным или методам которые управляют этими данными.</w:t>
      </w:r>
    </w:p>
    <w:p w14:paraId="41B1D3B3" w14:textId="49428757" w:rsidR="00B07554" w:rsidRPr="00B07554" w:rsidRDefault="00B07554" w:rsidP="00B07554">
      <w:pPr>
        <w:spacing w:after="0"/>
        <w:ind w:firstLine="709"/>
        <w:jc w:val="both"/>
        <w:rPr>
          <w:rFonts w:ascii="Times New Roman" w:hAnsi="Times New Roman" w:cs="Times New Roman"/>
          <w:sz w:val="30"/>
          <w:szCs w:val="30"/>
        </w:rPr>
      </w:pPr>
      <w:r w:rsidRPr="00B07554">
        <w:rPr>
          <w:rFonts w:ascii="Times New Roman" w:hAnsi="Times New Roman" w:cs="Times New Roman"/>
          <w:sz w:val="30"/>
          <w:szCs w:val="30"/>
        </w:rPr>
        <w:t>Инкапсуляция — ограничение доступа к составляющим объект компонентам (методам и переменным). Инкапсуляция делает некоторые из компонент доступными только внутри класса.</w:t>
      </w:r>
    </w:p>
    <w:p w14:paraId="273D350C" w14:textId="77777777" w:rsidR="00B07554" w:rsidRPr="00B07554" w:rsidRDefault="00B07554" w:rsidP="00B07554">
      <w:pPr>
        <w:spacing w:after="0"/>
        <w:ind w:firstLine="709"/>
        <w:jc w:val="both"/>
        <w:rPr>
          <w:rFonts w:ascii="Times New Roman" w:hAnsi="Times New Roman" w:cs="Times New Roman"/>
          <w:sz w:val="30"/>
          <w:szCs w:val="30"/>
        </w:rPr>
      </w:pPr>
      <w:r w:rsidRPr="00B07554">
        <w:rPr>
          <w:rFonts w:ascii="Times New Roman" w:hAnsi="Times New Roman" w:cs="Times New Roman"/>
          <w:sz w:val="30"/>
          <w:szCs w:val="30"/>
        </w:rPr>
        <w:t xml:space="preserve">Инкапсуляция в </w:t>
      </w:r>
      <w:proofErr w:type="spellStart"/>
      <w:r w:rsidRPr="00B07554">
        <w:rPr>
          <w:rFonts w:ascii="Times New Roman" w:hAnsi="Times New Roman" w:cs="Times New Roman"/>
          <w:sz w:val="30"/>
          <w:szCs w:val="30"/>
        </w:rPr>
        <w:t>Python</w:t>
      </w:r>
      <w:proofErr w:type="spellEnd"/>
      <w:r w:rsidRPr="00B07554">
        <w:rPr>
          <w:rFonts w:ascii="Times New Roman" w:hAnsi="Times New Roman" w:cs="Times New Roman"/>
          <w:sz w:val="30"/>
          <w:szCs w:val="30"/>
        </w:rPr>
        <w:t xml:space="preserve"> работает лишь на уровне соглашения между программистами о том, какие атрибуты являются общедоступными, а какие — внутренними.</w:t>
      </w:r>
    </w:p>
    <w:p w14:paraId="4662B0EA" w14:textId="17CFF08F" w:rsidR="00D65A34" w:rsidRDefault="00B07554" w:rsidP="00B07554">
      <w:pPr>
        <w:spacing w:after="0"/>
        <w:ind w:firstLine="709"/>
        <w:jc w:val="both"/>
        <w:rPr>
          <w:rFonts w:ascii="Times New Roman" w:hAnsi="Times New Roman" w:cs="Times New Roman"/>
          <w:sz w:val="30"/>
          <w:szCs w:val="30"/>
        </w:rPr>
      </w:pPr>
      <w:r w:rsidRPr="00B07554">
        <w:rPr>
          <w:rFonts w:ascii="Times New Roman" w:hAnsi="Times New Roman" w:cs="Times New Roman"/>
          <w:sz w:val="30"/>
          <w:szCs w:val="30"/>
        </w:rPr>
        <w:t>Одиночное подчеркивание в начале имени атрибута говорит о том, что переменная или метод не предназначен для использования вне методов класса, однако атрибут доступен по этому имени.</w:t>
      </w:r>
    </w:p>
    <w:p w14:paraId="1F4C5B8B" w14:textId="57DACC9E" w:rsidR="00B07554" w:rsidRDefault="00B07554" w:rsidP="00B07554">
      <w:pPr>
        <w:spacing w:after="0"/>
        <w:jc w:val="both"/>
        <w:rPr>
          <w:rFonts w:ascii="Times New Roman" w:hAnsi="Times New Roman" w:cs="Times New Roman"/>
          <w:sz w:val="30"/>
          <w:szCs w:val="30"/>
        </w:rPr>
      </w:pPr>
      <w:r w:rsidRPr="00B07554">
        <w:rPr>
          <w:rFonts w:ascii="Times New Roman" w:hAnsi="Times New Roman" w:cs="Times New Roman"/>
          <w:sz w:val="30"/>
          <w:szCs w:val="30"/>
        </w:rPr>
        <w:lastRenderedPageBreak/>
        <w:drawing>
          <wp:inline distT="0" distB="0" distL="0" distR="0" wp14:anchorId="095EF349" wp14:editId="5420B4B8">
            <wp:extent cx="5940425" cy="266890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668905"/>
                    </a:xfrm>
                    <a:prstGeom prst="rect">
                      <a:avLst/>
                    </a:prstGeom>
                  </pic:spPr>
                </pic:pic>
              </a:graphicData>
            </a:graphic>
          </wp:inline>
        </w:drawing>
      </w:r>
    </w:p>
    <w:p w14:paraId="7FE8AFE6" w14:textId="6107B868" w:rsidR="00011121" w:rsidRDefault="00011121" w:rsidP="00011121">
      <w:pPr>
        <w:spacing w:after="0"/>
        <w:ind w:firstLine="709"/>
        <w:jc w:val="both"/>
        <w:rPr>
          <w:rFonts w:ascii="Times New Roman" w:hAnsi="Times New Roman" w:cs="Times New Roman"/>
          <w:sz w:val="30"/>
          <w:szCs w:val="30"/>
        </w:rPr>
      </w:pPr>
      <w:r w:rsidRPr="00011121">
        <w:rPr>
          <w:rFonts w:ascii="Times New Roman" w:hAnsi="Times New Roman" w:cs="Times New Roman"/>
          <w:sz w:val="30"/>
          <w:szCs w:val="30"/>
        </w:rPr>
        <w:t>Двойное подчеркивание в начале имени атрибута даёт большую защиту: атрибут становится недоступным по этому имени.</w:t>
      </w:r>
    </w:p>
    <w:p w14:paraId="003A5E8D" w14:textId="016A83E8" w:rsidR="00011121" w:rsidRDefault="00011121" w:rsidP="00011121">
      <w:pPr>
        <w:spacing w:after="0"/>
        <w:jc w:val="both"/>
        <w:rPr>
          <w:rFonts w:ascii="Times New Roman" w:hAnsi="Times New Roman" w:cs="Times New Roman"/>
          <w:sz w:val="30"/>
          <w:szCs w:val="30"/>
        </w:rPr>
      </w:pPr>
      <w:r w:rsidRPr="00011121">
        <w:rPr>
          <w:rFonts w:ascii="Times New Roman" w:hAnsi="Times New Roman" w:cs="Times New Roman"/>
          <w:sz w:val="30"/>
          <w:szCs w:val="30"/>
        </w:rPr>
        <w:drawing>
          <wp:inline distT="0" distB="0" distL="0" distR="0" wp14:anchorId="1D10AD2B" wp14:editId="21638177">
            <wp:extent cx="5181600" cy="3100098"/>
            <wp:effectExtent l="0" t="0" r="0" b="508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4995" cy="3108112"/>
                    </a:xfrm>
                    <a:prstGeom prst="rect">
                      <a:avLst/>
                    </a:prstGeom>
                  </pic:spPr>
                </pic:pic>
              </a:graphicData>
            </a:graphic>
          </wp:inline>
        </w:drawing>
      </w:r>
    </w:p>
    <w:p w14:paraId="6E530E4E" w14:textId="6D3682FB" w:rsidR="00011121" w:rsidRDefault="001E46A3" w:rsidP="001E46A3">
      <w:pPr>
        <w:spacing w:after="0"/>
        <w:ind w:firstLine="709"/>
        <w:jc w:val="both"/>
        <w:rPr>
          <w:rFonts w:ascii="Times New Roman" w:hAnsi="Times New Roman" w:cs="Times New Roman"/>
          <w:sz w:val="30"/>
          <w:szCs w:val="30"/>
        </w:rPr>
      </w:pPr>
      <w:r w:rsidRPr="001E46A3">
        <w:rPr>
          <w:rFonts w:ascii="Times New Roman" w:hAnsi="Times New Roman" w:cs="Times New Roman"/>
          <w:sz w:val="30"/>
          <w:szCs w:val="30"/>
        </w:rPr>
        <w:t>Однако полностью это не защищает, так как атрибут всё равно остаётся доступным под именем _</w:t>
      </w:r>
      <w:proofErr w:type="spellStart"/>
      <w:r w:rsidRPr="001E46A3">
        <w:rPr>
          <w:rFonts w:ascii="Times New Roman" w:hAnsi="Times New Roman" w:cs="Times New Roman"/>
          <w:sz w:val="30"/>
          <w:szCs w:val="30"/>
        </w:rPr>
        <w:t>ИмяКласса</w:t>
      </w:r>
      <w:proofErr w:type="spellEnd"/>
      <w:r w:rsidRPr="001E46A3">
        <w:rPr>
          <w:rFonts w:ascii="Times New Roman" w:hAnsi="Times New Roman" w:cs="Times New Roman"/>
          <w:sz w:val="30"/>
          <w:szCs w:val="30"/>
        </w:rPr>
        <w:t>__</w:t>
      </w:r>
      <w:proofErr w:type="spellStart"/>
      <w:r w:rsidRPr="001E46A3">
        <w:rPr>
          <w:rFonts w:ascii="Times New Roman" w:hAnsi="Times New Roman" w:cs="Times New Roman"/>
          <w:sz w:val="30"/>
          <w:szCs w:val="30"/>
        </w:rPr>
        <w:t>ИмяАтрибута</w:t>
      </w:r>
      <w:proofErr w:type="spellEnd"/>
      <w:r w:rsidRPr="001E46A3">
        <w:rPr>
          <w:rFonts w:ascii="Times New Roman" w:hAnsi="Times New Roman" w:cs="Times New Roman"/>
          <w:sz w:val="30"/>
          <w:szCs w:val="30"/>
        </w:rPr>
        <w:t>:</w:t>
      </w:r>
    </w:p>
    <w:p w14:paraId="5F4BCBEC" w14:textId="76CD179F" w:rsidR="001E46A3" w:rsidRDefault="009979DE" w:rsidP="001E46A3">
      <w:pPr>
        <w:spacing w:after="0"/>
        <w:ind w:firstLine="709"/>
        <w:jc w:val="both"/>
        <w:rPr>
          <w:rFonts w:ascii="Times New Roman" w:hAnsi="Times New Roman" w:cs="Times New Roman"/>
          <w:sz w:val="30"/>
          <w:szCs w:val="30"/>
        </w:rPr>
      </w:pPr>
      <w:r w:rsidRPr="009979DE">
        <w:rPr>
          <w:rFonts w:ascii="Times New Roman" w:hAnsi="Times New Roman" w:cs="Times New Roman"/>
          <w:sz w:val="30"/>
          <w:szCs w:val="30"/>
        </w:rPr>
        <w:drawing>
          <wp:inline distT="0" distB="0" distL="0" distR="0" wp14:anchorId="7EE37AC9" wp14:editId="77EA690D">
            <wp:extent cx="4686954" cy="104789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6954" cy="1047896"/>
                    </a:xfrm>
                    <a:prstGeom prst="rect">
                      <a:avLst/>
                    </a:prstGeom>
                  </pic:spPr>
                </pic:pic>
              </a:graphicData>
            </a:graphic>
          </wp:inline>
        </w:drawing>
      </w:r>
    </w:p>
    <w:p w14:paraId="3510315D" w14:textId="77777777" w:rsidR="009979DE" w:rsidRPr="006F4FFB" w:rsidRDefault="009979DE" w:rsidP="001E46A3">
      <w:pPr>
        <w:spacing w:after="0"/>
        <w:ind w:firstLine="709"/>
        <w:jc w:val="both"/>
        <w:rPr>
          <w:rFonts w:ascii="Times New Roman" w:hAnsi="Times New Roman" w:cs="Times New Roman"/>
          <w:sz w:val="30"/>
          <w:szCs w:val="30"/>
        </w:rPr>
      </w:pPr>
    </w:p>
    <w:p w14:paraId="5329D719" w14:textId="77777777" w:rsidR="00D65A34" w:rsidRDefault="00D65A34" w:rsidP="00D65A34">
      <w:pPr>
        <w:spacing w:line="259" w:lineRule="auto"/>
        <w:rPr>
          <w:rFonts w:ascii="Times New Roman" w:hAnsi="Times New Roman" w:cs="Times New Roman"/>
          <w:b/>
          <w:bCs/>
          <w:sz w:val="36"/>
          <w:szCs w:val="36"/>
        </w:rPr>
      </w:pPr>
      <w:r w:rsidRPr="00B14959">
        <w:rPr>
          <w:rFonts w:ascii="Times New Roman" w:hAnsi="Times New Roman" w:cs="Times New Roman"/>
          <w:b/>
          <w:bCs/>
          <w:sz w:val="36"/>
          <w:szCs w:val="36"/>
        </w:rPr>
        <w:br w:type="page"/>
      </w:r>
    </w:p>
    <w:p w14:paraId="072DCEF9" w14:textId="099E075E" w:rsidR="00D65A34" w:rsidRDefault="00645CC8" w:rsidP="00D65A34">
      <w:pPr>
        <w:pStyle w:val="1"/>
        <w:numPr>
          <w:ilvl w:val="0"/>
          <w:numId w:val="1"/>
        </w:numPr>
        <w:spacing w:after="240"/>
        <w:rPr>
          <w:rFonts w:ascii="Times New Roman" w:hAnsi="Times New Roman" w:cs="Times New Roman"/>
          <w:b/>
          <w:bCs/>
          <w:color w:val="auto"/>
          <w:sz w:val="36"/>
          <w:szCs w:val="36"/>
        </w:rPr>
      </w:pPr>
      <w:bookmarkStart w:id="4" w:name="_Toc188620717"/>
      <w:r w:rsidRPr="00645CC8">
        <w:rPr>
          <w:rFonts w:ascii="Times New Roman" w:hAnsi="Times New Roman" w:cs="Times New Roman"/>
          <w:b/>
          <w:bCs/>
          <w:color w:val="auto"/>
          <w:sz w:val="36"/>
          <w:szCs w:val="36"/>
        </w:rPr>
        <w:lastRenderedPageBreak/>
        <w:t>Методы и атрибуты. Геттеры и сеттеры. Модификаторы доступа.</w:t>
      </w:r>
      <w:bookmarkEnd w:id="4"/>
    </w:p>
    <w:p w14:paraId="5E9853EF" w14:textId="6EA7D983" w:rsidR="003B3C52" w:rsidRPr="003B3C52" w:rsidRDefault="003B3C52" w:rsidP="003B3C52">
      <w:pPr>
        <w:pStyle w:val="3"/>
        <w:rPr>
          <w:rFonts w:ascii="Times New Roman" w:hAnsi="Times New Roman" w:cs="Times New Roman"/>
          <w:b/>
          <w:bCs/>
          <w:color w:val="auto"/>
          <w:sz w:val="30"/>
          <w:szCs w:val="30"/>
        </w:rPr>
      </w:pPr>
      <w:r w:rsidRPr="003B3C52">
        <w:rPr>
          <w:rFonts w:ascii="Times New Roman" w:hAnsi="Times New Roman" w:cs="Times New Roman"/>
          <w:b/>
          <w:bCs/>
          <w:color w:val="auto"/>
          <w:sz w:val="30"/>
          <w:szCs w:val="30"/>
        </w:rPr>
        <w:t>Геттеры и сеттеры</w:t>
      </w:r>
    </w:p>
    <w:p w14:paraId="1E6EEA49" w14:textId="77777777" w:rsidR="003B2CE1" w:rsidRPr="003B3C52" w:rsidRDefault="003B2CE1" w:rsidP="003B3C52">
      <w:pPr>
        <w:pStyle w:val="aa"/>
        <w:spacing w:before="0" w:beforeAutospacing="0" w:after="0" w:afterAutospacing="0"/>
        <w:ind w:firstLine="709"/>
        <w:jc w:val="both"/>
        <w:rPr>
          <w:sz w:val="30"/>
          <w:szCs w:val="30"/>
        </w:rPr>
      </w:pPr>
      <w:r w:rsidRPr="003B3C52">
        <w:rPr>
          <w:sz w:val="30"/>
          <w:szCs w:val="30"/>
        </w:rPr>
        <w:t>Может возникнуть вопрос, как обращаться к подобным приватным атрибутам. Для этого обычно применяются специальные методы доступа. Геттер позволяет получить значение атрибута, а сеттер установить его. Так, изменим выше о</w:t>
      </w:r>
      <w:bookmarkStart w:id="5" w:name="_GoBack"/>
      <w:bookmarkEnd w:id="5"/>
      <w:r w:rsidRPr="003B3C52">
        <w:rPr>
          <w:sz w:val="30"/>
          <w:szCs w:val="30"/>
        </w:rPr>
        <w:t>пределенный класс, определив в нем методы доступа:</w:t>
      </w:r>
    </w:p>
    <w:tbl>
      <w:tblPr>
        <w:tblW w:w="0" w:type="auto"/>
        <w:tblCellSpacing w:w="0" w:type="dxa"/>
        <w:tblCellMar>
          <w:left w:w="0" w:type="dxa"/>
          <w:right w:w="0" w:type="dxa"/>
        </w:tblCellMar>
        <w:tblLook w:val="04A0" w:firstRow="1" w:lastRow="0" w:firstColumn="1" w:lastColumn="0" w:noHBand="0" w:noVBand="1"/>
      </w:tblPr>
      <w:tblGrid>
        <w:gridCol w:w="9349"/>
        <w:gridCol w:w="6"/>
      </w:tblGrid>
      <w:tr w:rsidR="003B2CE1" w:rsidRPr="003B2CE1" w14:paraId="54994948" w14:textId="77777777" w:rsidTr="003B2CE1">
        <w:trPr>
          <w:tblCellSpacing w:w="0" w:type="dxa"/>
        </w:trPr>
        <w:tc>
          <w:tcPr>
            <w:tcW w:w="0" w:type="auto"/>
            <w:vAlign w:val="center"/>
          </w:tcPr>
          <w:p w14:paraId="045417AE" w14:textId="39812CEA" w:rsidR="003B2CE1" w:rsidRDefault="003B2CE1" w:rsidP="003B2CE1">
            <w:r w:rsidRPr="003B2CE1">
              <w:drawing>
                <wp:inline distT="0" distB="0" distL="0" distR="0" wp14:anchorId="2BA4E68C" wp14:editId="702D6505">
                  <wp:extent cx="5940425" cy="6849110"/>
                  <wp:effectExtent l="0" t="0" r="3175"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6849110"/>
                          </a:xfrm>
                          <a:prstGeom prst="rect">
                            <a:avLst/>
                          </a:prstGeom>
                        </pic:spPr>
                      </pic:pic>
                    </a:graphicData>
                  </a:graphic>
                </wp:inline>
              </w:drawing>
            </w:r>
          </w:p>
        </w:tc>
        <w:tc>
          <w:tcPr>
            <w:tcW w:w="0" w:type="auto"/>
            <w:vAlign w:val="center"/>
          </w:tcPr>
          <w:p w14:paraId="60AC7F37" w14:textId="42F1998B" w:rsidR="003B2CE1" w:rsidRPr="003B2CE1" w:rsidRDefault="003B2CE1" w:rsidP="003B2CE1">
            <w:pPr>
              <w:rPr>
                <w:lang w:val="en-US"/>
              </w:rPr>
            </w:pPr>
          </w:p>
        </w:tc>
      </w:tr>
    </w:tbl>
    <w:p w14:paraId="179D2301" w14:textId="77777777" w:rsidR="003B2CE1" w:rsidRPr="003B3C52" w:rsidRDefault="003B2CE1" w:rsidP="003B3C52">
      <w:pPr>
        <w:pStyle w:val="aa"/>
        <w:spacing w:before="0" w:beforeAutospacing="0" w:after="0" w:afterAutospacing="0"/>
        <w:ind w:firstLine="709"/>
        <w:jc w:val="both"/>
        <w:rPr>
          <w:sz w:val="30"/>
          <w:szCs w:val="30"/>
        </w:rPr>
      </w:pPr>
      <w:r w:rsidRPr="003B3C52">
        <w:rPr>
          <w:sz w:val="30"/>
          <w:szCs w:val="30"/>
        </w:rPr>
        <w:lastRenderedPageBreak/>
        <w:t xml:space="preserve">Для получения значения возраста применяется метод </w:t>
      </w:r>
      <w:proofErr w:type="spellStart"/>
      <w:r w:rsidRPr="003B3C52">
        <w:rPr>
          <w:rFonts w:ascii="Consolas" w:hAnsi="Consolas"/>
          <w:sz w:val="30"/>
          <w:szCs w:val="30"/>
        </w:rPr>
        <w:t>get_age</w:t>
      </w:r>
      <w:proofErr w:type="spellEnd"/>
      <w:r w:rsidRPr="003B3C52">
        <w:rPr>
          <w:sz w:val="30"/>
          <w:szCs w:val="30"/>
        </w:rPr>
        <w:t>:</w:t>
      </w:r>
    </w:p>
    <w:p w14:paraId="284C684D" w14:textId="65EB4E75" w:rsidR="003B2CE1" w:rsidRDefault="003B2CE1" w:rsidP="003B2CE1">
      <w:pPr>
        <w:pStyle w:val="aa"/>
      </w:pPr>
      <w:r w:rsidRPr="003B2CE1">
        <w:drawing>
          <wp:inline distT="0" distB="0" distL="0" distR="0" wp14:anchorId="0F2DBF3D" wp14:editId="42A09C7D">
            <wp:extent cx="5940425" cy="88074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880745"/>
                    </a:xfrm>
                    <a:prstGeom prst="rect">
                      <a:avLst/>
                    </a:prstGeom>
                  </pic:spPr>
                </pic:pic>
              </a:graphicData>
            </a:graphic>
          </wp:inline>
        </w:drawing>
      </w:r>
    </w:p>
    <w:p w14:paraId="6D0638A1" w14:textId="50FD810B" w:rsidR="003B2CE1" w:rsidRPr="003B3C52" w:rsidRDefault="003B2CE1" w:rsidP="003B3C52">
      <w:pPr>
        <w:pStyle w:val="aa"/>
        <w:spacing w:before="0" w:beforeAutospacing="0" w:after="0" w:afterAutospacing="0"/>
        <w:ind w:firstLine="709"/>
        <w:jc w:val="both"/>
        <w:rPr>
          <w:sz w:val="30"/>
          <w:szCs w:val="30"/>
        </w:rPr>
      </w:pPr>
      <w:r w:rsidRPr="003B3C52">
        <w:rPr>
          <w:sz w:val="30"/>
          <w:szCs w:val="30"/>
        </w:rPr>
        <w:t xml:space="preserve">Для изменения возраста определен метод </w:t>
      </w:r>
      <w:proofErr w:type="spellStart"/>
      <w:r w:rsidRPr="003B3C52">
        <w:rPr>
          <w:rFonts w:ascii="Consolas" w:hAnsi="Consolas"/>
          <w:sz w:val="30"/>
          <w:szCs w:val="30"/>
        </w:rPr>
        <w:t>set_age</w:t>
      </w:r>
      <w:proofErr w:type="spellEnd"/>
      <w:r w:rsidRPr="003B3C52">
        <w:rPr>
          <w:sz w:val="30"/>
          <w:szCs w:val="30"/>
        </w:rPr>
        <w:t>:</w:t>
      </w:r>
    </w:p>
    <w:p w14:paraId="148F4618" w14:textId="3C091FEB" w:rsidR="003B2CE1" w:rsidRDefault="003B2CE1" w:rsidP="003B2CE1">
      <w:pPr>
        <w:pStyle w:val="aa"/>
      </w:pPr>
      <w:r w:rsidRPr="003B2CE1">
        <w:drawing>
          <wp:inline distT="0" distB="0" distL="0" distR="0" wp14:anchorId="451A4C91" wp14:editId="305EF94C">
            <wp:extent cx="5940425" cy="129730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297305"/>
                    </a:xfrm>
                    <a:prstGeom prst="rect">
                      <a:avLst/>
                    </a:prstGeom>
                  </pic:spPr>
                </pic:pic>
              </a:graphicData>
            </a:graphic>
          </wp:inline>
        </w:drawing>
      </w:r>
    </w:p>
    <w:p w14:paraId="701CC679" w14:textId="45562326" w:rsidR="003B2CE1" w:rsidRPr="003B3C52" w:rsidRDefault="003B2CE1" w:rsidP="003B3C52">
      <w:pPr>
        <w:pStyle w:val="aa"/>
        <w:spacing w:before="0" w:beforeAutospacing="0" w:after="0" w:afterAutospacing="0"/>
        <w:ind w:firstLine="709"/>
        <w:jc w:val="both"/>
        <w:rPr>
          <w:sz w:val="30"/>
          <w:szCs w:val="30"/>
        </w:rPr>
      </w:pPr>
      <w:r w:rsidRPr="003B3C52">
        <w:rPr>
          <w:sz w:val="30"/>
          <w:szCs w:val="30"/>
        </w:rPr>
        <w:t xml:space="preserve">Причем </w:t>
      </w:r>
      <w:proofErr w:type="spellStart"/>
      <w:r w:rsidRPr="003B3C52">
        <w:rPr>
          <w:sz w:val="30"/>
          <w:szCs w:val="30"/>
        </w:rPr>
        <w:t>опосредование</w:t>
      </w:r>
      <w:proofErr w:type="spellEnd"/>
      <w:r w:rsidRPr="003B3C52">
        <w:rPr>
          <w:sz w:val="30"/>
          <w:szCs w:val="30"/>
        </w:rPr>
        <w:t xml:space="preserve"> доступа к атрибутам через методы позволяет задать дополнительную логику. Так, в зависимости от переданного возраста мы можем решить, надо ли переустанавливать возраст, так как переданное значение может быть некорректным.</w:t>
      </w:r>
    </w:p>
    <w:p w14:paraId="1AF7097E" w14:textId="6A27658B" w:rsidR="003B2CE1" w:rsidRPr="003B3C52" w:rsidRDefault="003B2CE1" w:rsidP="003B3C52">
      <w:pPr>
        <w:pStyle w:val="aa"/>
        <w:spacing w:before="0" w:beforeAutospacing="0" w:after="0" w:afterAutospacing="0"/>
        <w:ind w:firstLine="709"/>
        <w:jc w:val="both"/>
        <w:rPr>
          <w:sz w:val="30"/>
          <w:szCs w:val="30"/>
        </w:rPr>
      </w:pPr>
      <w:r w:rsidRPr="003B3C52">
        <w:rPr>
          <w:sz w:val="30"/>
          <w:szCs w:val="30"/>
        </w:rPr>
        <w:t xml:space="preserve">Также </w:t>
      </w:r>
      <w:r w:rsidRPr="003B3C52">
        <w:rPr>
          <w:sz w:val="30"/>
          <w:szCs w:val="30"/>
        </w:rPr>
        <w:t>н</w:t>
      </w:r>
      <w:r w:rsidRPr="003B3C52">
        <w:rPr>
          <w:sz w:val="30"/>
          <w:szCs w:val="30"/>
        </w:rPr>
        <w:t xml:space="preserve">еобязательно создавать для каждого приватного атрибута подобную пару методов. Так, в примере выше имя человека мы можем установить только из конструктора. А для получение определен метод </w:t>
      </w:r>
      <w:proofErr w:type="spellStart"/>
      <w:r w:rsidRPr="003B3C52">
        <w:rPr>
          <w:rFonts w:ascii="Consolas" w:hAnsi="Consolas"/>
          <w:sz w:val="30"/>
          <w:szCs w:val="30"/>
        </w:rPr>
        <w:t>get_name</w:t>
      </w:r>
      <w:proofErr w:type="spellEnd"/>
      <w:r w:rsidRPr="003B3C52">
        <w:rPr>
          <w:sz w:val="30"/>
          <w:szCs w:val="30"/>
        </w:rPr>
        <w:t>.</w:t>
      </w:r>
    </w:p>
    <w:p w14:paraId="23D4C9F0" w14:textId="77777777" w:rsidR="003B3C52" w:rsidRPr="003B3C52" w:rsidRDefault="003B3C52" w:rsidP="003B3C52">
      <w:pPr>
        <w:pStyle w:val="3"/>
        <w:rPr>
          <w:rFonts w:ascii="Times New Roman" w:hAnsi="Times New Roman" w:cs="Times New Roman"/>
          <w:b/>
          <w:bCs/>
          <w:color w:val="auto"/>
          <w:sz w:val="30"/>
          <w:szCs w:val="30"/>
        </w:rPr>
      </w:pPr>
      <w:r w:rsidRPr="003B3C52">
        <w:rPr>
          <w:rFonts w:ascii="Times New Roman" w:hAnsi="Times New Roman" w:cs="Times New Roman"/>
          <w:b/>
          <w:bCs/>
          <w:color w:val="auto"/>
          <w:sz w:val="30"/>
          <w:szCs w:val="30"/>
        </w:rPr>
        <w:t>Аннотации свойств</w:t>
      </w:r>
    </w:p>
    <w:p w14:paraId="3553D2BB"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Выше мы рассмотрели, как создавать методы доступа. Но </w:t>
      </w:r>
      <w:proofErr w:type="spellStart"/>
      <w:r w:rsidRPr="003B3C52">
        <w:rPr>
          <w:sz w:val="30"/>
          <w:szCs w:val="30"/>
        </w:rPr>
        <w:t>Python</w:t>
      </w:r>
      <w:proofErr w:type="spellEnd"/>
      <w:r w:rsidRPr="003B3C52">
        <w:rPr>
          <w:sz w:val="30"/>
          <w:szCs w:val="30"/>
        </w:rPr>
        <w:t xml:space="preserve"> имеет также еще один - более элегантный способ - свойства. Этот способ предполагает использование аннотаций, которые предваряются символом </w:t>
      </w:r>
      <w:r w:rsidRPr="003B3C52">
        <w:rPr>
          <w:rFonts w:ascii="Consolas" w:hAnsi="Consolas"/>
          <w:sz w:val="30"/>
          <w:szCs w:val="30"/>
        </w:rPr>
        <w:t>@.</w:t>
      </w:r>
    </w:p>
    <w:p w14:paraId="6BC821E7"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Для создания свойства-геттера над свойством ставится аннотация </w:t>
      </w:r>
      <w:r w:rsidRPr="003B3C52">
        <w:rPr>
          <w:rFonts w:ascii="Consolas" w:hAnsi="Consolas"/>
          <w:sz w:val="30"/>
          <w:szCs w:val="30"/>
        </w:rPr>
        <w:t>@</w:t>
      </w:r>
      <w:proofErr w:type="spellStart"/>
      <w:r w:rsidRPr="003B3C52">
        <w:rPr>
          <w:rFonts w:ascii="Consolas" w:hAnsi="Consolas"/>
          <w:sz w:val="30"/>
          <w:szCs w:val="30"/>
        </w:rPr>
        <w:t>property</w:t>
      </w:r>
      <w:proofErr w:type="spellEnd"/>
      <w:r w:rsidRPr="003B3C52">
        <w:rPr>
          <w:sz w:val="30"/>
          <w:szCs w:val="30"/>
        </w:rPr>
        <w:t>.</w:t>
      </w:r>
    </w:p>
    <w:p w14:paraId="77C9902D"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Для создания свойства-сеттера над свойством устанавливается аннотация </w:t>
      </w:r>
      <w:proofErr w:type="spellStart"/>
      <w:r w:rsidRPr="003B3C52">
        <w:rPr>
          <w:sz w:val="30"/>
          <w:szCs w:val="30"/>
        </w:rPr>
        <w:t>имя_свойства_</w:t>
      </w:r>
      <w:proofErr w:type="gramStart"/>
      <w:r w:rsidRPr="003B3C52">
        <w:rPr>
          <w:sz w:val="30"/>
          <w:szCs w:val="30"/>
        </w:rPr>
        <w:t>геттера.setter</w:t>
      </w:r>
      <w:proofErr w:type="spellEnd"/>
      <w:proofErr w:type="gramEnd"/>
      <w:r w:rsidRPr="003B3C52">
        <w:rPr>
          <w:sz w:val="30"/>
          <w:szCs w:val="30"/>
        </w:rPr>
        <w:t>.</w:t>
      </w:r>
    </w:p>
    <w:p w14:paraId="0AAD18E5"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Перепишем класс </w:t>
      </w:r>
      <w:proofErr w:type="spellStart"/>
      <w:r w:rsidRPr="003B3C52">
        <w:rPr>
          <w:sz w:val="30"/>
          <w:szCs w:val="30"/>
        </w:rPr>
        <w:t>Person</w:t>
      </w:r>
      <w:proofErr w:type="spellEnd"/>
      <w:r w:rsidRPr="003B3C52">
        <w:rPr>
          <w:sz w:val="30"/>
          <w:szCs w:val="30"/>
        </w:rPr>
        <w:t xml:space="preserve"> с использованием аннотаций:</w:t>
      </w:r>
    </w:p>
    <w:p w14:paraId="046F7A17" w14:textId="43AB69BF" w:rsidR="003B2CE1" w:rsidRDefault="003B2CE1" w:rsidP="003B2CE1">
      <w:pPr>
        <w:pStyle w:val="aa"/>
      </w:pPr>
    </w:p>
    <w:p w14:paraId="2204905E" w14:textId="55371B5E" w:rsidR="003B2CE1" w:rsidRDefault="003B3C52" w:rsidP="003B2CE1">
      <w:pPr>
        <w:pStyle w:val="aa"/>
      </w:pPr>
      <w:r w:rsidRPr="003B3C52">
        <w:lastRenderedPageBreak/>
        <w:drawing>
          <wp:inline distT="0" distB="0" distL="0" distR="0" wp14:anchorId="3E21D5C4" wp14:editId="62D8C66C">
            <wp:extent cx="5940425" cy="7446010"/>
            <wp:effectExtent l="0" t="0" r="3175"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7446010"/>
                    </a:xfrm>
                    <a:prstGeom prst="rect">
                      <a:avLst/>
                    </a:prstGeom>
                  </pic:spPr>
                </pic:pic>
              </a:graphicData>
            </a:graphic>
          </wp:inline>
        </w:drawing>
      </w:r>
    </w:p>
    <w:p w14:paraId="6AE5FB4E"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Во-первых, стоит обратить внимание, что свойство-сеттер определяется после свойства-геттера.</w:t>
      </w:r>
    </w:p>
    <w:p w14:paraId="13E6BDE6"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Во-вторых, и сеттер, и геттер называются одинаково - </w:t>
      </w:r>
      <w:proofErr w:type="spellStart"/>
      <w:r w:rsidRPr="003B3C52">
        <w:rPr>
          <w:rFonts w:ascii="Consolas" w:hAnsi="Consolas"/>
          <w:sz w:val="30"/>
          <w:szCs w:val="30"/>
        </w:rPr>
        <w:t>age</w:t>
      </w:r>
      <w:proofErr w:type="spellEnd"/>
      <w:r w:rsidRPr="003B3C52">
        <w:rPr>
          <w:sz w:val="30"/>
          <w:szCs w:val="30"/>
        </w:rPr>
        <w:t xml:space="preserve">. И поскольку геттер называется </w:t>
      </w:r>
      <w:proofErr w:type="spellStart"/>
      <w:r w:rsidRPr="003B3C52">
        <w:rPr>
          <w:rFonts w:ascii="Consolas" w:hAnsi="Consolas"/>
          <w:sz w:val="30"/>
          <w:szCs w:val="30"/>
        </w:rPr>
        <w:t>age</w:t>
      </w:r>
      <w:proofErr w:type="spellEnd"/>
      <w:r w:rsidRPr="003B3C52">
        <w:rPr>
          <w:sz w:val="30"/>
          <w:szCs w:val="30"/>
        </w:rPr>
        <w:t>, то над сеттером устанавливается аннотация</w:t>
      </w:r>
      <w:r w:rsidRPr="003B3C52">
        <w:rPr>
          <w:rFonts w:ascii="Consolas" w:hAnsi="Consolas"/>
          <w:sz w:val="30"/>
          <w:szCs w:val="30"/>
        </w:rPr>
        <w:t xml:space="preserve"> @</w:t>
      </w:r>
      <w:proofErr w:type="spellStart"/>
      <w:proofErr w:type="gramStart"/>
      <w:r w:rsidRPr="003B3C52">
        <w:rPr>
          <w:rFonts w:ascii="Consolas" w:hAnsi="Consolas"/>
          <w:sz w:val="30"/>
          <w:szCs w:val="30"/>
        </w:rPr>
        <w:t>age.setter</w:t>
      </w:r>
      <w:proofErr w:type="spellEnd"/>
      <w:proofErr w:type="gramEnd"/>
      <w:r w:rsidRPr="003B3C52">
        <w:rPr>
          <w:sz w:val="30"/>
          <w:szCs w:val="30"/>
        </w:rPr>
        <w:t>.</w:t>
      </w:r>
    </w:p>
    <w:p w14:paraId="160FDD06"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lastRenderedPageBreak/>
        <w:t xml:space="preserve">После этого, что к геттеру, что к сеттеру, мы обращаемся через выражение </w:t>
      </w:r>
      <w:proofErr w:type="spellStart"/>
      <w:r w:rsidRPr="003B3C52">
        <w:rPr>
          <w:rFonts w:ascii="Consolas" w:hAnsi="Consolas"/>
          <w:sz w:val="30"/>
          <w:szCs w:val="30"/>
        </w:rPr>
        <w:t>tom.age</w:t>
      </w:r>
      <w:proofErr w:type="spellEnd"/>
      <w:r w:rsidRPr="003B3C52">
        <w:rPr>
          <w:sz w:val="30"/>
          <w:szCs w:val="30"/>
        </w:rPr>
        <w:t>.</w:t>
      </w:r>
    </w:p>
    <w:p w14:paraId="799EF90E" w14:textId="77777777" w:rsidR="003B3C52" w:rsidRPr="003B3C52" w:rsidRDefault="003B3C52" w:rsidP="003B3C52">
      <w:pPr>
        <w:pStyle w:val="aa"/>
        <w:spacing w:before="0" w:beforeAutospacing="0" w:after="0" w:afterAutospacing="0"/>
        <w:ind w:firstLine="709"/>
        <w:jc w:val="both"/>
        <w:rPr>
          <w:sz w:val="30"/>
          <w:szCs w:val="30"/>
        </w:rPr>
      </w:pPr>
      <w:r w:rsidRPr="003B3C52">
        <w:rPr>
          <w:sz w:val="30"/>
          <w:szCs w:val="30"/>
        </w:rPr>
        <w:t xml:space="preserve">При этом можно определить только геттер, как в случае с свойством </w:t>
      </w:r>
      <w:proofErr w:type="spellStart"/>
      <w:r w:rsidRPr="003B3C52">
        <w:rPr>
          <w:rFonts w:ascii="Consolas" w:hAnsi="Consolas"/>
          <w:sz w:val="30"/>
          <w:szCs w:val="30"/>
        </w:rPr>
        <w:t>name</w:t>
      </w:r>
      <w:proofErr w:type="spellEnd"/>
      <w:r w:rsidRPr="003B3C52">
        <w:rPr>
          <w:sz w:val="30"/>
          <w:szCs w:val="30"/>
        </w:rPr>
        <w:t xml:space="preserve"> - его нельзя изменить, а можно лишь получить значение.</w:t>
      </w:r>
    </w:p>
    <w:p w14:paraId="1B58520E" w14:textId="4EC0668C" w:rsidR="00D65A34" w:rsidRPr="002F65E4" w:rsidRDefault="00D65A34" w:rsidP="00D65A34">
      <w:pPr>
        <w:spacing w:after="0"/>
        <w:ind w:firstLine="709"/>
        <w:jc w:val="both"/>
        <w:rPr>
          <w:rFonts w:ascii="Times New Roman" w:hAnsi="Times New Roman" w:cs="Times New Roman"/>
          <w:sz w:val="30"/>
          <w:szCs w:val="30"/>
        </w:rPr>
      </w:pPr>
    </w:p>
    <w:p w14:paraId="26509D02" w14:textId="77777777" w:rsidR="00D65A34" w:rsidRDefault="00D65A34" w:rsidP="00D65A34">
      <w:pPr>
        <w:spacing w:line="259" w:lineRule="auto"/>
      </w:pPr>
      <w:r>
        <w:br w:type="page"/>
      </w:r>
    </w:p>
    <w:p w14:paraId="7DA418DC" w14:textId="77777777" w:rsidR="00D65A34" w:rsidRDefault="00D65A34" w:rsidP="00D65A34">
      <w:pPr>
        <w:pStyle w:val="1"/>
        <w:rPr>
          <w:rFonts w:ascii="Times New Roman" w:hAnsi="Times New Roman" w:cs="Times New Roman"/>
          <w:b/>
          <w:bCs/>
          <w:color w:val="auto"/>
          <w:sz w:val="36"/>
          <w:szCs w:val="36"/>
        </w:rPr>
      </w:pPr>
      <w:bookmarkStart w:id="6" w:name="_Toc188620718"/>
      <w:r>
        <w:rPr>
          <w:rFonts w:ascii="Times New Roman" w:hAnsi="Times New Roman" w:cs="Times New Roman"/>
          <w:b/>
          <w:bCs/>
          <w:color w:val="auto"/>
          <w:sz w:val="36"/>
          <w:szCs w:val="36"/>
        </w:rPr>
        <w:lastRenderedPageBreak/>
        <w:t>Заключение</w:t>
      </w:r>
      <w:bookmarkEnd w:id="6"/>
    </w:p>
    <w:p w14:paraId="18D2BF6A" w14:textId="77777777" w:rsidR="003625E0" w:rsidRPr="003625E0" w:rsidRDefault="003625E0" w:rsidP="003625E0">
      <w:pPr>
        <w:pStyle w:val="aa"/>
        <w:spacing w:before="0" w:beforeAutospacing="0" w:after="0" w:afterAutospacing="0"/>
        <w:ind w:firstLine="709"/>
        <w:jc w:val="both"/>
        <w:rPr>
          <w:sz w:val="30"/>
          <w:szCs w:val="30"/>
        </w:rPr>
      </w:pPr>
      <w:r w:rsidRPr="003625E0">
        <w:rPr>
          <w:sz w:val="30"/>
          <w:szCs w:val="30"/>
        </w:rPr>
        <w:t>Инкапсуляция является фундаментальной концепцией объектно-ориентированного программирования, которая обеспечивает безопасность данных и удобство их использования. В ходе этой лекции мы узнали, как декораторы помогают нам создавать геттеры и сеттеры, позволяя контролировать доступ к атрибутам объектов. Мы рассмотрели основные принципы инкапсуляции и преимущества, которые она предоставляет, такие как защита данных и улучшение читаемости кода.</w:t>
      </w:r>
    </w:p>
    <w:p w14:paraId="68060379" w14:textId="77777777" w:rsidR="003625E0" w:rsidRPr="003625E0" w:rsidRDefault="003625E0" w:rsidP="003625E0">
      <w:pPr>
        <w:pStyle w:val="aa"/>
        <w:spacing w:before="0" w:beforeAutospacing="0" w:after="0" w:afterAutospacing="0"/>
        <w:ind w:firstLine="709"/>
        <w:jc w:val="both"/>
        <w:rPr>
          <w:sz w:val="30"/>
          <w:szCs w:val="30"/>
        </w:rPr>
      </w:pPr>
      <w:r w:rsidRPr="003625E0">
        <w:rPr>
          <w:sz w:val="30"/>
          <w:szCs w:val="30"/>
        </w:rPr>
        <w:t xml:space="preserve">Мы также познакомились с использованием модификаторов доступа, таких как </w:t>
      </w:r>
      <w:r w:rsidRPr="003625E0">
        <w:rPr>
          <w:rStyle w:val="HTML"/>
          <w:rFonts w:ascii="Consolas" w:hAnsi="Consolas"/>
          <w:sz w:val="30"/>
          <w:szCs w:val="30"/>
        </w:rPr>
        <w:t>_</w:t>
      </w:r>
      <w:r w:rsidRPr="003625E0">
        <w:rPr>
          <w:rFonts w:ascii="Consolas" w:hAnsi="Consolas"/>
          <w:sz w:val="30"/>
          <w:szCs w:val="30"/>
        </w:rPr>
        <w:t xml:space="preserve"> </w:t>
      </w:r>
      <w:r w:rsidRPr="003625E0">
        <w:rPr>
          <w:sz w:val="30"/>
          <w:szCs w:val="30"/>
        </w:rPr>
        <w:t>и</w:t>
      </w:r>
      <w:r w:rsidRPr="003625E0">
        <w:rPr>
          <w:rFonts w:ascii="Consolas" w:hAnsi="Consolas"/>
          <w:sz w:val="30"/>
          <w:szCs w:val="30"/>
        </w:rPr>
        <w:t xml:space="preserve"> </w:t>
      </w:r>
      <w:r w:rsidRPr="003625E0">
        <w:rPr>
          <w:rStyle w:val="HTML"/>
          <w:rFonts w:ascii="Consolas" w:hAnsi="Consolas"/>
          <w:sz w:val="30"/>
          <w:szCs w:val="30"/>
        </w:rPr>
        <w:t>__</w:t>
      </w:r>
      <w:r w:rsidRPr="003625E0">
        <w:rPr>
          <w:sz w:val="30"/>
          <w:szCs w:val="30"/>
        </w:rPr>
        <w:t>, для ограничения доступа к атрибутам и методам класса, что помогает скрывать внутреннюю реализацию и защищать данные от несанкционированного доступа. Геттеры и сеттеры позволяют нам создавать интерфейс для взаимодействия с приватными данными, обеспечивая контроль над их изменением и доступом.</w:t>
      </w:r>
    </w:p>
    <w:p w14:paraId="49C01B1D" w14:textId="77777777" w:rsidR="003625E0" w:rsidRPr="003625E0" w:rsidRDefault="003625E0" w:rsidP="003625E0">
      <w:pPr>
        <w:pStyle w:val="aa"/>
        <w:spacing w:before="0" w:beforeAutospacing="0" w:after="0" w:afterAutospacing="0"/>
        <w:ind w:firstLine="709"/>
        <w:jc w:val="both"/>
        <w:rPr>
          <w:sz w:val="30"/>
          <w:szCs w:val="30"/>
        </w:rPr>
      </w:pPr>
      <w:r w:rsidRPr="003625E0">
        <w:rPr>
          <w:sz w:val="30"/>
          <w:szCs w:val="30"/>
        </w:rPr>
        <w:t>Инкапсуляция позволяет разработчикам создавать более устойчивые и удобные для поддержки программы. Используя инкапсуляцию, вы можете защищать данные, обеспечивать их целостность и улучшать структуру вашего кода. Этот принцип является важной частью ООП, и его понимание и применение сделают ваш код более качественным и надежным.</w:t>
      </w:r>
    </w:p>
    <w:p w14:paraId="39215989" w14:textId="77777777" w:rsidR="00D65A34" w:rsidRPr="00FA0466" w:rsidRDefault="00D65A34" w:rsidP="00D65A34"/>
    <w:p w14:paraId="4F74B9C1" w14:textId="77777777" w:rsidR="00D65A34" w:rsidRDefault="00D65A34" w:rsidP="00D65A34">
      <w:pPr>
        <w:spacing w:line="259" w:lineRule="auto"/>
        <w:rPr>
          <w:rFonts w:ascii="Times New Roman" w:eastAsia="Times New Roman" w:hAnsi="Times New Roman" w:cs="Times New Roman"/>
          <w:sz w:val="30"/>
          <w:szCs w:val="30"/>
          <w:lang w:eastAsia="ru-RU"/>
        </w:rPr>
      </w:pPr>
      <w:r>
        <w:rPr>
          <w:rFonts w:ascii="Times New Roman" w:eastAsia="Times New Roman" w:hAnsi="Times New Roman" w:cs="Times New Roman"/>
          <w:sz w:val="30"/>
          <w:szCs w:val="30"/>
          <w:lang w:eastAsia="ru-RU"/>
        </w:rPr>
        <w:br w:type="page"/>
      </w:r>
    </w:p>
    <w:p w14:paraId="4C070AE9" w14:textId="77777777" w:rsidR="00D65A34" w:rsidRDefault="00D65A34" w:rsidP="00D65A34">
      <w:pPr>
        <w:pStyle w:val="1"/>
        <w:rPr>
          <w:rFonts w:ascii="Times New Roman" w:hAnsi="Times New Roman" w:cs="Times New Roman"/>
          <w:b/>
          <w:bCs/>
          <w:color w:val="auto"/>
          <w:sz w:val="36"/>
          <w:szCs w:val="36"/>
        </w:rPr>
      </w:pPr>
      <w:bookmarkStart w:id="7" w:name="_Toc188620719"/>
      <w:r>
        <w:rPr>
          <w:rFonts w:ascii="Times New Roman" w:hAnsi="Times New Roman" w:cs="Times New Roman"/>
          <w:b/>
          <w:bCs/>
          <w:color w:val="auto"/>
          <w:sz w:val="36"/>
          <w:szCs w:val="36"/>
        </w:rPr>
        <w:lastRenderedPageBreak/>
        <w:t>Список литературы</w:t>
      </w:r>
      <w:bookmarkEnd w:id="7"/>
    </w:p>
    <w:p w14:paraId="453A78C4" w14:textId="65F601EB" w:rsidR="00D65A34" w:rsidRDefault="004F0A50" w:rsidP="00D65A34">
      <w:pPr>
        <w:pStyle w:val="a6"/>
        <w:numPr>
          <w:ilvl w:val="0"/>
          <w:numId w:val="2"/>
        </w:numPr>
        <w:ind w:left="0" w:firstLine="709"/>
        <w:rPr>
          <w:rFonts w:ascii="Times New Roman" w:hAnsi="Times New Roman" w:cs="Times New Roman"/>
          <w:sz w:val="30"/>
          <w:szCs w:val="30"/>
        </w:rPr>
      </w:pPr>
      <w:r w:rsidRPr="004F0A50">
        <w:rPr>
          <w:rFonts w:ascii="Times New Roman" w:hAnsi="Times New Roman" w:cs="Times New Roman"/>
          <w:sz w:val="30"/>
          <w:szCs w:val="30"/>
        </w:rPr>
        <w:t>https://habr.com/ru/companies/otus/articles/727590/</w:t>
      </w:r>
    </w:p>
    <w:p w14:paraId="29B4746E" w14:textId="5019E4D5" w:rsidR="00610DC5" w:rsidRPr="00F06988"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https://habr.com/ru/articles/444338/</w:t>
      </w:r>
    </w:p>
    <w:p w14:paraId="6F37D529" w14:textId="521234C7" w:rsidR="00D65A34" w:rsidRDefault="004F0A50" w:rsidP="00D65A34">
      <w:pPr>
        <w:pStyle w:val="a6"/>
        <w:numPr>
          <w:ilvl w:val="0"/>
          <w:numId w:val="2"/>
        </w:numPr>
        <w:ind w:left="0" w:firstLine="709"/>
        <w:rPr>
          <w:rFonts w:ascii="Times New Roman" w:hAnsi="Times New Roman" w:cs="Times New Roman"/>
          <w:sz w:val="30"/>
          <w:szCs w:val="30"/>
        </w:rPr>
      </w:pPr>
      <w:r w:rsidRPr="004F0A50">
        <w:rPr>
          <w:rFonts w:ascii="Times New Roman" w:hAnsi="Times New Roman" w:cs="Times New Roman"/>
          <w:sz w:val="30"/>
          <w:szCs w:val="30"/>
        </w:rPr>
        <w:t>https://pythonworld.ru/osnovy/inkapsulyaciya-nasledovanie-polimorfizm.html</w:t>
      </w:r>
    </w:p>
    <w:p w14:paraId="4BF97D8E" w14:textId="0614F67C" w:rsidR="00D65A34"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https://sky.pro/wiki/python/inkapsulyaciya-v-python/</w:t>
      </w:r>
    </w:p>
    <w:p w14:paraId="3D528D93" w14:textId="2770B6FC" w:rsidR="00D65A34"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https://sky.pro/wiki/python/oop-v-python-inkapsulyaciya/</w:t>
      </w:r>
    </w:p>
    <w:p w14:paraId="230E03D7" w14:textId="1CD2D674" w:rsidR="00D65A34"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https://proglib.io/p/samouchitel-po-python-dlya-nachinayushchih-chast-18-osnovy-oop-inkapsulyaciya-i-nasledovanie-2023-04-17</w:t>
      </w:r>
    </w:p>
    <w:p w14:paraId="6BB614DD" w14:textId="65045BE5" w:rsidR="00D65A34"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https://younglinux.info/oopython/encapsulation</w:t>
      </w:r>
    </w:p>
    <w:p w14:paraId="434B403F" w14:textId="7346426B" w:rsidR="00D65A34"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https://metanit.com/python/tutorial/7.2.php</w:t>
      </w:r>
    </w:p>
    <w:p w14:paraId="696F0817" w14:textId="063EB18F" w:rsidR="00610DC5"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https://ya.zerocoder.ru/pgt-ponimanie-inkapsulyacii-v-python/</w:t>
      </w:r>
    </w:p>
    <w:p w14:paraId="2E2E7638" w14:textId="02033051" w:rsidR="00610DC5" w:rsidRDefault="00610DC5" w:rsidP="00D65A34">
      <w:pPr>
        <w:pStyle w:val="a6"/>
        <w:numPr>
          <w:ilvl w:val="0"/>
          <w:numId w:val="2"/>
        </w:numPr>
        <w:ind w:left="0" w:firstLine="709"/>
        <w:rPr>
          <w:rFonts w:ascii="Times New Roman" w:hAnsi="Times New Roman" w:cs="Times New Roman"/>
          <w:sz w:val="30"/>
          <w:szCs w:val="30"/>
        </w:rPr>
      </w:pPr>
      <w:r w:rsidRPr="00610DC5">
        <w:rPr>
          <w:rFonts w:ascii="Times New Roman" w:hAnsi="Times New Roman" w:cs="Times New Roman"/>
          <w:sz w:val="30"/>
          <w:szCs w:val="30"/>
        </w:rPr>
        <w:t>https://blog.skillfactory.ru/glossary/inkapsulyacziya/</w:t>
      </w:r>
    </w:p>
    <w:p w14:paraId="7C654DB3" w14:textId="77777777" w:rsidR="00A37782" w:rsidRPr="00A37782" w:rsidRDefault="00A37782" w:rsidP="00A37782">
      <w:pPr>
        <w:pStyle w:val="a6"/>
        <w:numPr>
          <w:ilvl w:val="0"/>
          <w:numId w:val="2"/>
        </w:numPr>
        <w:ind w:left="0" w:firstLine="709"/>
        <w:rPr>
          <w:rFonts w:ascii="Times New Roman" w:hAnsi="Times New Roman" w:cs="Times New Roman"/>
          <w:sz w:val="30"/>
          <w:szCs w:val="30"/>
        </w:rPr>
      </w:pPr>
      <w:r w:rsidRPr="00A37782">
        <w:rPr>
          <w:rFonts w:ascii="Times New Roman" w:hAnsi="Times New Roman" w:cs="Times New Roman"/>
          <w:sz w:val="30"/>
          <w:szCs w:val="30"/>
        </w:rPr>
        <w:t>John C. Mitchell, Concepts in programming languages</w:t>
      </w:r>
    </w:p>
    <w:p w14:paraId="4F61451A" w14:textId="1D172538" w:rsidR="00A37782" w:rsidRPr="00A37782" w:rsidRDefault="00A37782" w:rsidP="00A37782">
      <w:pPr>
        <w:pStyle w:val="a6"/>
        <w:numPr>
          <w:ilvl w:val="0"/>
          <w:numId w:val="2"/>
        </w:numPr>
        <w:ind w:left="0" w:firstLine="709"/>
        <w:rPr>
          <w:rFonts w:ascii="Times New Roman" w:hAnsi="Times New Roman" w:cs="Times New Roman"/>
          <w:sz w:val="30"/>
          <w:szCs w:val="30"/>
        </w:rPr>
      </w:pPr>
      <w:r w:rsidRPr="00A37782">
        <w:rPr>
          <w:rFonts w:ascii="Times New Roman" w:hAnsi="Times New Roman" w:cs="Times New Roman"/>
          <w:sz w:val="30"/>
          <w:szCs w:val="30"/>
        </w:rPr>
        <w:t>Robert C. Martin, Clean Architecture, A Craftsman’s Guide to Software Structure and Design</w:t>
      </w:r>
    </w:p>
    <w:p w14:paraId="38EC8256" w14:textId="77777777" w:rsidR="00D65A34" w:rsidRPr="00A37782" w:rsidRDefault="00D65A34" w:rsidP="00D65A34">
      <w:pPr>
        <w:rPr>
          <w:lang w:val="en-US"/>
        </w:rPr>
      </w:pPr>
    </w:p>
    <w:p w14:paraId="3E626ECE" w14:textId="77777777" w:rsidR="00931505" w:rsidRPr="00A37782" w:rsidRDefault="00931505">
      <w:pPr>
        <w:rPr>
          <w:lang w:val="en-US"/>
        </w:rPr>
      </w:pPr>
    </w:p>
    <w:sectPr w:rsidR="00931505" w:rsidRPr="00A37782" w:rsidSect="00DF12DC">
      <w:head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6D531" w14:textId="77777777" w:rsidR="00277610" w:rsidRDefault="00277610">
      <w:pPr>
        <w:spacing w:after="0" w:line="240" w:lineRule="auto"/>
      </w:pPr>
      <w:r>
        <w:separator/>
      </w:r>
    </w:p>
  </w:endnote>
  <w:endnote w:type="continuationSeparator" w:id="0">
    <w:p w14:paraId="45A5AB5F" w14:textId="77777777" w:rsidR="00277610" w:rsidRDefault="0027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1DE2C" w14:textId="77777777" w:rsidR="00277610" w:rsidRDefault="00277610">
      <w:pPr>
        <w:spacing w:after="0" w:line="240" w:lineRule="auto"/>
      </w:pPr>
      <w:r>
        <w:separator/>
      </w:r>
    </w:p>
  </w:footnote>
  <w:footnote w:type="continuationSeparator" w:id="0">
    <w:p w14:paraId="75FC9655" w14:textId="77777777" w:rsidR="00277610" w:rsidRDefault="00277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375901"/>
      <w:docPartObj>
        <w:docPartGallery w:val="Page Numbers (Top of Page)"/>
        <w:docPartUnique/>
      </w:docPartObj>
    </w:sdtPr>
    <w:sdtEndPr/>
    <w:sdtContent>
      <w:p w14:paraId="4CAE468F" w14:textId="77777777" w:rsidR="00DF12DC" w:rsidRDefault="00D65A34">
        <w:pPr>
          <w:pStyle w:val="a8"/>
          <w:jc w:val="center"/>
        </w:pPr>
        <w:r w:rsidRPr="00A91C54">
          <w:rPr>
            <w:rFonts w:ascii="Times New Roman" w:hAnsi="Times New Roman" w:cs="Times New Roman"/>
            <w:sz w:val="28"/>
            <w:szCs w:val="28"/>
          </w:rPr>
          <w:fldChar w:fldCharType="begin"/>
        </w:r>
        <w:r w:rsidRPr="00A91C54">
          <w:rPr>
            <w:rFonts w:ascii="Times New Roman" w:hAnsi="Times New Roman" w:cs="Times New Roman"/>
            <w:sz w:val="28"/>
            <w:szCs w:val="28"/>
          </w:rPr>
          <w:instrText>PAGE   \* MERGEFORMAT</w:instrText>
        </w:r>
        <w:r w:rsidRPr="00A91C54">
          <w:rPr>
            <w:rFonts w:ascii="Times New Roman" w:hAnsi="Times New Roman" w:cs="Times New Roman"/>
            <w:sz w:val="28"/>
            <w:szCs w:val="28"/>
          </w:rPr>
          <w:fldChar w:fldCharType="separate"/>
        </w:r>
        <w:r w:rsidRPr="00A91C54">
          <w:rPr>
            <w:rFonts w:ascii="Times New Roman" w:hAnsi="Times New Roman" w:cs="Times New Roman"/>
            <w:sz w:val="28"/>
            <w:szCs w:val="28"/>
          </w:rPr>
          <w:t>2</w:t>
        </w:r>
        <w:r w:rsidRPr="00A91C54">
          <w:rPr>
            <w:rFonts w:ascii="Times New Roman" w:hAnsi="Times New Roman" w:cs="Times New Roman"/>
            <w:sz w:val="28"/>
            <w:szCs w:val="28"/>
          </w:rPr>
          <w:fldChar w:fldCharType="end"/>
        </w:r>
      </w:p>
    </w:sdtContent>
  </w:sdt>
  <w:p w14:paraId="54D5CAB1" w14:textId="77777777" w:rsidR="00DF12DC" w:rsidRDefault="002776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F28"/>
    <w:multiLevelType w:val="multilevel"/>
    <w:tmpl w:val="A13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77A5F"/>
    <w:multiLevelType w:val="multilevel"/>
    <w:tmpl w:val="A6B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64B5C"/>
    <w:multiLevelType w:val="hybridMultilevel"/>
    <w:tmpl w:val="9A9E21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270727"/>
    <w:multiLevelType w:val="multilevel"/>
    <w:tmpl w:val="3F5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41E72"/>
    <w:multiLevelType w:val="hybridMultilevel"/>
    <w:tmpl w:val="6A7EC8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41D37F8A"/>
    <w:multiLevelType w:val="multilevel"/>
    <w:tmpl w:val="54B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2241C"/>
    <w:multiLevelType w:val="hybridMultilevel"/>
    <w:tmpl w:val="3A3EE6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9990E52"/>
    <w:multiLevelType w:val="multilevel"/>
    <w:tmpl w:val="075A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A79CE"/>
    <w:multiLevelType w:val="multilevel"/>
    <w:tmpl w:val="33F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95515"/>
    <w:multiLevelType w:val="multilevel"/>
    <w:tmpl w:val="A06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A3FE0"/>
    <w:multiLevelType w:val="hybridMultilevel"/>
    <w:tmpl w:val="49ACC4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
  </w:num>
  <w:num w:numId="5">
    <w:abstractNumId w:val="3"/>
  </w:num>
  <w:num w:numId="6">
    <w:abstractNumId w:val="9"/>
  </w:num>
  <w:num w:numId="7">
    <w:abstractNumId w:val="0"/>
  </w:num>
  <w:num w:numId="8">
    <w:abstractNumId w:val="8"/>
  </w:num>
  <w:num w:numId="9">
    <w:abstractNumId w:val="5"/>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77"/>
    <w:rsid w:val="00011121"/>
    <w:rsid w:val="000F2C38"/>
    <w:rsid w:val="00127D32"/>
    <w:rsid w:val="00131DCD"/>
    <w:rsid w:val="001D5835"/>
    <w:rsid w:val="001E46A3"/>
    <w:rsid w:val="00277610"/>
    <w:rsid w:val="00317275"/>
    <w:rsid w:val="003625E0"/>
    <w:rsid w:val="00376C4B"/>
    <w:rsid w:val="003B2CE1"/>
    <w:rsid w:val="003B3C52"/>
    <w:rsid w:val="00403077"/>
    <w:rsid w:val="004848F5"/>
    <w:rsid w:val="004F0A50"/>
    <w:rsid w:val="00610DC5"/>
    <w:rsid w:val="006159D5"/>
    <w:rsid w:val="00645CC8"/>
    <w:rsid w:val="006A1BCB"/>
    <w:rsid w:val="006A7AD6"/>
    <w:rsid w:val="006C31E6"/>
    <w:rsid w:val="007D77E1"/>
    <w:rsid w:val="008E3D96"/>
    <w:rsid w:val="00931505"/>
    <w:rsid w:val="009979DE"/>
    <w:rsid w:val="00A37782"/>
    <w:rsid w:val="00A43FB0"/>
    <w:rsid w:val="00AC30F4"/>
    <w:rsid w:val="00B07554"/>
    <w:rsid w:val="00BE64A5"/>
    <w:rsid w:val="00D65A34"/>
    <w:rsid w:val="00DC6678"/>
    <w:rsid w:val="00E404E8"/>
    <w:rsid w:val="00F36DC2"/>
    <w:rsid w:val="00F54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22C"/>
  <w15:chartTrackingRefBased/>
  <w15:docId w15:val="{2656EB3B-769C-401F-8F14-C972249F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A34"/>
    <w:pPr>
      <w:spacing w:line="256" w:lineRule="auto"/>
    </w:pPr>
  </w:style>
  <w:style w:type="paragraph" w:styleId="1">
    <w:name w:val="heading 1"/>
    <w:basedOn w:val="a"/>
    <w:next w:val="a"/>
    <w:link w:val="10"/>
    <w:uiPriority w:val="9"/>
    <w:qFormat/>
    <w:rsid w:val="00D6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65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F0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A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65A34"/>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D65A34"/>
    <w:rPr>
      <w:color w:val="0563C1" w:themeColor="hyperlink"/>
      <w:u w:val="single"/>
    </w:rPr>
  </w:style>
  <w:style w:type="paragraph" w:styleId="11">
    <w:name w:val="toc 1"/>
    <w:basedOn w:val="a"/>
    <w:next w:val="a"/>
    <w:autoRedefine/>
    <w:uiPriority w:val="39"/>
    <w:unhideWhenUsed/>
    <w:rsid w:val="00D65A34"/>
    <w:pPr>
      <w:spacing w:after="100"/>
    </w:pPr>
  </w:style>
  <w:style w:type="paragraph" w:styleId="a4">
    <w:name w:val="Title"/>
    <w:basedOn w:val="a"/>
    <w:next w:val="a"/>
    <w:link w:val="a5"/>
    <w:uiPriority w:val="10"/>
    <w:qFormat/>
    <w:rsid w:val="00D65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65A34"/>
    <w:rPr>
      <w:rFonts w:asciiTheme="majorHAnsi" w:eastAsiaTheme="majorEastAsia" w:hAnsiTheme="majorHAnsi" w:cstheme="majorBidi"/>
      <w:spacing w:val="-10"/>
      <w:kern w:val="28"/>
      <w:sz w:val="56"/>
      <w:szCs w:val="56"/>
    </w:rPr>
  </w:style>
  <w:style w:type="paragraph" w:styleId="a6">
    <w:name w:val="List Paragraph"/>
    <w:basedOn w:val="a"/>
    <w:uiPriority w:val="34"/>
    <w:qFormat/>
    <w:rsid w:val="00D65A34"/>
    <w:pPr>
      <w:ind w:left="720"/>
      <w:contextualSpacing/>
    </w:pPr>
  </w:style>
  <w:style w:type="paragraph" w:styleId="a7">
    <w:name w:val="TOC Heading"/>
    <w:basedOn w:val="1"/>
    <w:next w:val="a"/>
    <w:uiPriority w:val="39"/>
    <w:semiHidden/>
    <w:unhideWhenUsed/>
    <w:qFormat/>
    <w:rsid w:val="00D65A34"/>
    <w:pPr>
      <w:outlineLvl w:val="9"/>
    </w:pPr>
    <w:rPr>
      <w:lang w:eastAsia="ru-RU"/>
    </w:rPr>
  </w:style>
  <w:style w:type="character" w:styleId="HTML">
    <w:name w:val="HTML Code"/>
    <w:basedOn w:val="a0"/>
    <w:uiPriority w:val="99"/>
    <w:semiHidden/>
    <w:unhideWhenUsed/>
    <w:rsid w:val="00D65A34"/>
    <w:rPr>
      <w:rFonts w:ascii="Courier New" w:eastAsia="Times New Roman" w:hAnsi="Courier New" w:cs="Courier New"/>
      <w:sz w:val="20"/>
      <w:szCs w:val="20"/>
    </w:rPr>
  </w:style>
  <w:style w:type="paragraph" w:styleId="a8">
    <w:name w:val="header"/>
    <w:basedOn w:val="a"/>
    <w:link w:val="a9"/>
    <w:uiPriority w:val="99"/>
    <w:unhideWhenUsed/>
    <w:rsid w:val="00D65A3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65A34"/>
  </w:style>
  <w:style w:type="paragraph" w:styleId="aa">
    <w:name w:val="Normal (Web)"/>
    <w:basedOn w:val="a"/>
    <w:uiPriority w:val="99"/>
    <w:unhideWhenUsed/>
    <w:rsid w:val="00D65A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D65A34"/>
    <w:pPr>
      <w:spacing w:after="100"/>
      <w:ind w:left="220"/>
    </w:pPr>
  </w:style>
  <w:style w:type="character" w:styleId="ab">
    <w:name w:val="Emphasis"/>
    <w:basedOn w:val="a0"/>
    <w:uiPriority w:val="20"/>
    <w:qFormat/>
    <w:rsid w:val="007D77E1"/>
    <w:rPr>
      <w:i/>
      <w:iCs/>
    </w:rPr>
  </w:style>
  <w:style w:type="character" w:customStyle="1" w:styleId="30">
    <w:name w:val="Заголовок 3 Знак"/>
    <w:basedOn w:val="a0"/>
    <w:link w:val="3"/>
    <w:uiPriority w:val="9"/>
    <w:semiHidden/>
    <w:rsid w:val="004F0A50"/>
    <w:rPr>
      <w:rFonts w:asciiTheme="majorHAnsi" w:eastAsiaTheme="majorEastAsia" w:hAnsiTheme="majorHAnsi" w:cstheme="majorBidi"/>
      <w:color w:val="1F3763" w:themeColor="accent1" w:themeShade="7F"/>
      <w:sz w:val="24"/>
      <w:szCs w:val="24"/>
    </w:rPr>
  </w:style>
  <w:style w:type="character" w:styleId="ac">
    <w:name w:val="Unresolved Mention"/>
    <w:basedOn w:val="a0"/>
    <w:uiPriority w:val="99"/>
    <w:semiHidden/>
    <w:unhideWhenUsed/>
    <w:rsid w:val="00610DC5"/>
    <w:rPr>
      <w:color w:val="605E5C"/>
      <w:shd w:val="clear" w:color="auto" w:fill="E1DFDD"/>
    </w:rPr>
  </w:style>
  <w:style w:type="paragraph" w:styleId="HTML0">
    <w:name w:val="HTML Preformatted"/>
    <w:basedOn w:val="a"/>
    <w:link w:val="HTML1"/>
    <w:uiPriority w:val="99"/>
    <w:semiHidden/>
    <w:unhideWhenUsed/>
    <w:rsid w:val="00131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31DCD"/>
    <w:rPr>
      <w:rFonts w:ascii="Courier New" w:eastAsia="Times New Roman" w:hAnsi="Courier New" w:cs="Courier New"/>
      <w:sz w:val="20"/>
      <w:szCs w:val="20"/>
      <w:lang w:eastAsia="ru-RU"/>
    </w:rPr>
  </w:style>
  <w:style w:type="character" w:customStyle="1" w:styleId="5">
    <w:name w:val="ͼ5"/>
    <w:basedOn w:val="a0"/>
    <w:rsid w:val="00131DCD"/>
  </w:style>
  <w:style w:type="character" w:customStyle="1" w:styleId="6">
    <w:name w:val="ͼ6"/>
    <w:basedOn w:val="a0"/>
    <w:rsid w:val="00131DCD"/>
  </w:style>
  <w:style w:type="paragraph" w:styleId="ad">
    <w:name w:val="Intense Quote"/>
    <w:basedOn w:val="a"/>
    <w:next w:val="a"/>
    <w:link w:val="ae"/>
    <w:uiPriority w:val="30"/>
    <w:qFormat/>
    <w:rsid w:val="00131D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131DCD"/>
    <w:rPr>
      <w:i/>
      <w:iCs/>
      <w:color w:val="4472C4" w:themeColor="accent1"/>
    </w:rPr>
  </w:style>
  <w:style w:type="character" w:customStyle="1" w:styleId="b">
    <w:name w:val="b"/>
    <w:basedOn w:val="a0"/>
    <w:rsid w:val="003B3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3555">
      <w:bodyDiv w:val="1"/>
      <w:marLeft w:val="0"/>
      <w:marRight w:val="0"/>
      <w:marTop w:val="0"/>
      <w:marBottom w:val="0"/>
      <w:divBdr>
        <w:top w:val="none" w:sz="0" w:space="0" w:color="auto"/>
        <w:left w:val="none" w:sz="0" w:space="0" w:color="auto"/>
        <w:bottom w:val="none" w:sz="0" w:space="0" w:color="auto"/>
        <w:right w:val="none" w:sz="0" w:space="0" w:color="auto"/>
      </w:divBdr>
    </w:div>
    <w:div w:id="46297519">
      <w:bodyDiv w:val="1"/>
      <w:marLeft w:val="0"/>
      <w:marRight w:val="0"/>
      <w:marTop w:val="0"/>
      <w:marBottom w:val="0"/>
      <w:divBdr>
        <w:top w:val="none" w:sz="0" w:space="0" w:color="auto"/>
        <w:left w:val="none" w:sz="0" w:space="0" w:color="auto"/>
        <w:bottom w:val="none" w:sz="0" w:space="0" w:color="auto"/>
        <w:right w:val="none" w:sz="0" w:space="0" w:color="auto"/>
      </w:divBdr>
    </w:div>
    <w:div w:id="60521161">
      <w:bodyDiv w:val="1"/>
      <w:marLeft w:val="0"/>
      <w:marRight w:val="0"/>
      <w:marTop w:val="0"/>
      <w:marBottom w:val="0"/>
      <w:divBdr>
        <w:top w:val="none" w:sz="0" w:space="0" w:color="auto"/>
        <w:left w:val="none" w:sz="0" w:space="0" w:color="auto"/>
        <w:bottom w:val="none" w:sz="0" w:space="0" w:color="auto"/>
        <w:right w:val="none" w:sz="0" w:space="0" w:color="auto"/>
      </w:divBdr>
    </w:div>
    <w:div w:id="65692225">
      <w:bodyDiv w:val="1"/>
      <w:marLeft w:val="0"/>
      <w:marRight w:val="0"/>
      <w:marTop w:val="0"/>
      <w:marBottom w:val="0"/>
      <w:divBdr>
        <w:top w:val="none" w:sz="0" w:space="0" w:color="auto"/>
        <w:left w:val="none" w:sz="0" w:space="0" w:color="auto"/>
        <w:bottom w:val="none" w:sz="0" w:space="0" w:color="auto"/>
        <w:right w:val="none" w:sz="0" w:space="0" w:color="auto"/>
      </w:divBdr>
    </w:div>
    <w:div w:id="126818039">
      <w:bodyDiv w:val="1"/>
      <w:marLeft w:val="0"/>
      <w:marRight w:val="0"/>
      <w:marTop w:val="0"/>
      <w:marBottom w:val="0"/>
      <w:divBdr>
        <w:top w:val="none" w:sz="0" w:space="0" w:color="auto"/>
        <w:left w:val="none" w:sz="0" w:space="0" w:color="auto"/>
        <w:bottom w:val="none" w:sz="0" w:space="0" w:color="auto"/>
        <w:right w:val="none" w:sz="0" w:space="0" w:color="auto"/>
      </w:divBdr>
    </w:div>
    <w:div w:id="249242488">
      <w:bodyDiv w:val="1"/>
      <w:marLeft w:val="0"/>
      <w:marRight w:val="0"/>
      <w:marTop w:val="0"/>
      <w:marBottom w:val="0"/>
      <w:divBdr>
        <w:top w:val="none" w:sz="0" w:space="0" w:color="auto"/>
        <w:left w:val="none" w:sz="0" w:space="0" w:color="auto"/>
        <w:bottom w:val="none" w:sz="0" w:space="0" w:color="auto"/>
        <w:right w:val="none" w:sz="0" w:space="0" w:color="auto"/>
      </w:divBdr>
    </w:div>
    <w:div w:id="444689874">
      <w:bodyDiv w:val="1"/>
      <w:marLeft w:val="0"/>
      <w:marRight w:val="0"/>
      <w:marTop w:val="0"/>
      <w:marBottom w:val="0"/>
      <w:divBdr>
        <w:top w:val="none" w:sz="0" w:space="0" w:color="auto"/>
        <w:left w:val="none" w:sz="0" w:space="0" w:color="auto"/>
        <w:bottom w:val="none" w:sz="0" w:space="0" w:color="auto"/>
        <w:right w:val="none" w:sz="0" w:space="0" w:color="auto"/>
      </w:divBdr>
    </w:div>
    <w:div w:id="681467940">
      <w:bodyDiv w:val="1"/>
      <w:marLeft w:val="0"/>
      <w:marRight w:val="0"/>
      <w:marTop w:val="0"/>
      <w:marBottom w:val="0"/>
      <w:divBdr>
        <w:top w:val="none" w:sz="0" w:space="0" w:color="auto"/>
        <w:left w:val="none" w:sz="0" w:space="0" w:color="auto"/>
        <w:bottom w:val="none" w:sz="0" w:space="0" w:color="auto"/>
        <w:right w:val="none" w:sz="0" w:space="0" w:color="auto"/>
      </w:divBdr>
    </w:div>
    <w:div w:id="723331406">
      <w:bodyDiv w:val="1"/>
      <w:marLeft w:val="0"/>
      <w:marRight w:val="0"/>
      <w:marTop w:val="0"/>
      <w:marBottom w:val="0"/>
      <w:divBdr>
        <w:top w:val="none" w:sz="0" w:space="0" w:color="auto"/>
        <w:left w:val="none" w:sz="0" w:space="0" w:color="auto"/>
        <w:bottom w:val="none" w:sz="0" w:space="0" w:color="auto"/>
        <w:right w:val="none" w:sz="0" w:space="0" w:color="auto"/>
      </w:divBdr>
    </w:div>
    <w:div w:id="807866948">
      <w:bodyDiv w:val="1"/>
      <w:marLeft w:val="0"/>
      <w:marRight w:val="0"/>
      <w:marTop w:val="0"/>
      <w:marBottom w:val="0"/>
      <w:divBdr>
        <w:top w:val="none" w:sz="0" w:space="0" w:color="auto"/>
        <w:left w:val="none" w:sz="0" w:space="0" w:color="auto"/>
        <w:bottom w:val="none" w:sz="0" w:space="0" w:color="auto"/>
        <w:right w:val="none" w:sz="0" w:space="0" w:color="auto"/>
      </w:divBdr>
    </w:div>
    <w:div w:id="872771381">
      <w:bodyDiv w:val="1"/>
      <w:marLeft w:val="0"/>
      <w:marRight w:val="0"/>
      <w:marTop w:val="0"/>
      <w:marBottom w:val="0"/>
      <w:divBdr>
        <w:top w:val="none" w:sz="0" w:space="0" w:color="auto"/>
        <w:left w:val="none" w:sz="0" w:space="0" w:color="auto"/>
        <w:bottom w:val="none" w:sz="0" w:space="0" w:color="auto"/>
        <w:right w:val="none" w:sz="0" w:space="0" w:color="auto"/>
      </w:divBdr>
    </w:div>
    <w:div w:id="930235375">
      <w:bodyDiv w:val="1"/>
      <w:marLeft w:val="0"/>
      <w:marRight w:val="0"/>
      <w:marTop w:val="0"/>
      <w:marBottom w:val="0"/>
      <w:divBdr>
        <w:top w:val="none" w:sz="0" w:space="0" w:color="auto"/>
        <w:left w:val="none" w:sz="0" w:space="0" w:color="auto"/>
        <w:bottom w:val="none" w:sz="0" w:space="0" w:color="auto"/>
        <w:right w:val="none" w:sz="0" w:space="0" w:color="auto"/>
      </w:divBdr>
    </w:div>
    <w:div w:id="930624275">
      <w:bodyDiv w:val="1"/>
      <w:marLeft w:val="0"/>
      <w:marRight w:val="0"/>
      <w:marTop w:val="0"/>
      <w:marBottom w:val="0"/>
      <w:divBdr>
        <w:top w:val="none" w:sz="0" w:space="0" w:color="auto"/>
        <w:left w:val="none" w:sz="0" w:space="0" w:color="auto"/>
        <w:bottom w:val="none" w:sz="0" w:space="0" w:color="auto"/>
        <w:right w:val="none" w:sz="0" w:space="0" w:color="auto"/>
      </w:divBdr>
    </w:div>
    <w:div w:id="972711402">
      <w:bodyDiv w:val="1"/>
      <w:marLeft w:val="0"/>
      <w:marRight w:val="0"/>
      <w:marTop w:val="0"/>
      <w:marBottom w:val="0"/>
      <w:divBdr>
        <w:top w:val="none" w:sz="0" w:space="0" w:color="auto"/>
        <w:left w:val="none" w:sz="0" w:space="0" w:color="auto"/>
        <w:bottom w:val="none" w:sz="0" w:space="0" w:color="auto"/>
        <w:right w:val="none" w:sz="0" w:space="0" w:color="auto"/>
      </w:divBdr>
    </w:div>
    <w:div w:id="1166168588">
      <w:bodyDiv w:val="1"/>
      <w:marLeft w:val="0"/>
      <w:marRight w:val="0"/>
      <w:marTop w:val="0"/>
      <w:marBottom w:val="0"/>
      <w:divBdr>
        <w:top w:val="none" w:sz="0" w:space="0" w:color="auto"/>
        <w:left w:val="none" w:sz="0" w:space="0" w:color="auto"/>
        <w:bottom w:val="none" w:sz="0" w:space="0" w:color="auto"/>
        <w:right w:val="none" w:sz="0" w:space="0" w:color="auto"/>
      </w:divBdr>
    </w:div>
    <w:div w:id="1386370762">
      <w:bodyDiv w:val="1"/>
      <w:marLeft w:val="0"/>
      <w:marRight w:val="0"/>
      <w:marTop w:val="0"/>
      <w:marBottom w:val="0"/>
      <w:divBdr>
        <w:top w:val="none" w:sz="0" w:space="0" w:color="auto"/>
        <w:left w:val="none" w:sz="0" w:space="0" w:color="auto"/>
        <w:bottom w:val="none" w:sz="0" w:space="0" w:color="auto"/>
        <w:right w:val="none" w:sz="0" w:space="0" w:color="auto"/>
      </w:divBdr>
    </w:div>
    <w:div w:id="1411929286">
      <w:bodyDiv w:val="1"/>
      <w:marLeft w:val="0"/>
      <w:marRight w:val="0"/>
      <w:marTop w:val="0"/>
      <w:marBottom w:val="0"/>
      <w:divBdr>
        <w:top w:val="none" w:sz="0" w:space="0" w:color="auto"/>
        <w:left w:val="none" w:sz="0" w:space="0" w:color="auto"/>
        <w:bottom w:val="none" w:sz="0" w:space="0" w:color="auto"/>
        <w:right w:val="none" w:sz="0" w:space="0" w:color="auto"/>
      </w:divBdr>
    </w:div>
    <w:div w:id="1473593761">
      <w:bodyDiv w:val="1"/>
      <w:marLeft w:val="0"/>
      <w:marRight w:val="0"/>
      <w:marTop w:val="0"/>
      <w:marBottom w:val="0"/>
      <w:divBdr>
        <w:top w:val="none" w:sz="0" w:space="0" w:color="auto"/>
        <w:left w:val="none" w:sz="0" w:space="0" w:color="auto"/>
        <w:bottom w:val="none" w:sz="0" w:space="0" w:color="auto"/>
        <w:right w:val="none" w:sz="0" w:space="0" w:color="auto"/>
      </w:divBdr>
    </w:div>
    <w:div w:id="1479612268">
      <w:bodyDiv w:val="1"/>
      <w:marLeft w:val="0"/>
      <w:marRight w:val="0"/>
      <w:marTop w:val="0"/>
      <w:marBottom w:val="0"/>
      <w:divBdr>
        <w:top w:val="none" w:sz="0" w:space="0" w:color="auto"/>
        <w:left w:val="none" w:sz="0" w:space="0" w:color="auto"/>
        <w:bottom w:val="none" w:sz="0" w:space="0" w:color="auto"/>
        <w:right w:val="none" w:sz="0" w:space="0" w:color="auto"/>
      </w:divBdr>
    </w:div>
    <w:div w:id="1506363490">
      <w:bodyDiv w:val="1"/>
      <w:marLeft w:val="0"/>
      <w:marRight w:val="0"/>
      <w:marTop w:val="0"/>
      <w:marBottom w:val="0"/>
      <w:divBdr>
        <w:top w:val="none" w:sz="0" w:space="0" w:color="auto"/>
        <w:left w:val="none" w:sz="0" w:space="0" w:color="auto"/>
        <w:bottom w:val="none" w:sz="0" w:space="0" w:color="auto"/>
        <w:right w:val="none" w:sz="0" w:space="0" w:color="auto"/>
      </w:divBdr>
    </w:div>
    <w:div w:id="1529830118">
      <w:bodyDiv w:val="1"/>
      <w:marLeft w:val="0"/>
      <w:marRight w:val="0"/>
      <w:marTop w:val="0"/>
      <w:marBottom w:val="0"/>
      <w:divBdr>
        <w:top w:val="none" w:sz="0" w:space="0" w:color="auto"/>
        <w:left w:val="none" w:sz="0" w:space="0" w:color="auto"/>
        <w:bottom w:val="none" w:sz="0" w:space="0" w:color="auto"/>
        <w:right w:val="none" w:sz="0" w:space="0" w:color="auto"/>
      </w:divBdr>
      <w:divsChild>
        <w:div w:id="982853918">
          <w:marLeft w:val="0"/>
          <w:marRight w:val="0"/>
          <w:marTop w:val="0"/>
          <w:marBottom w:val="0"/>
          <w:divBdr>
            <w:top w:val="none" w:sz="0" w:space="0" w:color="auto"/>
            <w:left w:val="none" w:sz="0" w:space="0" w:color="auto"/>
            <w:bottom w:val="none" w:sz="0" w:space="0" w:color="auto"/>
            <w:right w:val="none" w:sz="0" w:space="0" w:color="auto"/>
          </w:divBdr>
          <w:divsChild>
            <w:div w:id="897713841">
              <w:marLeft w:val="0"/>
              <w:marRight w:val="0"/>
              <w:marTop w:val="0"/>
              <w:marBottom w:val="0"/>
              <w:divBdr>
                <w:top w:val="none" w:sz="0" w:space="0" w:color="auto"/>
                <w:left w:val="none" w:sz="0" w:space="0" w:color="auto"/>
                <w:bottom w:val="none" w:sz="0" w:space="0" w:color="auto"/>
                <w:right w:val="none" w:sz="0" w:space="0" w:color="auto"/>
              </w:divBdr>
              <w:divsChild>
                <w:div w:id="512191117">
                  <w:marLeft w:val="0"/>
                  <w:marRight w:val="0"/>
                  <w:marTop w:val="0"/>
                  <w:marBottom w:val="0"/>
                  <w:divBdr>
                    <w:top w:val="none" w:sz="0" w:space="0" w:color="auto"/>
                    <w:left w:val="none" w:sz="0" w:space="0" w:color="auto"/>
                    <w:bottom w:val="none" w:sz="0" w:space="0" w:color="auto"/>
                    <w:right w:val="none" w:sz="0" w:space="0" w:color="auto"/>
                  </w:divBdr>
                </w:div>
                <w:div w:id="973483215">
                  <w:marLeft w:val="0"/>
                  <w:marRight w:val="0"/>
                  <w:marTop w:val="0"/>
                  <w:marBottom w:val="0"/>
                  <w:divBdr>
                    <w:top w:val="none" w:sz="0" w:space="0" w:color="auto"/>
                    <w:left w:val="none" w:sz="0" w:space="0" w:color="auto"/>
                    <w:bottom w:val="none" w:sz="0" w:space="0" w:color="auto"/>
                    <w:right w:val="none" w:sz="0" w:space="0" w:color="auto"/>
                  </w:divBdr>
                </w:div>
                <w:div w:id="213348788">
                  <w:marLeft w:val="0"/>
                  <w:marRight w:val="0"/>
                  <w:marTop w:val="0"/>
                  <w:marBottom w:val="0"/>
                  <w:divBdr>
                    <w:top w:val="none" w:sz="0" w:space="0" w:color="auto"/>
                    <w:left w:val="none" w:sz="0" w:space="0" w:color="auto"/>
                    <w:bottom w:val="none" w:sz="0" w:space="0" w:color="auto"/>
                    <w:right w:val="none" w:sz="0" w:space="0" w:color="auto"/>
                  </w:divBdr>
                </w:div>
                <w:div w:id="727459137">
                  <w:marLeft w:val="0"/>
                  <w:marRight w:val="0"/>
                  <w:marTop w:val="0"/>
                  <w:marBottom w:val="0"/>
                  <w:divBdr>
                    <w:top w:val="none" w:sz="0" w:space="0" w:color="auto"/>
                    <w:left w:val="none" w:sz="0" w:space="0" w:color="auto"/>
                    <w:bottom w:val="none" w:sz="0" w:space="0" w:color="auto"/>
                    <w:right w:val="none" w:sz="0" w:space="0" w:color="auto"/>
                  </w:divBdr>
                </w:div>
                <w:div w:id="940574901">
                  <w:marLeft w:val="0"/>
                  <w:marRight w:val="0"/>
                  <w:marTop w:val="0"/>
                  <w:marBottom w:val="0"/>
                  <w:divBdr>
                    <w:top w:val="none" w:sz="0" w:space="0" w:color="auto"/>
                    <w:left w:val="none" w:sz="0" w:space="0" w:color="auto"/>
                    <w:bottom w:val="none" w:sz="0" w:space="0" w:color="auto"/>
                    <w:right w:val="none" w:sz="0" w:space="0" w:color="auto"/>
                  </w:divBdr>
                </w:div>
                <w:div w:id="371728108">
                  <w:marLeft w:val="0"/>
                  <w:marRight w:val="0"/>
                  <w:marTop w:val="0"/>
                  <w:marBottom w:val="0"/>
                  <w:divBdr>
                    <w:top w:val="none" w:sz="0" w:space="0" w:color="auto"/>
                    <w:left w:val="none" w:sz="0" w:space="0" w:color="auto"/>
                    <w:bottom w:val="none" w:sz="0" w:space="0" w:color="auto"/>
                    <w:right w:val="none" w:sz="0" w:space="0" w:color="auto"/>
                  </w:divBdr>
                </w:div>
                <w:div w:id="1384594841">
                  <w:marLeft w:val="0"/>
                  <w:marRight w:val="0"/>
                  <w:marTop w:val="0"/>
                  <w:marBottom w:val="0"/>
                  <w:divBdr>
                    <w:top w:val="none" w:sz="0" w:space="0" w:color="auto"/>
                    <w:left w:val="none" w:sz="0" w:space="0" w:color="auto"/>
                    <w:bottom w:val="none" w:sz="0" w:space="0" w:color="auto"/>
                    <w:right w:val="none" w:sz="0" w:space="0" w:color="auto"/>
                  </w:divBdr>
                </w:div>
                <w:div w:id="725687394">
                  <w:marLeft w:val="0"/>
                  <w:marRight w:val="0"/>
                  <w:marTop w:val="0"/>
                  <w:marBottom w:val="0"/>
                  <w:divBdr>
                    <w:top w:val="none" w:sz="0" w:space="0" w:color="auto"/>
                    <w:left w:val="none" w:sz="0" w:space="0" w:color="auto"/>
                    <w:bottom w:val="none" w:sz="0" w:space="0" w:color="auto"/>
                    <w:right w:val="none" w:sz="0" w:space="0" w:color="auto"/>
                  </w:divBdr>
                </w:div>
                <w:div w:id="1756511039">
                  <w:marLeft w:val="0"/>
                  <w:marRight w:val="0"/>
                  <w:marTop w:val="0"/>
                  <w:marBottom w:val="0"/>
                  <w:divBdr>
                    <w:top w:val="none" w:sz="0" w:space="0" w:color="auto"/>
                    <w:left w:val="none" w:sz="0" w:space="0" w:color="auto"/>
                    <w:bottom w:val="none" w:sz="0" w:space="0" w:color="auto"/>
                    <w:right w:val="none" w:sz="0" w:space="0" w:color="auto"/>
                  </w:divBdr>
                </w:div>
                <w:div w:id="1747604314">
                  <w:marLeft w:val="0"/>
                  <w:marRight w:val="0"/>
                  <w:marTop w:val="0"/>
                  <w:marBottom w:val="0"/>
                  <w:divBdr>
                    <w:top w:val="none" w:sz="0" w:space="0" w:color="auto"/>
                    <w:left w:val="none" w:sz="0" w:space="0" w:color="auto"/>
                    <w:bottom w:val="none" w:sz="0" w:space="0" w:color="auto"/>
                    <w:right w:val="none" w:sz="0" w:space="0" w:color="auto"/>
                  </w:divBdr>
                </w:div>
                <w:div w:id="862673718">
                  <w:marLeft w:val="0"/>
                  <w:marRight w:val="0"/>
                  <w:marTop w:val="0"/>
                  <w:marBottom w:val="0"/>
                  <w:divBdr>
                    <w:top w:val="none" w:sz="0" w:space="0" w:color="auto"/>
                    <w:left w:val="none" w:sz="0" w:space="0" w:color="auto"/>
                    <w:bottom w:val="none" w:sz="0" w:space="0" w:color="auto"/>
                    <w:right w:val="none" w:sz="0" w:space="0" w:color="auto"/>
                  </w:divBdr>
                </w:div>
                <w:div w:id="1231500862">
                  <w:marLeft w:val="0"/>
                  <w:marRight w:val="0"/>
                  <w:marTop w:val="0"/>
                  <w:marBottom w:val="0"/>
                  <w:divBdr>
                    <w:top w:val="none" w:sz="0" w:space="0" w:color="auto"/>
                    <w:left w:val="none" w:sz="0" w:space="0" w:color="auto"/>
                    <w:bottom w:val="none" w:sz="0" w:space="0" w:color="auto"/>
                    <w:right w:val="none" w:sz="0" w:space="0" w:color="auto"/>
                  </w:divBdr>
                </w:div>
                <w:div w:id="1900243529">
                  <w:marLeft w:val="0"/>
                  <w:marRight w:val="0"/>
                  <w:marTop w:val="0"/>
                  <w:marBottom w:val="0"/>
                  <w:divBdr>
                    <w:top w:val="none" w:sz="0" w:space="0" w:color="auto"/>
                    <w:left w:val="none" w:sz="0" w:space="0" w:color="auto"/>
                    <w:bottom w:val="none" w:sz="0" w:space="0" w:color="auto"/>
                    <w:right w:val="none" w:sz="0" w:space="0" w:color="auto"/>
                  </w:divBdr>
                </w:div>
                <w:div w:id="510294560">
                  <w:marLeft w:val="0"/>
                  <w:marRight w:val="0"/>
                  <w:marTop w:val="0"/>
                  <w:marBottom w:val="0"/>
                  <w:divBdr>
                    <w:top w:val="none" w:sz="0" w:space="0" w:color="auto"/>
                    <w:left w:val="none" w:sz="0" w:space="0" w:color="auto"/>
                    <w:bottom w:val="none" w:sz="0" w:space="0" w:color="auto"/>
                    <w:right w:val="none" w:sz="0" w:space="0" w:color="auto"/>
                  </w:divBdr>
                </w:div>
                <w:div w:id="1340624994">
                  <w:marLeft w:val="0"/>
                  <w:marRight w:val="0"/>
                  <w:marTop w:val="0"/>
                  <w:marBottom w:val="0"/>
                  <w:divBdr>
                    <w:top w:val="none" w:sz="0" w:space="0" w:color="auto"/>
                    <w:left w:val="none" w:sz="0" w:space="0" w:color="auto"/>
                    <w:bottom w:val="none" w:sz="0" w:space="0" w:color="auto"/>
                    <w:right w:val="none" w:sz="0" w:space="0" w:color="auto"/>
                  </w:divBdr>
                </w:div>
                <w:div w:id="1892375171">
                  <w:marLeft w:val="0"/>
                  <w:marRight w:val="0"/>
                  <w:marTop w:val="0"/>
                  <w:marBottom w:val="0"/>
                  <w:divBdr>
                    <w:top w:val="none" w:sz="0" w:space="0" w:color="auto"/>
                    <w:left w:val="none" w:sz="0" w:space="0" w:color="auto"/>
                    <w:bottom w:val="none" w:sz="0" w:space="0" w:color="auto"/>
                    <w:right w:val="none" w:sz="0" w:space="0" w:color="auto"/>
                  </w:divBdr>
                </w:div>
                <w:div w:id="2139030216">
                  <w:marLeft w:val="0"/>
                  <w:marRight w:val="0"/>
                  <w:marTop w:val="0"/>
                  <w:marBottom w:val="0"/>
                  <w:divBdr>
                    <w:top w:val="none" w:sz="0" w:space="0" w:color="auto"/>
                    <w:left w:val="none" w:sz="0" w:space="0" w:color="auto"/>
                    <w:bottom w:val="none" w:sz="0" w:space="0" w:color="auto"/>
                    <w:right w:val="none" w:sz="0" w:space="0" w:color="auto"/>
                  </w:divBdr>
                </w:div>
                <w:div w:id="799765154">
                  <w:marLeft w:val="0"/>
                  <w:marRight w:val="0"/>
                  <w:marTop w:val="0"/>
                  <w:marBottom w:val="0"/>
                  <w:divBdr>
                    <w:top w:val="none" w:sz="0" w:space="0" w:color="auto"/>
                    <w:left w:val="none" w:sz="0" w:space="0" w:color="auto"/>
                    <w:bottom w:val="none" w:sz="0" w:space="0" w:color="auto"/>
                    <w:right w:val="none" w:sz="0" w:space="0" w:color="auto"/>
                  </w:divBdr>
                </w:div>
                <w:div w:id="1515680502">
                  <w:marLeft w:val="0"/>
                  <w:marRight w:val="0"/>
                  <w:marTop w:val="0"/>
                  <w:marBottom w:val="0"/>
                  <w:divBdr>
                    <w:top w:val="none" w:sz="0" w:space="0" w:color="auto"/>
                    <w:left w:val="none" w:sz="0" w:space="0" w:color="auto"/>
                    <w:bottom w:val="none" w:sz="0" w:space="0" w:color="auto"/>
                    <w:right w:val="none" w:sz="0" w:space="0" w:color="auto"/>
                  </w:divBdr>
                </w:div>
                <w:div w:id="1609774309">
                  <w:marLeft w:val="0"/>
                  <w:marRight w:val="0"/>
                  <w:marTop w:val="0"/>
                  <w:marBottom w:val="0"/>
                  <w:divBdr>
                    <w:top w:val="none" w:sz="0" w:space="0" w:color="auto"/>
                    <w:left w:val="none" w:sz="0" w:space="0" w:color="auto"/>
                    <w:bottom w:val="none" w:sz="0" w:space="0" w:color="auto"/>
                    <w:right w:val="none" w:sz="0" w:space="0" w:color="auto"/>
                  </w:divBdr>
                </w:div>
                <w:div w:id="1386370827">
                  <w:marLeft w:val="0"/>
                  <w:marRight w:val="0"/>
                  <w:marTop w:val="0"/>
                  <w:marBottom w:val="0"/>
                  <w:divBdr>
                    <w:top w:val="none" w:sz="0" w:space="0" w:color="auto"/>
                    <w:left w:val="none" w:sz="0" w:space="0" w:color="auto"/>
                    <w:bottom w:val="none" w:sz="0" w:space="0" w:color="auto"/>
                    <w:right w:val="none" w:sz="0" w:space="0" w:color="auto"/>
                  </w:divBdr>
                </w:div>
                <w:div w:id="1858152568">
                  <w:marLeft w:val="0"/>
                  <w:marRight w:val="0"/>
                  <w:marTop w:val="0"/>
                  <w:marBottom w:val="0"/>
                  <w:divBdr>
                    <w:top w:val="none" w:sz="0" w:space="0" w:color="auto"/>
                    <w:left w:val="none" w:sz="0" w:space="0" w:color="auto"/>
                    <w:bottom w:val="none" w:sz="0" w:space="0" w:color="auto"/>
                    <w:right w:val="none" w:sz="0" w:space="0" w:color="auto"/>
                  </w:divBdr>
                </w:div>
                <w:div w:id="351956823">
                  <w:marLeft w:val="0"/>
                  <w:marRight w:val="0"/>
                  <w:marTop w:val="0"/>
                  <w:marBottom w:val="0"/>
                  <w:divBdr>
                    <w:top w:val="none" w:sz="0" w:space="0" w:color="auto"/>
                    <w:left w:val="none" w:sz="0" w:space="0" w:color="auto"/>
                    <w:bottom w:val="none" w:sz="0" w:space="0" w:color="auto"/>
                    <w:right w:val="none" w:sz="0" w:space="0" w:color="auto"/>
                  </w:divBdr>
                </w:div>
                <w:div w:id="378287320">
                  <w:marLeft w:val="0"/>
                  <w:marRight w:val="0"/>
                  <w:marTop w:val="0"/>
                  <w:marBottom w:val="0"/>
                  <w:divBdr>
                    <w:top w:val="none" w:sz="0" w:space="0" w:color="auto"/>
                    <w:left w:val="none" w:sz="0" w:space="0" w:color="auto"/>
                    <w:bottom w:val="none" w:sz="0" w:space="0" w:color="auto"/>
                    <w:right w:val="none" w:sz="0" w:space="0" w:color="auto"/>
                  </w:divBdr>
                </w:div>
                <w:div w:id="1704400992">
                  <w:marLeft w:val="0"/>
                  <w:marRight w:val="0"/>
                  <w:marTop w:val="0"/>
                  <w:marBottom w:val="0"/>
                  <w:divBdr>
                    <w:top w:val="none" w:sz="0" w:space="0" w:color="auto"/>
                    <w:left w:val="none" w:sz="0" w:space="0" w:color="auto"/>
                    <w:bottom w:val="none" w:sz="0" w:space="0" w:color="auto"/>
                    <w:right w:val="none" w:sz="0" w:space="0" w:color="auto"/>
                  </w:divBdr>
                </w:div>
                <w:div w:id="985668077">
                  <w:marLeft w:val="0"/>
                  <w:marRight w:val="0"/>
                  <w:marTop w:val="0"/>
                  <w:marBottom w:val="0"/>
                  <w:divBdr>
                    <w:top w:val="none" w:sz="0" w:space="0" w:color="auto"/>
                    <w:left w:val="none" w:sz="0" w:space="0" w:color="auto"/>
                    <w:bottom w:val="none" w:sz="0" w:space="0" w:color="auto"/>
                    <w:right w:val="none" w:sz="0" w:space="0" w:color="auto"/>
                  </w:divBdr>
                </w:div>
                <w:div w:id="471674362">
                  <w:marLeft w:val="0"/>
                  <w:marRight w:val="0"/>
                  <w:marTop w:val="0"/>
                  <w:marBottom w:val="0"/>
                  <w:divBdr>
                    <w:top w:val="none" w:sz="0" w:space="0" w:color="auto"/>
                    <w:left w:val="none" w:sz="0" w:space="0" w:color="auto"/>
                    <w:bottom w:val="none" w:sz="0" w:space="0" w:color="auto"/>
                    <w:right w:val="none" w:sz="0" w:space="0" w:color="auto"/>
                  </w:divBdr>
                </w:div>
                <w:div w:id="1721900888">
                  <w:marLeft w:val="0"/>
                  <w:marRight w:val="0"/>
                  <w:marTop w:val="0"/>
                  <w:marBottom w:val="0"/>
                  <w:divBdr>
                    <w:top w:val="none" w:sz="0" w:space="0" w:color="auto"/>
                    <w:left w:val="none" w:sz="0" w:space="0" w:color="auto"/>
                    <w:bottom w:val="none" w:sz="0" w:space="0" w:color="auto"/>
                    <w:right w:val="none" w:sz="0" w:space="0" w:color="auto"/>
                  </w:divBdr>
                </w:div>
                <w:div w:id="111901594">
                  <w:marLeft w:val="0"/>
                  <w:marRight w:val="0"/>
                  <w:marTop w:val="0"/>
                  <w:marBottom w:val="0"/>
                  <w:divBdr>
                    <w:top w:val="none" w:sz="0" w:space="0" w:color="auto"/>
                    <w:left w:val="none" w:sz="0" w:space="0" w:color="auto"/>
                    <w:bottom w:val="none" w:sz="0" w:space="0" w:color="auto"/>
                    <w:right w:val="none" w:sz="0" w:space="0" w:color="auto"/>
                  </w:divBdr>
                </w:div>
                <w:div w:id="1805153210">
                  <w:marLeft w:val="0"/>
                  <w:marRight w:val="0"/>
                  <w:marTop w:val="0"/>
                  <w:marBottom w:val="0"/>
                  <w:divBdr>
                    <w:top w:val="none" w:sz="0" w:space="0" w:color="auto"/>
                    <w:left w:val="none" w:sz="0" w:space="0" w:color="auto"/>
                    <w:bottom w:val="none" w:sz="0" w:space="0" w:color="auto"/>
                    <w:right w:val="none" w:sz="0" w:space="0" w:color="auto"/>
                  </w:divBdr>
                  <w:divsChild>
                    <w:div w:id="1887058711">
                      <w:marLeft w:val="0"/>
                      <w:marRight w:val="0"/>
                      <w:marTop w:val="0"/>
                      <w:marBottom w:val="0"/>
                      <w:divBdr>
                        <w:top w:val="none" w:sz="0" w:space="0" w:color="auto"/>
                        <w:left w:val="none" w:sz="0" w:space="0" w:color="auto"/>
                        <w:bottom w:val="none" w:sz="0" w:space="0" w:color="auto"/>
                        <w:right w:val="none" w:sz="0" w:space="0" w:color="auto"/>
                      </w:divBdr>
                    </w:div>
                    <w:div w:id="111941733">
                      <w:marLeft w:val="0"/>
                      <w:marRight w:val="0"/>
                      <w:marTop w:val="0"/>
                      <w:marBottom w:val="0"/>
                      <w:divBdr>
                        <w:top w:val="none" w:sz="0" w:space="0" w:color="auto"/>
                        <w:left w:val="none" w:sz="0" w:space="0" w:color="auto"/>
                        <w:bottom w:val="none" w:sz="0" w:space="0" w:color="auto"/>
                        <w:right w:val="none" w:sz="0" w:space="0" w:color="auto"/>
                      </w:divBdr>
                    </w:div>
                    <w:div w:id="1845706435">
                      <w:marLeft w:val="0"/>
                      <w:marRight w:val="0"/>
                      <w:marTop w:val="0"/>
                      <w:marBottom w:val="0"/>
                      <w:divBdr>
                        <w:top w:val="none" w:sz="0" w:space="0" w:color="auto"/>
                        <w:left w:val="none" w:sz="0" w:space="0" w:color="auto"/>
                        <w:bottom w:val="none" w:sz="0" w:space="0" w:color="auto"/>
                        <w:right w:val="none" w:sz="0" w:space="0" w:color="auto"/>
                      </w:divBdr>
                    </w:div>
                    <w:div w:id="1488864941">
                      <w:marLeft w:val="0"/>
                      <w:marRight w:val="0"/>
                      <w:marTop w:val="0"/>
                      <w:marBottom w:val="0"/>
                      <w:divBdr>
                        <w:top w:val="none" w:sz="0" w:space="0" w:color="auto"/>
                        <w:left w:val="none" w:sz="0" w:space="0" w:color="auto"/>
                        <w:bottom w:val="none" w:sz="0" w:space="0" w:color="auto"/>
                        <w:right w:val="none" w:sz="0" w:space="0" w:color="auto"/>
                      </w:divBdr>
                    </w:div>
                    <w:div w:id="100145985">
                      <w:marLeft w:val="0"/>
                      <w:marRight w:val="0"/>
                      <w:marTop w:val="0"/>
                      <w:marBottom w:val="0"/>
                      <w:divBdr>
                        <w:top w:val="none" w:sz="0" w:space="0" w:color="auto"/>
                        <w:left w:val="none" w:sz="0" w:space="0" w:color="auto"/>
                        <w:bottom w:val="none" w:sz="0" w:space="0" w:color="auto"/>
                        <w:right w:val="none" w:sz="0" w:space="0" w:color="auto"/>
                      </w:divBdr>
                    </w:div>
                    <w:div w:id="271786118">
                      <w:marLeft w:val="0"/>
                      <w:marRight w:val="0"/>
                      <w:marTop w:val="0"/>
                      <w:marBottom w:val="0"/>
                      <w:divBdr>
                        <w:top w:val="none" w:sz="0" w:space="0" w:color="auto"/>
                        <w:left w:val="none" w:sz="0" w:space="0" w:color="auto"/>
                        <w:bottom w:val="none" w:sz="0" w:space="0" w:color="auto"/>
                        <w:right w:val="none" w:sz="0" w:space="0" w:color="auto"/>
                      </w:divBdr>
                    </w:div>
                    <w:div w:id="954294380">
                      <w:marLeft w:val="0"/>
                      <w:marRight w:val="0"/>
                      <w:marTop w:val="0"/>
                      <w:marBottom w:val="0"/>
                      <w:divBdr>
                        <w:top w:val="none" w:sz="0" w:space="0" w:color="auto"/>
                        <w:left w:val="none" w:sz="0" w:space="0" w:color="auto"/>
                        <w:bottom w:val="none" w:sz="0" w:space="0" w:color="auto"/>
                        <w:right w:val="none" w:sz="0" w:space="0" w:color="auto"/>
                      </w:divBdr>
                    </w:div>
                    <w:div w:id="1045637869">
                      <w:marLeft w:val="0"/>
                      <w:marRight w:val="0"/>
                      <w:marTop w:val="0"/>
                      <w:marBottom w:val="0"/>
                      <w:divBdr>
                        <w:top w:val="none" w:sz="0" w:space="0" w:color="auto"/>
                        <w:left w:val="none" w:sz="0" w:space="0" w:color="auto"/>
                        <w:bottom w:val="none" w:sz="0" w:space="0" w:color="auto"/>
                        <w:right w:val="none" w:sz="0" w:space="0" w:color="auto"/>
                      </w:divBdr>
                    </w:div>
                    <w:div w:id="1693919228">
                      <w:marLeft w:val="0"/>
                      <w:marRight w:val="0"/>
                      <w:marTop w:val="0"/>
                      <w:marBottom w:val="0"/>
                      <w:divBdr>
                        <w:top w:val="none" w:sz="0" w:space="0" w:color="auto"/>
                        <w:left w:val="none" w:sz="0" w:space="0" w:color="auto"/>
                        <w:bottom w:val="none" w:sz="0" w:space="0" w:color="auto"/>
                        <w:right w:val="none" w:sz="0" w:space="0" w:color="auto"/>
                      </w:divBdr>
                    </w:div>
                    <w:div w:id="2097243106">
                      <w:marLeft w:val="0"/>
                      <w:marRight w:val="0"/>
                      <w:marTop w:val="0"/>
                      <w:marBottom w:val="0"/>
                      <w:divBdr>
                        <w:top w:val="none" w:sz="0" w:space="0" w:color="auto"/>
                        <w:left w:val="none" w:sz="0" w:space="0" w:color="auto"/>
                        <w:bottom w:val="none" w:sz="0" w:space="0" w:color="auto"/>
                        <w:right w:val="none" w:sz="0" w:space="0" w:color="auto"/>
                      </w:divBdr>
                    </w:div>
                    <w:div w:id="1969166402">
                      <w:marLeft w:val="0"/>
                      <w:marRight w:val="0"/>
                      <w:marTop w:val="0"/>
                      <w:marBottom w:val="0"/>
                      <w:divBdr>
                        <w:top w:val="none" w:sz="0" w:space="0" w:color="auto"/>
                        <w:left w:val="none" w:sz="0" w:space="0" w:color="auto"/>
                        <w:bottom w:val="none" w:sz="0" w:space="0" w:color="auto"/>
                        <w:right w:val="none" w:sz="0" w:space="0" w:color="auto"/>
                      </w:divBdr>
                    </w:div>
                    <w:div w:id="805700457">
                      <w:marLeft w:val="0"/>
                      <w:marRight w:val="0"/>
                      <w:marTop w:val="0"/>
                      <w:marBottom w:val="0"/>
                      <w:divBdr>
                        <w:top w:val="none" w:sz="0" w:space="0" w:color="auto"/>
                        <w:left w:val="none" w:sz="0" w:space="0" w:color="auto"/>
                        <w:bottom w:val="none" w:sz="0" w:space="0" w:color="auto"/>
                        <w:right w:val="none" w:sz="0" w:space="0" w:color="auto"/>
                      </w:divBdr>
                    </w:div>
                    <w:div w:id="1851673487">
                      <w:marLeft w:val="0"/>
                      <w:marRight w:val="0"/>
                      <w:marTop w:val="0"/>
                      <w:marBottom w:val="0"/>
                      <w:divBdr>
                        <w:top w:val="none" w:sz="0" w:space="0" w:color="auto"/>
                        <w:left w:val="none" w:sz="0" w:space="0" w:color="auto"/>
                        <w:bottom w:val="none" w:sz="0" w:space="0" w:color="auto"/>
                        <w:right w:val="none" w:sz="0" w:space="0" w:color="auto"/>
                      </w:divBdr>
                    </w:div>
                    <w:div w:id="1390154755">
                      <w:marLeft w:val="0"/>
                      <w:marRight w:val="0"/>
                      <w:marTop w:val="0"/>
                      <w:marBottom w:val="0"/>
                      <w:divBdr>
                        <w:top w:val="none" w:sz="0" w:space="0" w:color="auto"/>
                        <w:left w:val="none" w:sz="0" w:space="0" w:color="auto"/>
                        <w:bottom w:val="none" w:sz="0" w:space="0" w:color="auto"/>
                        <w:right w:val="none" w:sz="0" w:space="0" w:color="auto"/>
                      </w:divBdr>
                    </w:div>
                    <w:div w:id="1294139488">
                      <w:marLeft w:val="0"/>
                      <w:marRight w:val="0"/>
                      <w:marTop w:val="0"/>
                      <w:marBottom w:val="0"/>
                      <w:divBdr>
                        <w:top w:val="none" w:sz="0" w:space="0" w:color="auto"/>
                        <w:left w:val="none" w:sz="0" w:space="0" w:color="auto"/>
                        <w:bottom w:val="none" w:sz="0" w:space="0" w:color="auto"/>
                        <w:right w:val="none" w:sz="0" w:space="0" w:color="auto"/>
                      </w:divBdr>
                    </w:div>
                    <w:div w:id="1669137744">
                      <w:marLeft w:val="0"/>
                      <w:marRight w:val="0"/>
                      <w:marTop w:val="0"/>
                      <w:marBottom w:val="0"/>
                      <w:divBdr>
                        <w:top w:val="none" w:sz="0" w:space="0" w:color="auto"/>
                        <w:left w:val="none" w:sz="0" w:space="0" w:color="auto"/>
                        <w:bottom w:val="none" w:sz="0" w:space="0" w:color="auto"/>
                        <w:right w:val="none" w:sz="0" w:space="0" w:color="auto"/>
                      </w:divBdr>
                    </w:div>
                    <w:div w:id="1207717911">
                      <w:marLeft w:val="0"/>
                      <w:marRight w:val="0"/>
                      <w:marTop w:val="0"/>
                      <w:marBottom w:val="0"/>
                      <w:divBdr>
                        <w:top w:val="none" w:sz="0" w:space="0" w:color="auto"/>
                        <w:left w:val="none" w:sz="0" w:space="0" w:color="auto"/>
                        <w:bottom w:val="none" w:sz="0" w:space="0" w:color="auto"/>
                        <w:right w:val="none" w:sz="0" w:space="0" w:color="auto"/>
                      </w:divBdr>
                    </w:div>
                    <w:div w:id="684674883">
                      <w:marLeft w:val="0"/>
                      <w:marRight w:val="0"/>
                      <w:marTop w:val="0"/>
                      <w:marBottom w:val="0"/>
                      <w:divBdr>
                        <w:top w:val="none" w:sz="0" w:space="0" w:color="auto"/>
                        <w:left w:val="none" w:sz="0" w:space="0" w:color="auto"/>
                        <w:bottom w:val="none" w:sz="0" w:space="0" w:color="auto"/>
                        <w:right w:val="none" w:sz="0" w:space="0" w:color="auto"/>
                      </w:divBdr>
                    </w:div>
                    <w:div w:id="1275288377">
                      <w:marLeft w:val="0"/>
                      <w:marRight w:val="0"/>
                      <w:marTop w:val="0"/>
                      <w:marBottom w:val="0"/>
                      <w:divBdr>
                        <w:top w:val="none" w:sz="0" w:space="0" w:color="auto"/>
                        <w:left w:val="none" w:sz="0" w:space="0" w:color="auto"/>
                        <w:bottom w:val="none" w:sz="0" w:space="0" w:color="auto"/>
                        <w:right w:val="none" w:sz="0" w:space="0" w:color="auto"/>
                      </w:divBdr>
                    </w:div>
                    <w:div w:id="778110505">
                      <w:marLeft w:val="0"/>
                      <w:marRight w:val="0"/>
                      <w:marTop w:val="0"/>
                      <w:marBottom w:val="0"/>
                      <w:divBdr>
                        <w:top w:val="none" w:sz="0" w:space="0" w:color="auto"/>
                        <w:left w:val="none" w:sz="0" w:space="0" w:color="auto"/>
                        <w:bottom w:val="none" w:sz="0" w:space="0" w:color="auto"/>
                        <w:right w:val="none" w:sz="0" w:space="0" w:color="auto"/>
                      </w:divBdr>
                    </w:div>
                    <w:div w:id="1644658626">
                      <w:marLeft w:val="0"/>
                      <w:marRight w:val="0"/>
                      <w:marTop w:val="0"/>
                      <w:marBottom w:val="0"/>
                      <w:divBdr>
                        <w:top w:val="none" w:sz="0" w:space="0" w:color="auto"/>
                        <w:left w:val="none" w:sz="0" w:space="0" w:color="auto"/>
                        <w:bottom w:val="none" w:sz="0" w:space="0" w:color="auto"/>
                        <w:right w:val="none" w:sz="0" w:space="0" w:color="auto"/>
                      </w:divBdr>
                    </w:div>
                    <w:div w:id="1401052782">
                      <w:marLeft w:val="0"/>
                      <w:marRight w:val="0"/>
                      <w:marTop w:val="0"/>
                      <w:marBottom w:val="0"/>
                      <w:divBdr>
                        <w:top w:val="none" w:sz="0" w:space="0" w:color="auto"/>
                        <w:left w:val="none" w:sz="0" w:space="0" w:color="auto"/>
                        <w:bottom w:val="none" w:sz="0" w:space="0" w:color="auto"/>
                        <w:right w:val="none" w:sz="0" w:space="0" w:color="auto"/>
                      </w:divBdr>
                    </w:div>
                    <w:div w:id="1144008990">
                      <w:marLeft w:val="0"/>
                      <w:marRight w:val="0"/>
                      <w:marTop w:val="0"/>
                      <w:marBottom w:val="0"/>
                      <w:divBdr>
                        <w:top w:val="none" w:sz="0" w:space="0" w:color="auto"/>
                        <w:left w:val="none" w:sz="0" w:space="0" w:color="auto"/>
                        <w:bottom w:val="none" w:sz="0" w:space="0" w:color="auto"/>
                        <w:right w:val="none" w:sz="0" w:space="0" w:color="auto"/>
                      </w:divBdr>
                    </w:div>
                    <w:div w:id="1660648810">
                      <w:marLeft w:val="0"/>
                      <w:marRight w:val="0"/>
                      <w:marTop w:val="0"/>
                      <w:marBottom w:val="0"/>
                      <w:divBdr>
                        <w:top w:val="none" w:sz="0" w:space="0" w:color="auto"/>
                        <w:left w:val="none" w:sz="0" w:space="0" w:color="auto"/>
                        <w:bottom w:val="none" w:sz="0" w:space="0" w:color="auto"/>
                        <w:right w:val="none" w:sz="0" w:space="0" w:color="auto"/>
                      </w:divBdr>
                    </w:div>
                    <w:div w:id="1821264977">
                      <w:marLeft w:val="0"/>
                      <w:marRight w:val="0"/>
                      <w:marTop w:val="0"/>
                      <w:marBottom w:val="0"/>
                      <w:divBdr>
                        <w:top w:val="none" w:sz="0" w:space="0" w:color="auto"/>
                        <w:left w:val="none" w:sz="0" w:space="0" w:color="auto"/>
                        <w:bottom w:val="none" w:sz="0" w:space="0" w:color="auto"/>
                        <w:right w:val="none" w:sz="0" w:space="0" w:color="auto"/>
                      </w:divBdr>
                    </w:div>
                    <w:div w:id="1376655641">
                      <w:marLeft w:val="0"/>
                      <w:marRight w:val="0"/>
                      <w:marTop w:val="0"/>
                      <w:marBottom w:val="0"/>
                      <w:divBdr>
                        <w:top w:val="none" w:sz="0" w:space="0" w:color="auto"/>
                        <w:left w:val="none" w:sz="0" w:space="0" w:color="auto"/>
                        <w:bottom w:val="none" w:sz="0" w:space="0" w:color="auto"/>
                        <w:right w:val="none" w:sz="0" w:space="0" w:color="auto"/>
                      </w:divBdr>
                    </w:div>
                    <w:div w:id="1636520970">
                      <w:marLeft w:val="0"/>
                      <w:marRight w:val="0"/>
                      <w:marTop w:val="0"/>
                      <w:marBottom w:val="0"/>
                      <w:divBdr>
                        <w:top w:val="none" w:sz="0" w:space="0" w:color="auto"/>
                        <w:left w:val="none" w:sz="0" w:space="0" w:color="auto"/>
                        <w:bottom w:val="none" w:sz="0" w:space="0" w:color="auto"/>
                        <w:right w:val="none" w:sz="0" w:space="0" w:color="auto"/>
                      </w:divBdr>
                    </w:div>
                    <w:div w:id="723138341">
                      <w:marLeft w:val="0"/>
                      <w:marRight w:val="0"/>
                      <w:marTop w:val="0"/>
                      <w:marBottom w:val="0"/>
                      <w:divBdr>
                        <w:top w:val="none" w:sz="0" w:space="0" w:color="auto"/>
                        <w:left w:val="none" w:sz="0" w:space="0" w:color="auto"/>
                        <w:bottom w:val="none" w:sz="0" w:space="0" w:color="auto"/>
                        <w:right w:val="none" w:sz="0" w:space="0" w:color="auto"/>
                      </w:divBdr>
                    </w:div>
                    <w:div w:id="6325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5100">
          <w:marLeft w:val="0"/>
          <w:marRight w:val="0"/>
          <w:marTop w:val="0"/>
          <w:marBottom w:val="0"/>
          <w:divBdr>
            <w:top w:val="none" w:sz="0" w:space="0" w:color="auto"/>
            <w:left w:val="none" w:sz="0" w:space="0" w:color="auto"/>
            <w:bottom w:val="none" w:sz="0" w:space="0" w:color="auto"/>
            <w:right w:val="none" w:sz="0" w:space="0" w:color="auto"/>
          </w:divBdr>
          <w:divsChild>
            <w:div w:id="573397907">
              <w:marLeft w:val="0"/>
              <w:marRight w:val="0"/>
              <w:marTop w:val="0"/>
              <w:marBottom w:val="0"/>
              <w:divBdr>
                <w:top w:val="none" w:sz="0" w:space="0" w:color="auto"/>
                <w:left w:val="none" w:sz="0" w:space="0" w:color="auto"/>
                <w:bottom w:val="none" w:sz="0" w:space="0" w:color="auto"/>
                <w:right w:val="none" w:sz="0" w:space="0" w:color="auto"/>
              </w:divBdr>
              <w:divsChild>
                <w:div w:id="1925911954">
                  <w:marLeft w:val="0"/>
                  <w:marRight w:val="0"/>
                  <w:marTop w:val="0"/>
                  <w:marBottom w:val="0"/>
                  <w:divBdr>
                    <w:top w:val="none" w:sz="0" w:space="0" w:color="auto"/>
                    <w:left w:val="none" w:sz="0" w:space="0" w:color="auto"/>
                    <w:bottom w:val="none" w:sz="0" w:space="0" w:color="auto"/>
                    <w:right w:val="none" w:sz="0" w:space="0" w:color="auto"/>
                  </w:divBdr>
                </w:div>
                <w:div w:id="330912718">
                  <w:marLeft w:val="0"/>
                  <w:marRight w:val="0"/>
                  <w:marTop w:val="0"/>
                  <w:marBottom w:val="0"/>
                  <w:divBdr>
                    <w:top w:val="none" w:sz="0" w:space="0" w:color="auto"/>
                    <w:left w:val="none" w:sz="0" w:space="0" w:color="auto"/>
                    <w:bottom w:val="none" w:sz="0" w:space="0" w:color="auto"/>
                    <w:right w:val="none" w:sz="0" w:space="0" w:color="auto"/>
                  </w:divBdr>
                </w:div>
                <w:div w:id="1380324044">
                  <w:marLeft w:val="0"/>
                  <w:marRight w:val="0"/>
                  <w:marTop w:val="0"/>
                  <w:marBottom w:val="0"/>
                  <w:divBdr>
                    <w:top w:val="none" w:sz="0" w:space="0" w:color="auto"/>
                    <w:left w:val="none" w:sz="0" w:space="0" w:color="auto"/>
                    <w:bottom w:val="none" w:sz="0" w:space="0" w:color="auto"/>
                    <w:right w:val="none" w:sz="0" w:space="0" w:color="auto"/>
                  </w:divBdr>
                  <w:divsChild>
                    <w:div w:id="838236124">
                      <w:marLeft w:val="0"/>
                      <w:marRight w:val="0"/>
                      <w:marTop w:val="0"/>
                      <w:marBottom w:val="0"/>
                      <w:divBdr>
                        <w:top w:val="none" w:sz="0" w:space="0" w:color="auto"/>
                        <w:left w:val="none" w:sz="0" w:space="0" w:color="auto"/>
                        <w:bottom w:val="none" w:sz="0" w:space="0" w:color="auto"/>
                        <w:right w:val="none" w:sz="0" w:space="0" w:color="auto"/>
                      </w:divBdr>
                    </w:div>
                    <w:div w:id="1802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4142">
          <w:marLeft w:val="0"/>
          <w:marRight w:val="0"/>
          <w:marTop w:val="0"/>
          <w:marBottom w:val="0"/>
          <w:divBdr>
            <w:top w:val="none" w:sz="0" w:space="0" w:color="auto"/>
            <w:left w:val="none" w:sz="0" w:space="0" w:color="auto"/>
            <w:bottom w:val="none" w:sz="0" w:space="0" w:color="auto"/>
            <w:right w:val="none" w:sz="0" w:space="0" w:color="auto"/>
          </w:divBdr>
          <w:divsChild>
            <w:div w:id="256836439">
              <w:marLeft w:val="0"/>
              <w:marRight w:val="0"/>
              <w:marTop w:val="0"/>
              <w:marBottom w:val="0"/>
              <w:divBdr>
                <w:top w:val="none" w:sz="0" w:space="0" w:color="auto"/>
                <w:left w:val="none" w:sz="0" w:space="0" w:color="auto"/>
                <w:bottom w:val="none" w:sz="0" w:space="0" w:color="auto"/>
                <w:right w:val="none" w:sz="0" w:space="0" w:color="auto"/>
              </w:divBdr>
              <w:divsChild>
                <w:div w:id="1404984693">
                  <w:marLeft w:val="0"/>
                  <w:marRight w:val="0"/>
                  <w:marTop w:val="0"/>
                  <w:marBottom w:val="0"/>
                  <w:divBdr>
                    <w:top w:val="none" w:sz="0" w:space="0" w:color="auto"/>
                    <w:left w:val="none" w:sz="0" w:space="0" w:color="auto"/>
                    <w:bottom w:val="none" w:sz="0" w:space="0" w:color="auto"/>
                    <w:right w:val="none" w:sz="0" w:space="0" w:color="auto"/>
                  </w:divBdr>
                </w:div>
                <w:div w:id="1947812778">
                  <w:marLeft w:val="0"/>
                  <w:marRight w:val="0"/>
                  <w:marTop w:val="0"/>
                  <w:marBottom w:val="0"/>
                  <w:divBdr>
                    <w:top w:val="none" w:sz="0" w:space="0" w:color="auto"/>
                    <w:left w:val="none" w:sz="0" w:space="0" w:color="auto"/>
                    <w:bottom w:val="none" w:sz="0" w:space="0" w:color="auto"/>
                    <w:right w:val="none" w:sz="0" w:space="0" w:color="auto"/>
                  </w:divBdr>
                </w:div>
                <w:div w:id="1784615325">
                  <w:marLeft w:val="0"/>
                  <w:marRight w:val="0"/>
                  <w:marTop w:val="0"/>
                  <w:marBottom w:val="0"/>
                  <w:divBdr>
                    <w:top w:val="none" w:sz="0" w:space="0" w:color="auto"/>
                    <w:left w:val="none" w:sz="0" w:space="0" w:color="auto"/>
                    <w:bottom w:val="none" w:sz="0" w:space="0" w:color="auto"/>
                    <w:right w:val="none" w:sz="0" w:space="0" w:color="auto"/>
                  </w:divBdr>
                </w:div>
                <w:div w:id="848912679">
                  <w:marLeft w:val="0"/>
                  <w:marRight w:val="0"/>
                  <w:marTop w:val="0"/>
                  <w:marBottom w:val="0"/>
                  <w:divBdr>
                    <w:top w:val="none" w:sz="0" w:space="0" w:color="auto"/>
                    <w:left w:val="none" w:sz="0" w:space="0" w:color="auto"/>
                    <w:bottom w:val="none" w:sz="0" w:space="0" w:color="auto"/>
                    <w:right w:val="none" w:sz="0" w:space="0" w:color="auto"/>
                  </w:divBdr>
                </w:div>
                <w:div w:id="779185595">
                  <w:marLeft w:val="0"/>
                  <w:marRight w:val="0"/>
                  <w:marTop w:val="0"/>
                  <w:marBottom w:val="0"/>
                  <w:divBdr>
                    <w:top w:val="none" w:sz="0" w:space="0" w:color="auto"/>
                    <w:left w:val="none" w:sz="0" w:space="0" w:color="auto"/>
                    <w:bottom w:val="none" w:sz="0" w:space="0" w:color="auto"/>
                    <w:right w:val="none" w:sz="0" w:space="0" w:color="auto"/>
                  </w:divBdr>
                </w:div>
                <w:div w:id="421606990">
                  <w:marLeft w:val="0"/>
                  <w:marRight w:val="0"/>
                  <w:marTop w:val="0"/>
                  <w:marBottom w:val="0"/>
                  <w:divBdr>
                    <w:top w:val="none" w:sz="0" w:space="0" w:color="auto"/>
                    <w:left w:val="none" w:sz="0" w:space="0" w:color="auto"/>
                    <w:bottom w:val="none" w:sz="0" w:space="0" w:color="auto"/>
                    <w:right w:val="none" w:sz="0" w:space="0" w:color="auto"/>
                  </w:divBdr>
                  <w:divsChild>
                    <w:div w:id="1222399613">
                      <w:marLeft w:val="0"/>
                      <w:marRight w:val="0"/>
                      <w:marTop w:val="0"/>
                      <w:marBottom w:val="0"/>
                      <w:divBdr>
                        <w:top w:val="none" w:sz="0" w:space="0" w:color="auto"/>
                        <w:left w:val="none" w:sz="0" w:space="0" w:color="auto"/>
                        <w:bottom w:val="none" w:sz="0" w:space="0" w:color="auto"/>
                        <w:right w:val="none" w:sz="0" w:space="0" w:color="auto"/>
                      </w:divBdr>
                    </w:div>
                    <w:div w:id="365832679">
                      <w:marLeft w:val="0"/>
                      <w:marRight w:val="0"/>
                      <w:marTop w:val="0"/>
                      <w:marBottom w:val="0"/>
                      <w:divBdr>
                        <w:top w:val="none" w:sz="0" w:space="0" w:color="auto"/>
                        <w:left w:val="none" w:sz="0" w:space="0" w:color="auto"/>
                        <w:bottom w:val="none" w:sz="0" w:space="0" w:color="auto"/>
                        <w:right w:val="none" w:sz="0" w:space="0" w:color="auto"/>
                      </w:divBdr>
                    </w:div>
                    <w:div w:id="226065141">
                      <w:marLeft w:val="0"/>
                      <w:marRight w:val="0"/>
                      <w:marTop w:val="0"/>
                      <w:marBottom w:val="0"/>
                      <w:divBdr>
                        <w:top w:val="none" w:sz="0" w:space="0" w:color="auto"/>
                        <w:left w:val="none" w:sz="0" w:space="0" w:color="auto"/>
                        <w:bottom w:val="none" w:sz="0" w:space="0" w:color="auto"/>
                        <w:right w:val="none" w:sz="0" w:space="0" w:color="auto"/>
                      </w:divBdr>
                    </w:div>
                    <w:div w:id="858012374">
                      <w:marLeft w:val="0"/>
                      <w:marRight w:val="0"/>
                      <w:marTop w:val="0"/>
                      <w:marBottom w:val="0"/>
                      <w:divBdr>
                        <w:top w:val="none" w:sz="0" w:space="0" w:color="auto"/>
                        <w:left w:val="none" w:sz="0" w:space="0" w:color="auto"/>
                        <w:bottom w:val="none" w:sz="0" w:space="0" w:color="auto"/>
                        <w:right w:val="none" w:sz="0" w:space="0" w:color="auto"/>
                      </w:divBdr>
                    </w:div>
                    <w:div w:id="12900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66661">
      <w:bodyDiv w:val="1"/>
      <w:marLeft w:val="0"/>
      <w:marRight w:val="0"/>
      <w:marTop w:val="0"/>
      <w:marBottom w:val="0"/>
      <w:divBdr>
        <w:top w:val="none" w:sz="0" w:space="0" w:color="auto"/>
        <w:left w:val="none" w:sz="0" w:space="0" w:color="auto"/>
        <w:bottom w:val="none" w:sz="0" w:space="0" w:color="auto"/>
        <w:right w:val="none" w:sz="0" w:space="0" w:color="auto"/>
      </w:divBdr>
    </w:div>
    <w:div w:id="1754740376">
      <w:bodyDiv w:val="1"/>
      <w:marLeft w:val="0"/>
      <w:marRight w:val="0"/>
      <w:marTop w:val="0"/>
      <w:marBottom w:val="0"/>
      <w:divBdr>
        <w:top w:val="none" w:sz="0" w:space="0" w:color="auto"/>
        <w:left w:val="none" w:sz="0" w:space="0" w:color="auto"/>
        <w:bottom w:val="none" w:sz="0" w:space="0" w:color="auto"/>
        <w:right w:val="none" w:sz="0" w:space="0" w:color="auto"/>
      </w:divBdr>
    </w:div>
    <w:div w:id="1797554012">
      <w:bodyDiv w:val="1"/>
      <w:marLeft w:val="0"/>
      <w:marRight w:val="0"/>
      <w:marTop w:val="0"/>
      <w:marBottom w:val="0"/>
      <w:divBdr>
        <w:top w:val="none" w:sz="0" w:space="0" w:color="auto"/>
        <w:left w:val="none" w:sz="0" w:space="0" w:color="auto"/>
        <w:bottom w:val="none" w:sz="0" w:space="0" w:color="auto"/>
        <w:right w:val="none" w:sz="0" w:space="0" w:color="auto"/>
      </w:divBdr>
    </w:div>
    <w:div w:id="1811240682">
      <w:bodyDiv w:val="1"/>
      <w:marLeft w:val="0"/>
      <w:marRight w:val="0"/>
      <w:marTop w:val="0"/>
      <w:marBottom w:val="0"/>
      <w:divBdr>
        <w:top w:val="none" w:sz="0" w:space="0" w:color="auto"/>
        <w:left w:val="none" w:sz="0" w:space="0" w:color="auto"/>
        <w:bottom w:val="none" w:sz="0" w:space="0" w:color="auto"/>
        <w:right w:val="none" w:sz="0" w:space="0" w:color="auto"/>
      </w:divBdr>
    </w:div>
    <w:div w:id="1855805732">
      <w:bodyDiv w:val="1"/>
      <w:marLeft w:val="0"/>
      <w:marRight w:val="0"/>
      <w:marTop w:val="0"/>
      <w:marBottom w:val="0"/>
      <w:divBdr>
        <w:top w:val="none" w:sz="0" w:space="0" w:color="auto"/>
        <w:left w:val="none" w:sz="0" w:space="0" w:color="auto"/>
        <w:bottom w:val="none" w:sz="0" w:space="0" w:color="auto"/>
        <w:right w:val="none" w:sz="0" w:space="0" w:color="auto"/>
      </w:divBdr>
    </w:div>
    <w:div w:id="205187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4434</TotalTime>
  <Pages>20</Pages>
  <Words>2729</Words>
  <Characters>15560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2025-01-24T08:06:00Z</dcterms:created>
  <dcterms:modified xsi:type="dcterms:W3CDTF">2025-01-27T11:14:00Z</dcterms:modified>
</cp:coreProperties>
</file>