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AF" w:rsidRDefault="007855AF" w:rsidP="007855AF">
      <w:pPr>
        <w:spacing w:line="440" w:lineRule="exact"/>
        <w:jc w:val="center"/>
        <w:rPr>
          <w:rFonts w:ascii="华文楷体" w:eastAsia="华文楷体" w:hAnsi="华文楷体" w:hint="eastAsia"/>
          <w:sz w:val="22"/>
        </w:rPr>
      </w:pPr>
      <w:r>
        <w:rPr>
          <w:rFonts w:ascii="Verdana" w:hAnsi="Verdana"/>
          <w:color w:val="000000"/>
          <w:sz w:val="33"/>
          <w:szCs w:val="33"/>
        </w:rPr>
        <w:t>理直气壮的</w:t>
      </w:r>
      <w:r>
        <w:rPr>
          <w:rFonts w:ascii="Verdana" w:hAnsi="Verdana"/>
          <w:color w:val="000000"/>
          <w:sz w:val="33"/>
          <w:szCs w:val="33"/>
        </w:rPr>
        <w:t>“</w:t>
      </w:r>
      <w:r>
        <w:rPr>
          <w:rFonts w:ascii="Verdana" w:hAnsi="Verdana"/>
          <w:color w:val="000000"/>
          <w:sz w:val="33"/>
          <w:szCs w:val="33"/>
        </w:rPr>
        <w:t>座霸</w:t>
      </w:r>
      <w:r>
        <w:rPr>
          <w:rFonts w:ascii="Verdana" w:hAnsi="Verdana"/>
          <w:color w:val="000000"/>
          <w:sz w:val="33"/>
          <w:szCs w:val="33"/>
        </w:rPr>
        <w:t>”</w:t>
      </w:r>
      <w:r>
        <w:rPr>
          <w:rFonts w:ascii="Verdana" w:hAnsi="Verdana"/>
          <w:color w:val="000000"/>
          <w:sz w:val="33"/>
          <w:szCs w:val="33"/>
        </w:rPr>
        <w:t>们究竟</w:t>
      </w:r>
      <w:proofErr w:type="gramStart"/>
      <w:r>
        <w:rPr>
          <w:rFonts w:ascii="Verdana" w:hAnsi="Verdana"/>
          <w:color w:val="000000"/>
          <w:sz w:val="33"/>
          <w:szCs w:val="33"/>
        </w:rPr>
        <w:t>霸气何</w:t>
      </w:r>
      <w:proofErr w:type="gramEnd"/>
      <w:r>
        <w:rPr>
          <w:rFonts w:ascii="Verdana" w:hAnsi="Verdana"/>
          <w:color w:val="000000"/>
          <w:sz w:val="33"/>
          <w:szCs w:val="33"/>
        </w:rPr>
        <w:t>来？</w:t>
      </w:r>
    </w:p>
    <w:p w:rsidR="007855AF" w:rsidRPr="007855AF" w:rsidRDefault="007855AF" w:rsidP="007855AF">
      <w:pPr>
        <w:spacing w:line="440" w:lineRule="exact"/>
        <w:ind w:firstLineChars="200" w:firstLine="440"/>
        <w:rPr>
          <w:rFonts w:ascii="华文楷体" w:eastAsia="华文楷体" w:hAnsi="华文楷体"/>
          <w:sz w:val="22"/>
        </w:rPr>
      </w:pPr>
      <w:r w:rsidRPr="007855AF">
        <w:rPr>
          <w:rFonts w:ascii="华文楷体" w:eastAsia="华文楷体" w:hAnsi="华文楷体" w:hint="eastAsia"/>
          <w:sz w:val="22"/>
        </w:rPr>
        <w:t>据相关媒体报道，“座霸男”和“座霸女”的风波尚未平息，日前又出现了一位列车“霸座大妈”。</w:t>
      </w:r>
      <w:proofErr w:type="gramStart"/>
      <w:r w:rsidRPr="007855AF">
        <w:rPr>
          <w:rFonts w:ascii="华文楷体" w:eastAsia="华文楷体" w:hAnsi="华文楷体" w:hint="eastAsia"/>
          <w:sz w:val="22"/>
        </w:rPr>
        <w:t>微博上</w:t>
      </w:r>
      <w:proofErr w:type="gramEnd"/>
      <w:r w:rsidRPr="007855AF">
        <w:rPr>
          <w:rFonts w:ascii="华文楷体" w:eastAsia="华文楷体" w:hAnsi="华文楷体" w:hint="eastAsia"/>
          <w:sz w:val="22"/>
        </w:rPr>
        <w:t>热传的有关视频显示，列车长苦口婆心对大妈晓之以理动之以情，然而“座霸大妈”仍一副凭你再有道理我自“岿然不动”的模样。面对周遭人的劝告，大妈称自己腰疼腿疼不想动，还说“年轻人站半个小时咋了？”“买这个座位你可倒霉了</w:t>
      </w:r>
      <w:r w:rsidRPr="007855AF">
        <w:rPr>
          <w:rFonts w:ascii="华文楷体" w:eastAsia="华文楷体" w:hAnsi="华文楷体"/>
          <w:sz w:val="22"/>
        </w:rPr>
        <w:t>!”其蛮横霸道的态度令人瞠目结舌。</w:t>
      </w:r>
    </w:p>
    <w:p w:rsidR="007855AF" w:rsidRPr="007855AF" w:rsidRDefault="007855AF" w:rsidP="007855AF">
      <w:pPr>
        <w:spacing w:line="440" w:lineRule="exact"/>
        <w:ind w:firstLineChars="200" w:firstLine="440"/>
        <w:rPr>
          <w:rFonts w:ascii="华文楷体" w:eastAsia="华文楷体" w:hAnsi="华文楷体"/>
          <w:sz w:val="22"/>
        </w:rPr>
      </w:pPr>
      <w:proofErr w:type="gramStart"/>
      <w:r w:rsidRPr="007855AF">
        <w:rPr>
          <w:rFonts w:ascii="华文楷体" w:eastAsia="华文楷体" w:hAnsi="华文楷体" w:hint="eastAsia"/>
          <w:sz w:val="22"/>
        </w:rPr>
        <w:t>近来高</w:t>
      </w:r>
      <w:proofErr w:type="gramEnd"/>
      <w:r w:rsidRPr="007855AF">
        <w:rPr>
          <w:rFonts w:ascii="华文楷体" w:eastAsia="华文楷体" w:hAnsi="华文楷体" w:hint="eastAsia"/>
          <w:sz w:val="22"/>
        </w:rPr>
        <w:t>铁“座霸”屡见报端，各位“座霸”们“一山还有一山高”的胡搅蛮缠、嚣张无理，不断</w:t>
      </w:r>
      <w:proofErr w:type="gramStart"/>
      <w:r w:rsidRPr="007855AF">
        <w:rPr>
          <w:rFonts w:ascii="华文楷体" w:eastAsia="华文楷体" w:hAnsi="华文楷体" w:hint="eastAsia"/>
          <w:sz w:val="22"/>
        </w:rPr>
        <w:t>刷新着</w:t>
      </w:r>
      <w:proofErr w:type="gramEnd"/>
      <w:r w:rsidRPr="007855AF">
        <w:rPr>
          <w:rFonts w:ascii="华文楷体" w:eastAsia="华文楷体" w:hAnsi="华文楷体" w:hint="eastAsia"/>
          <w:sz w:val="22"/>
        </w:rPr>
        <w:t>公众的认知下限。按常理来说，在没有双方达成一致意愿的情况下，座位有票</w:t>
      </w:r>
      <w:proofErr w:type="gramStart"/>
      <w:r w:rsidRPr="007855AF">
        <w:rPr>
          <w:rFonts w:ascii="华文楷体" w:eastAsia="华文楷体" w:hAnsi="华文楷体" w:hint="eastAsia"/>
          <w:sz w:val="22"/>
        </w:rPr>
        <w:t>者得且应</w:t>
      </w:r>
      <w:proofErr w:type="gramEnd"/>
      <w:r w:rsidRPr="007855AF">
        <w:rPr>
          <w:rFonts w:ascii="华文楷体" w:eastAsia="华文楷体" w:hAnsi="华文楷体" w:hint="eastAsia"/>
          <w:sz w:val="22"/>
        </w:rPr>
        <w:t>对号入座，是乘坐公共交通最基本的操作规范，然而现在却接二连三出现强词夺理的“霸座”现象，这到底是“道德的沦丧还是人性的扭曲”？“座霸”们究竟“霸气”何来？</w:t>
      </w:r>
    </w:p>
    <w:p w:rsidR="007855AF" w:rsidRPr="007855AF" w:rsidRDefault="007855AF" w:rsidP="007855AF">
      <w:pPr>
        <w:spacing w:line="440" w:lineRule="exact"/>
        <w:ind w:firstLineChars="200" w:firstLine="440"/>
        <w:rPr>
          <w:rFonts w:ascii="华文楷体" w:eastAsia="华文楷体" w:hAnsi="华文楷体"/>
          <w:sz w:val="22"/>
        </w:rPr>
      </w:pPr>
      <w:r w:rsidRPr="007855AF">
        <w:rPr>
          <w:rFonts w:ascii="华文楷体" w:eastAsia="华文楷体" w:hAnsi="华文楷体" w:hint="eastAsia"/>
          <w:sz w:val="22"/>
        </w:rPr>
        <w:t>细观过往对“霸座事件”的处理方式，“霸座男”孙某被济南铁路公安处以治安罚款</w:t>
      </w:r>
      <w:r w:rsidRPr="007855AF">
        <w:rPr>
          <w:rFonts w:ascii="华文楷体" w:eastAsia="华文楷体" w:hAnsi="华文楷体"/>
          <w:sz w:val="22"/>
        </w:rPr>
        <w:t>200元，并被纳入失信黑名单，在180天内被限制乘坐所有火车席别；9月20日，广州铁路局和衡阳铁路公安部门对“霸座女”也做出处罚，对其罚款200元，180天内无法购买火车票。然而，这都是事后的“追惩”，其“杀鸡儆猴”的效果很难有现场处置来得明显。</w:t>
      </w:r>
    </w:p>
    <w:p w:rsidR="007855AF" w:rsidRPr="007855AF" w:rsidRDefault="007855AF" w:rsidP="007855AF">
      <w:pPr>
        <w:spacing w:line="440" w:lineRule="exact"/>
        <w:ind w:firstLineChars="200" w:firstLine="440"/>
        <w:rPr>
          <w:rFonts w:ascii="华文楷体" w:eastAsia="华文楷体" w:hAnsi="华文楷体"/>
          <w:sz w:val="22"/>
        </w:rPr>
      </w:pPr>
      <w:r w:rsidRPr="007855AF">
        <w:rPr>
          <w:rFonts w:ascii="华文楷体" w:eastAsia="华文楷体" w:hAnsi="华文楷体" w:hint="eastAsia"/>
          <w:sz w:val="22"/>
        </w:rPr>
        <w:t>有人说，正是执法不够“硬气”放任了</w:t>
      </w:r>
      <w:proofErr w:type="gramStart"/>
      <w:r w:rsidRPr="007855AF">
        <w:rPr>
          <w:rFonts w:ascii="华文楷体" w:eastAsia="华文楷体" w:hAnsi="华文楷体" w:hint="eastAsia"/>
          <w:sz w:val="22"/>
        </w:rPr>
        <w:t>这些座霸的</w:t>
      </w:r>
      <w:proofErr w:type="gramEnd"/>
      <w:r w:rsidRPr="007855AF">
        <w:rPr>
          <w:rFonts w:ascii="华文楷体" w:eastAsia="华文楷体" w:hAnsi="华文楷体" w:hint="eastAsia"/>
          <w:sz w:val="22"/>
        </w:rPr>
        <w:t>嚣张，其实这里面了折射了一个执法痛点。不是执法人员不想硬气，而是有诸多</w:t>
      </w:r>
      <w:proofErr w:type="gramStart"/>
      <w:r w:rsidRPr="007855AF">
        <w:rPr>
          <w:rFonts w:ascii="华文楷体" w:eastAsia="华文楷体" w:hAnsi="华文楷体" w:hint="eastAsia"/>
          <w:sz w:val="22"/>
        </w:rPr>
        <w:t>顾虑让</w:t>
      </w:r>
      <w:proofErr w:type="gramEnd"/>
      <w:r w:rsidRPr="007855AF">
        <w:rPr>
          <w:rFonts w:ascii="华文楷体" w:eastAsia="华文楷体" w:hAnsi="华文楷体" w:hint="eastAsia"/>
          <w:sz w:val="22"/>
        </w:rPr>
        <w:t>他们不敢太“硬气”，如若有意外发生，进而被大肆炒作，再加上“键盘侠”的推波助澜，这将严重不利于社会的良性发展。这些年，在执法冲突中，执法人员背的黑锅还少吗？有了这些“前车之鉴”，执法人员如何硬气得起来？</w:t>
      </w:r>
    </w:p>
    <w:p w:rsidR="007855AF" w:rsidRPr="007855AF" w:rsidRDefault="007855AF" w:rsidP="007855AF">
      <w:pPr>
        <w:spacing w:line="440" w:lineRule="exact"/>
        <w:ind w:firstLineChars="200" w:firstLine="440"/>
        <w:rPr>
          <w:rFonts w:ascii="华文楷体" w:eastAsia="华文楷体" w:hAnsi="华文楷体"/>
          <w:sz w:val="22"/>
        </w:rPr>
      </w:pPr>
      <w:r w:rsidRPr="007855AF">
        <w:rPr>
          <w:rFonts w:ascii="华文楷体" w:eastAsia="华文楷体" w:hAnsi="华文楷体" w:hint="eastAsia"/>
          <w:sz w:val="22"/>
        </w:rPr>
        <w:t>另外，“座霸”泛滥的原因，其实还有公众对他们的纵容。中国有句俗话，叫“多一事不如少一事”，国人崇尚“退一步海阔天空”的忍让与宽容。然而，正是人们对这些不文明现象没有上纲上线地去抵制，才在一定程度上放任了这种现象的蔓延。如若人们对这种行为一开始就坚决抵制，那也许就不会有今天的情形。</w:t>
      </w:r>
    </w:p>
    <w:p w:rsidR="007855AF" w:rsidRPr="007855AF" w:rsidRDefault="007855AF" w:rsidP="007855AF">
      <w:pPr>
        <w:spacing w:line="440" w:lineRule="exact"/>
        <w:ind w:firstLineChars="200" w:firstLine="440"/>
        <w:rPr>
          <w:rFonts w:ascii="华文楷体" w:eastAsia="华文楷体" w:hAnsi="华文楷体"/>
          <w:sz w:val="22"/>
        </w:rPr>
      </w:pPr>
      <w:r w:rsidRPr="007855AF">
        <w:rPr>
          <w:rFonts w:ascii="华文楷体" w:eastAsia="华文楷体" w:hAnsi="华文楷体" w:hint="eastAsia"/>
          <w:sz w:val="22"/>
        </w:rPr>
        <w:t>一种社会现象的发生，一般不会是单独某一方的责任，而是社会方方面面的原因所</w:t>
      </w:r>
      <w:bookmarkStart w:id="0" w:name="_GoBack"/>
      <w:bookmarkEnd w:id="0"/>
      <w:r w:rsidRPr="007855AF">
        <w:rPr>
          <w:rFonts w:ascii="华文楷体" w:eastAsia="华文楷体" w:hAnsi="华文楷体" w:hint="eastAsia"/>
          <w:sz w:val="22"/>
        </w:rPr>
        <w:t>导致。要想执法“硬气”，首先得给执法人员“底气”，然而底气何来？除了要让他们能有章可循，必不可少的还有公众的明辨是非。另外，要彻底消除“座霸”等不文明现象，除却制度上的约束，公众也要学会严以律己与律人，主动向“不文明”说不。只有制度与自律并行，才能让社会逐渐走向气正风清。</w:t>
      </w:r>
    </w:p>
    <w:sectPr w:rsidR="007855AF" w:rsidRPr="0078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AF"/>
    <w:rsid w:val="0078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B261"/>
  <w15:chartTrackingRefBased/>
  <w15:docId w15:val="{0F5B7089-F61F-4345-9A7A-B2C1C5C8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晨</dc:creator>
  <cp:keywords/>
  <dc:description/>
  <cp:lastModifiedBy>顾 晨</cp:lastModifiedBy>
  <cp:revision>1</cp:revision>
  <dcterms:created xsi:type="dcterms:W3CDTF">2018-09-26T13:06:00Z</dcterms:created>
  <dcterms:modified xsi:type="dcterms:W3CDTF">2018-09-26T13:10:00Z</dcterms:modified>
</cp:coreProperties>
</file>