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4BA2" w:rsidRPr="0080193D" w:rsidRDefault="00E84BA2" w:rsidP="0080193D">
      <w:pPr>
        <w:spacing w:line="360" w:lineRule="auto"/>
        <w:jc w:val="center"/>
        <w:rPr>
          <w:sz w:val="28"/>
          <w:szCs w:val="28"/>
        </w:rPr>
      </w:pPr>
      <w:r w:rsidRPr="0080193D">
        <w:rPr>
          <w:sz w:val="28"/>
          <w:szCs w:val="28"/>
        </w:rPr>
        <w:t>Data Processing for DOTS back up plan</w:t>
      </w:r>
    </w:p>
    <w:p w:rsidR="00E84BA2" w:rsidRDefault="00E84BA2" w:rsidP="0080193D">
      <w:pPr>
        <w:spacing w:line="360" w:lineRule="auto"/>
        <w:jc w:val="center"/>
      </w:pPr>
    </w:p>
    <w:p w:rsidR="00E84BA2" w:rsidRDefault="00E84BA2" w:rsidP="0080193D">
      <w:pPr>
        <w:spacing w:line="360" w:lineRule="auto"/>
      </w:pPr>
      <w:r>
        <w:t>Due to the lack of several countries in Com</w:t>
      </w:r>
      <w:r w:rsidR="00073A8B">
        <w:t>-</w:t>
      </w:r>
      <w:r>
        <w:t>trade database, we conduct</w:t>
      </w:r>
      <w:r w:rsidR="00073A8B">
        <w:t>ed</w:t>
      </w:r>
      <w:r>
        <w:t xml:space="preserve"> the DOTS back up plan to calculate total trade value without breakdowns </w:t>
      </w:r>
      <w:r w:rsidR="00073A8B">
        <w:t>of</w:t>
      </w:r>
      <w:r>
        <w:t xml:space="preserve"> commodities between each import country and partner country on the </w:t>
      </w:r>
      <w:r w:rsidR="00073A8B">
        <w:t xml:space="preserve">list of </w:t>
      </w:r>
      <w:r>
        <w:t>187 countries.</w:t>
      </w:r>
    </w:p>
    <w:p w:rsidR="00E84BA2" w:rsidRDefault="00E84BA2" w:rsidP="0080193D">
      <w:pPr>
        <w:spacing w:line="360" w:lineRule="auto"/>
      </w:pPr>
    </w:p>
    <w:p w:rsidR="00DF0321" w:rsidRDefault="00DF0321" w:rsidP="0080193D">
      <w:pPr>
        <w:spacing w:line="360" w:lineRule="auto"/>
      </w:pPr>
      <w:r>
        <w:t>We used IMF Direction of Trade Statistics (DOTS) database and Hong Kong re-export and re-import adjustment values for year 2015 and 2016 as data source for the plan.</w:t>
      </w:r>
    </w:p>
    <w:p w:rsidR="00DF0321" w:rsidRDefault="00DF0321" w:rsidP="0080193D">
      <w:pPr>
        <w:spacing w:line="360" w:lineRule="auto"/>
      </w:pPr>
    </w:p>
    <w:p w:rsidR="00DF0321" w:rsidRDefault="00DF0321" w:rsidP="0080193D">
      <w:pPr>
        <w:spacing w:line="360" w:lineRule="auto"/>
      </w:pPr>
      <w:r>
        <w:t>We did data processing as following:</w:t>
      </w:r>
    </w:p>
    <w:p w:rsidR="00073A8B" w:rsidRDefault="00073A8B" w:rsidP="0080193D">
      <w:pPr>
        <w:spacing w:line="360" w:lineRule="auto"/>
      </w:pPr>
    </w:p>
    <w:p w:rsidR="00DF0321" w:rsidRDefault="00DF0321" w:rsidP="0080193D">
      <w:pPr>
        <w:pStyle w:val="ListParagraph"/>
        <w:numPr>
          <w:ilvl w:val="0"/>
          <w:numId w:val="1"/>
        </w:numPr>
        <w:spacing w:line="360" w:lineRule="auto"/>
      </w:pPr>
      <w:r>
        <w:t>Remove</w:t>
      </w:r>
      <w:r w:rsidR="009E046B">
        <w:t>d</w:t>
      </w:r>
      <w:r>
        <w:t xml:space="preserve"> </w:t>
      </w:r>
      <w:r w:rsidRPr="00DF0321">
        <w:t>'TBG_USD'</w:t>
      </w:r>
      <w:r>
        <w:t xml:space="preserve"> level from </w:t>
      </w:r>
      <w:r w:rsidR="00016EC7">
        <w:t>‘</w:t>
      </w:r>
      <w:r>
        <w:t>Indicator Code</w:t>
      </w:r>
      <w:r w:rsidR="00016EC7">
        <w:t>’</w:t>
      </w:r>
      <w:r>
        <w:t xml:space="preserve"> attribute and only keep </w:t>
      </w:r>
      <w:r w:rsidRPr="00DF0321">
        <w:t>'T</w:t>
      </w:r>
      <w:r>
        <w:t>M</w:t>
      </w:r>
      <w:r w:rsidRPr="00DF0321">
        <w:t>G_USD'</w:t>
      </w:r>
      <w:r>
        <w:t xml:space="preserve"> and </w:t>
      </w:r>
      <w:r w:rsidRPr="00DF0321">
        <w:t>'T</w:t>
      </w:r>
      <w:r>
        <w:t>X</w:t>
      </w:r>
      <w:r w:rsidRPr="00DF0321">
        <w:t>G_USD'</w:t>
      </w:r>
      <w:r>
        <w:t xml:space="preserve"> indicating import and export respectively. </w:t>
      </w:r>
      <w:r w:rsidRPr="00DF0321">
        <w:t>'TBG_USD'</w:t>
      </w:r>
      <w:r>
        <w:t xml:space="preserve"> means value of trade balance</w:t>
      </w:r>
      <w:r w:rsidR="00073A8B">
        <w:t xml:space="preserve">, </w:t>
      </w:r>
      <w:r>
        <w:t xml:space="preserve">equal to the difference of import and export value. </w:t>
      </w:r>
    </w:p>
    <w:p w:rsidR="00DF0321" w:rsidRDefault="00DF0321" w:rsidP="0080193D">
      <w:pPr>
        <w:pStyle w:val="ListParagraph"/>
        <w:spacing w:line="360" w:lineRule="auto"/>
      </w:pPr>
    </w:p>
    <w:p w:rsidR="00DF0321" w:rsidRDefault="00DF0321" w:rsidP="0080193D">
      <w:pPr>
        <w:pStyle w:val="ListParagraph"/>
        <w:numPr>
          <w:ilvl w:val="0"/>
          <w:numId w:val="1"/>
        </w:numPr>
        <w:spacing w:line="360" w:lineRule="auto"/>
      </w:pPr>
      <w:r w:rsidRPr="00DF0321">
        <w:t>Remove</w:t>
      </w:r>
      <w:r w:rsidR="009E046B">
        <w:t>d</w:t>
      </w:r>
      <w:r w:rsidRPr="00DF0321">
        <w:t xml:space="preserve"> </w:t>
      </w:r>
      <w:r>
        <w:t>‘</w:t>
      </w:r>
      <w:r w:rsidRPr="00DF0321">
        <w:t>status</w:t>
      </w:r>
      <w:r>
        <w:t>’</w:t>
      </w:r>
      <w:r w:rsidRPr="00DF0321">
        <w:t xml:space="preserve"> level </w:t>
      </w:r>
      <w:r>
        <w:t>from</w:t>
      </w:r>
      <w:r w:rsidRPr="00DF0321">
        <w:t xml:space="preserve"> </w:t>
      </w:r>
      <w:r w:rsidR="00016EC7">
        <w:t>‘</w:t>
      </w:r>
      <w:r>
        <w:t>A</w:t>
      </w:r>
      <w:r w:rsidRPr="00DF0321">
        <w:t>ttribute</w:t>
      </w:r>
      <w:r w:rsidR="00016EC7">
        <w:t>’</w:t>
      </w:r>
      <w:r w:rsidRPr="00DF0321">
        <w:t xml:space="preserve"> </w:t>
      </w:r>
      <w:r>
        <w:t>column</w:t>
      </w:r>
      <w:r w:rsidRPr="00DF0321">
        <w:t xml:space="preserve"> and remove</w:t>
      </w:r>
      <w:r w:rsidR="009E046B">
        <w:t>d</w:t>
      </w:r>
      <w:r w:rsidRPr="00DF0321">
        <w:t xml:space="preserve"> </w:t>
      </w:r>
      <w:r w:rsidR="00016EC7">
        <w:t>‘</w:t>
      </w:r>
      <w:r>
        <w:t>Attribute</w:t>
      </w:r>
      <w:r w:rsidR="00016EC7">
        <w:t>’</w:t>
      </w:r>
      <w:r>
        <w:t xml:space="preserve"> after it.</w:t>
      </w:r>
    </w:p>
    <w:p w:rsidR="00DF0321" w:rsidRDefault="00DF0321" w:rsidP="0080193D">
      <w:pPr>
        <w:pStyle w:val="ListParagraph"/>
        <w:spacing w:line="360" w:lineRule="auto"/>
      </w:pPr>
    </w:p>
    <w:p w:rsidR="00016EC7" w:rsidRDefault="00016EC7" w:rsidP="0080193D">
      <w:pPr>
        <w:pStyle w:val="ListParagraph"/>
        <w:numPr>
          <w:ilvl w:val="0"/>
          <w:numId w:val="1"/>
        </w:numPr>
        <w:spacing w:line="360" w:lineRule="auto"/>
      </w:pPr>
      <w:r>
        <w:t>Transpose</w:t>
      </w:r>
      <w:r w:rsidR="009E046B">
        <w:t>d</w:t>
      </w:r>
      <w:r>
        <w:t xml:space="preserve"> columns ‘X15’, </w:t>
      </w:r>
      <w:r>
        <w:t>‘X1</w:t>
      </w:r>
      <w:r>
        <w:t>6</w:t>
      </w:r>
      <w:r>
        <w:t>’,</w:t>
      </w:r>
      <w:r>
        <w:t xml:space="preserve"> </w:t>
      </w:r>
      <w:r>
        <w:t>‘X1</w:t>
      </w:r>
      <w:r>
        <w:t>7</w:t>
      </w:r>
      <w:r>
        <w:t>’</w:t>
      </w:r>
      <w:r>
        <w:t xml:space="preserve"> and</w:t>
      </w:r>
      <w:r w:rsidRPr="00016EC7">
        <w:t xml:space="preserve"> </w:t>
      </w:r>
      <w:r>
        <w:t>‘X1</w:t>
      </w:r>
      <w:r>
        <w:t>8</w:t>
      </w:r>
      <w:r>
        <w:t>’</w:t>
      </w:r>
      <w:r>
        <w:t xml:space="preserve"> into columns ‘year’ and ‘value’. And remove</w:t>
      </w:r>
      <w:r w:rsidR="009E046B">
        <w:t>d</w:t>
      </w:r>
      <w:r>
        <w:t xml:space="preserve"> all the rows with null values generated because of transposing as well as all columns with names starting with ‘X’.</w:t>
      </w:r>
    </w:p>
    <w:p w:rsidR="00016EC7" w:rsidRDefault="00016EC7" w:rsidP="0080193D">
      <w:pPr>
        <w:pStyle w:val="ListParagraph"/>
        <w:spacing w:line="360" w:lineRule="auto"/>
      </w:pPr>
    </w:p>
    <w:p w:rsidR="00DF0321" w:rsidRDefault="007F20A9" w:rsidP="0080193D">
      <w:pPr>
        <w:pStyle w:val="ListParagraph"/>
        <w:numPr>
          <w:ilvl w:val="0"/>
          <w:numId w:val="1"/>
        </w:numPr>
        <w:spacing w:line="360" w:lineRule="auto"/>
      </w:pPr>
      <w:r>
        <w:t>There’re s</w:t>
      </w:r>
      <w:r w:rsidR="00016EC7">
        <w:t>ome values in DOTS based on cost insurance and freight (CIF) while others based on free on board (FOB)</w:t>
      </w:r>
      <w:r>
        <w:t>.</w:t>
      </w:r>
      <w:r w:rsidR="00016EC7">
        <w:t xml:space="preserve"> </w:t>
      </w:r>
      <w:r>
        <w:t>Thus,</w:t>
      </w:r>
      <w:r w:rsidR="00016EC7">
        <w:t xml:space="preserve"> we need to make </w:t>
      </w:r>
      <w:r>
        <w:t>all values on same basis for better comparing and calculating. We deflated values based on CIF by 1.06 considering that IMF indicates 6% as CIF factor.</w:t>
      </w:r>
    </w:p>
    <w:p w:rsidR="007F20A9" w:rsidRDefault="007F20A9" w:rsidP="0080193D">
      <w:pPr>
        <w:pStyle w:val="ListParagraph"/>
        <w:spacing w:line="360" w:lineRule="auto"/>
      </w:pPr>
    </w:p>
    <w:p w:rsidR="007F20A9" w:rsidRDefault="007F20A9" w:rsidP="0080193D">
      <w:pPr>
        <w:pStyle w:val="ListParagraph"/>
        <w:numPr>
          <w:ilvl w:val="0"/>
          <w:numId w:val="1"/>
        </w:numPr>
        <w:spacing w:line="360" w:lineRule="auto"/>
      </w:pPr>
      <w:r>
        <w:t>Split dataset by trade directions into import and export</w:t>
      </w:r>
      <w:r w:rsidR="00073A8B">
        <w:t xml:space="preserve"> datasets</w:t>
      </w:r>
      <w:r>
        <w:t>.</w:t>
      </w:r>
    </w:p>
    <w:p w:rsidR="007F20A9" w:rsidRDefault="007F20A9" w:rsidP="0080193D">
      <w:pPr>
        <w:pStyle w:val="ListParagraph"/>
        <w:spacing w:line="360" w:lineRule="auto"/>
      </w:pPr>
    </w:p>
    <w:p w:rsidR="009E046B" w:rsidRDefault="007F20A9" w:rsidP="0080193D">
      <w:pPr>
        <w:pStyle w:val="ListParagraph"/>
        <w:numPr>
          <w:ilvl w:val="0"/>
          <w:numId w:val="1"/>
        </w:numPr>
        <w:spacing w:line="360" w:lineRule="auto"/>
      </w:pPr>
      <w:r>
        <w:lastRenderedPageBreak/>
        <w:t>Merge</w:t>
      </w:r>
      <w:r w:rsidR="009E046B">
        <w:t>d</w:t>
      </w:r>
      <w:r>
        <w:t xml:space="preserve"> import by export dataset on year, report country and partner country. All records containing null values generated </w:t>
      </w:r>
      <w:r w:rsidR="00073A8B">
        <w:t>here</w:t>
      </w:r>
      <w:r>
        <w:t xml:space="preserve"> are </w:t>
      </w:r>
      <w:r w:rsidR="009E046B">
        <w:t xml:space="preserve">the </w:t>
      </w:r>
      <w:r w:rsidR="00073A8B">
        <w:t>orphaned</w:t>
      </w:r>
      <w:r w:rsidR="009E046B">
        <w:t xml:space="preserve"> records. Repeated previous merging step in opposite direction and get a list of lost records. </w:t>
      </w:r>
    </w:p>
    <w:p w:rsidR="009E046B" w:rsidRDefault="009E046B" w:rsidP="0080193D">
      <w:pPr>
        <w:pStyle w:val="ListParagraph"/>
        <w:spacing w:line="360" w:lineRule="auto"/>
      </w:pPr>
    </w:p>
    <w:p w:rsidR="007F20A9" w:rsidRDefault="009E046B" w:rsidP="0080193D">
      <w:pPr>
        <w:pStyle w:val="ListParagraph"/>
        <w:numPr>
          <w:ilvl w:val="0"/>
          <w:numId w:val="1"/>
        </w:numPr>
        <w:spacing w:line="360" w:lineRule="auto"/>
      </w:pPr>
      <w:r>
        <w:t>Remov</w:t>
      </w:r>
      <w:r>
        <w:t>ing orphaned records from import dataset and lost from export, we got matched trade records for both import and export.</w:t>
      </w:r>
    </w:p>
    <w:p w:rsidR="009E046B" w:rsidRDefault="009E046B" w:rsidP="0080193D">
      <w:pPr>
        <w:pStyle w:val="ListParagraph"/>
        <w:spacing w:line="360" w:lineRule="auto"/>
      </w:pPr>
    </w:p>
    <w:p w:rsidR="009E046B" w:rsidRDefault="009E046B" w:rsidP="0080193D">
      <w:pPr>
        <w:pStyle w:val="ListParagraph"/>
        <w:numPr>
          <w:ilvl w:val="0"/>
          <w:numId w:val="1"/>
        </w:numPr>
        <w:spacing w:line="360" w:lineRule="auto"/>
      </w:pPr>
      <w:r>
        <w:t xml:space="preserve">Converted UN code in Hong Kong data into IMF code, origin country into </w:t>
      </w:r>
      <w:r w:rsidR="00726C3F">
        <w:t>export country and consign country into import country</w:t>
      </w:r>
      <w:r>
        <w:t>. T</w:t>
      </w:r>
      <w:r w:rsidRPr="009E046B">
        <w:t>ransfe</w:t>
      </w:r>
      <w:r>
        <w:t>r</w:t>
      </w:r>
      <w:r w:rsidRPr="009E046B">
        <w:t>r</w:t>
      </w:r>
      <w:r>
        <w:t>ed</w:t>
      </w:r>
      <w:r w:rsidRPr="009E046B">
        <w:t xml:space="preserve"> </w:t>
      </w:r>
      <w:r>
        <w:t>HK dollars</w:t>
      </w:r>
      <w:r w:rsidRPr="009E046B">
        <w:t xml:space="preserve"> to </w:t>
      </w:r>
      <w:r>
        <w:t>USD</w:t>
      </w:r>
      <w:r w:rsidRPr="009E046B">
        <w:t xml:space="preserve"> </w:t>
      </w:r>
      <w:r>
        <w:t>by</w:t>
      </w:r>
      <w:r w:rsidRPr="009E046B">
        <w:t xml:space="preserve"> </w:t>
      </w:r>
      <w:r>
        <w:t>IMF</w:t>
      </w:r>
      <w:r w:rsidRPr="009E046B">
        <w:t xml:space="preserve"> yearly average exchange rate</w:t>
      </w:r>
      <w:r>
        <w:t>s.</w:t>
      </w:r>
      <w:r w:rsidR="00726C3F">
        <w:t xml:space="preserve"> Then concatenated two Hong Kong datasets for 2015 and 2016.</w:t>
      </w:r>
    </w:p>
    <w:p w:rsidR="009E046B" w:rsidRDefault="009E046B" w:rsidP="0080193D">
      <w:pPr>
        <w:pStyle w:val="ListParagraph"/>
        <w:spacing w:line="360" w:lineRule="auto"/>
      </w:pPr>
    </w:p>
    <w:p w:rsidR="009E046B" w:rsidRDefault="009E046B" w:rsidP="0080193D">
      <w:pPr>
        <w:pStyle w:val="ListParagraph"/>
        <w:numPr>
          <w:ilvl w:val="0"/>
          <w:numId w:val="1"/>
        </w:numPr>
        <w:spacing w:line="360" w:lineRule="auto"/>
      </w:pPr>
      <w:r>
        <w:t>Merged Hong Kong data into matched import and export datasets respectively</w:t>
      </w:r>
      <w:r w:rsidR="00726C3F">
        <w:t xml:space="preserve"> by year, report country and partner country. Kept all null values in ‘value’ attribute as 0 because we didn’t merge Hong Kong adjustment data for all years to DOTS</w:t>
      </w:r>
      <w:r w:rsidR="0080193D">
        <w:t>, but only for year 2015 and 2016</w:t>
      </w:r>
      <w:r w:rsidR="00726C3F">
        <w:t>. And removed re-exports and re-imports from DOTS value to get adjusted trade values following two formulas below:</w:t>
      </w:r>
    </w:p>
    <w:p w:rsidR="00726C3F" w:rsidRDefault="00726C3F" w:rsidP="0080193D">
      <w:pPr>
        <w:pStyle w:val="ListParagraph"/>
        <w:spacing w:line="360" w:lineRule="auto"/>
      </w:pPr>
    </w:p>
    <w:p w:rsidR="00726C3F" w:rsidRDefault="00726C3F" w:rsidP="0080193D">
      <w:pPr>
        <w:pStyle w:val="ListParagraph"/>
        <w:numPr>
          <w:ilvl w:val="0"/>
          <w:numId w:val="2"/>
        </w:numPr>
        <w:spacing w:line="360" w:lineRule="auto"/>
      </w:pPr>
      <w:r>
        <w:t xml:space="preserve">Adjusted import value </w:t>
      </w:r>
      <w:r>
        <w:t xml:space="preserve">= </w:t>
      </w:r>
      <w:r>
        <w:t>Original import value from report country</w:t>
      </w:r>
      <w:r>
        <w:t xml:space="preserve"> </w:t>
      </w:r>
      <w:r>
        <w:t>–</w:t>
      </w:r>
      <w:r>
        <w:t xml:space="preserve"> </w:t>
      </w:r>
      <w:r>
        <w:t xml:space="preserve">Original export value from partner country </w:t>
      </w:r>
      <w:r w:rsidR="00073A8B">
        <w:t>–</w:t>
      </w:r>
      <w:r>
        <w:t xml:space="preserve"> </w:t>
      </w:r>
      <w:r w:rsidR="00073A8B">
        <w:t>Hong Kong re-import value</w:t>
      </w:r>
    </w:p>
    <w:p w:rsidR="00073A8B" w:rsidRDefault="00726C3F" w:rsidP="0080193D">
      <w:pPr>
        <w:pStyle w:val="ListParagraph"/>
        <w:numPr>
          <w:ilvl w:val="0"/>
          <w:numId w:val="2"/>
        </w:numPr>
        <w:spacing w:line="360" w:lineRule="auto"/>
      </w:pPr>
      <w:r>
        <w:t>Adjusted export value</w:t>
      </w:r>
      <w:r>
        <w:t xml:space="preserve"> = </w:t>
      </w:r>
      <w:r w:rsidR="00073A8B">
        <w:t>Original import value from partner country</w:t>
      </w:r>
      <w:r>
        <w:t xml:space="preserve"> </w:t>
      </w:r>
      <w:r w:rsidR="00073A8B">
        <w:t>–</w:t>
      </w:r>
      <w:r>
        <w:t xml:space="preserve"> </w:t>
      </w:r>
      <w:r w:rsidR="00073A8B">
        <w:t>Original export value from report country</w:t>
      </w:r>
      <w:r>
        <w:t xml:space="preserve"> - </w:t>
      </w:r>
      <w:r w:rsidR="00073A8B">
        <w:t>Hong Kong re-</w:t>
      </w:r>
      <w:r w:rsidR="00073A8B">
        <w:t>ex</w:t>
      </w:r>
      <w:r w:rsidR="00073A8B">
        <w:t>port value</w:t>
      </w:r>
    </w:p>
    <w:p w:rsidR="00726C3F" w:rsidRDefault="00726C3F" w:rsidP="0080193D">
      <w:pPr>
        <w:pStyle w:val="ListParagraph"/>
        <w:spacing w:line="360" w:lineRule="auto"/>
      </w:pPr>
    </w:p>
    <w:p w:rsidR="00726C3F" w:rsidRDefault="00726C3F" w:rsidP="0080193D">
      <w:pPr>
        <w:pStyle w:val="ListParagraph"/>
        <w:numPr>
          <w:ilvl w:val="0"/>
          <w:numId w:val="1"/>
        </w:numPr>
        <w:spacing w:line="360" w:lineRule="auto"/>
      </w:pPr>
      <w:r>
        <w:t>Merged adjusted and matched import and export datasets together as final database by year, report country, partner country as well as indicator code.</w:t>
      </w:r>
    </w:p>
    <w:p w:rsidR="00726C3F" w:rsidRDefault="00726C3F" w:rsidP="0080193D">
      <w:pPr>
        <w:pStyle w:val="ListParagraph"/>
        <w:spacing w:line="360" w:lineRule="auto"/>
      </w:pPr>
    </w:p>
    <w:p w:rsidR="00726C3F" w:rsidRDefault="00073A8B" w:rsidP="0080193D">
      <w:pPr>
        <w:pStyle w:val="ListParagraph"/>
        <w:numPr>
          <w:ilvl w:val="0"/>
          <w:numId w:val="1"/>
        </w:numPr>
        <w:spacing w:line="360" w:lineRule="auto"/>
      </w:pPr>
      <w:r>
        <w:t>Created a new column to indicate positive values as over mis-invoicing and negative as under mis-</w:t>
      </w:r>
      <w:r w:rsidRPr="00073A8B">
        <w:t xml:space="preserve"> </w:t>
      </w:r>
      <w:r>
        <w:t>invoicing</w:t>
      </w:r>
      <w:r>
        <w:t>. Then converted all values into positive numbers.</w:t>
      </w:r>
    </w:p>
    <w:p w:rsidR="00073A8B" w:rsidRDefault="00073A8B" w:rsidP="0080193D">
      <w:pPr>
        <w:pStyle w:val="ListParagraph"/>
        <w:spacing w:line="360" w:lineRule="auto"/>
      </w:pPr>
    </w:p>
    <w:p w:rsidR="007F20A9" w:rsidRPr="007F20A9" w:rsidRDefault="0080193D" w:rsidP="0080193D">
      <w:pPr>
        <w:tabs>
          <w:tab w:val="left" w:pos="2530"/>
        </w:tabs>
        <w:spacing w:line="360" w:lineRule="auto"/>
      </w:pPr>
      <w:r>
        <w:lastRenderedPageBreak/>
        <w:t xml:space="preserve">Based on steps above, we got a DOTS database with matched trade records from year 2015 to year 2018 and it has been adjusted by Hong Kong re-export and re-import for year 2015 and 2016. We also got two lists of orphaned and lost trade records. </w:t>
      </w:r>
      <w:bookmarkStart w:id="0" w:name="_GoBack"/>
      <w:bookmarkEnd w:id="0"/>
    </w:p>
    <w:sectPr w:rsidR="007F20A9" w:rsidRPr="007F20A9" w:rsidSect="00B835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6B5BB7"/>
    <w:multiLevelType w:val="hybridMultilevel"/>
    <w:tmpl w:val="BA641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683E35"/>
    <w:multiLevelType w:val="hybridMultilevel"/>
    <w:tmpl w:val="767281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BA2"/>
    <w:rsid w:val="00016EC7"/>
    <w:rsid w:val="00073A8B"/>
    <w:rsid w:val="00726C3F"/>
    <w:rsid w:val="007F20A9"/>
    <w:rsid w:val="0080193D"/>
    <w:rsid w:val="009E046B"/>
    <w:rsid w:val="00B835EF"/>
    <w:rsid w:val="00DF0321"/>
    <w:rsid w:val="00E84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6D432A"/>
  <w15:chartTrackingRefBased/>
  <w15:docId w15:val="{E396CD59-ABC4-0F46-87B0-5B7B44C74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03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058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478</Words>
  <Characters>2729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Haoning</dc:creator>
  <cp:keywords/>
  <dc:description/>
  <cp:lastModifiedBy>Liu, Haoning</cp:lastModifiedBy>
  <cp:revision>1</cp:revision>
  <dcterms:created xsi:type="dcterms:W3CDTF">2019-07-11T13:48:00Z</dcterms:created>
  <dcterms:modified xsi:type="dcterms:W3CDTF">2019-07-11T15:04:00Z</dcterms:modified>
</cp:coreProperties>
</file>