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110" w:rsidRPr="005404C6" w:rsidRDefault="000F2C61" w:rsidP="007763BF">
      <w:pPr>
        <w:jc w:val="center"/>
        <w:rPr>
          <w:rFonts w:ascii="Baskerville Old Face" w:hAnsi="Baskerville Old Face"/>
          <w:b/>
          <w:sz w:val="48"/>
          <w:szCs w:val="48"/>
          <w:u w:val="single"/>
        </w:rPr>
      </w:pPr>
      <w:r>
        <w:rPr>
          <w:rFonts w:ascii="Baskerville Old Face" w:hAnsi="Baskerville Old Face"/>
          <w:b/>
          <w:color w:val="222222"/>
          <w:sz w:val="48"/>
          <w:szCs w:val="48"/>
          <w:u w:val="single"/>
          <w:lang w:val="en"/>
        </w:rPr>
        <w:t>Transmission des D</w:t>
      </w:r>
      <w:r w:rsidR="005404C6" w:rsidRPr="005404C6">
        <w:rPr>
          <w:rFonts w:ascii="Baskerville Old Face" w:hAnsi="Baskerville Old Face"/>
          <w:b/>
          <w:color w:val="222222"/>
          <w:sz w:val="48"/>
          <w:szCs w:val="48"/>
          <w:u w:val="single"/>
          <w:lang w:val="en"/>
        </w:rPr>
        <w:t>onnées</w:t>
      </w:r>
      <w:r w:rsidR="005404C6" w:rsidRPr="005404C6">
        <w:rPr>
          <w:rFonts w:ascii="Baskerville Old Face" w:hAnsi="Baskerville Old Face"/>
          <w:b/>
          <w:sz w:val="48"/>
          <w:szCs w:val="48"/>
          <w:u w:val="single"/>
        </w:rPr>
        <w:t xml:space="preserve"> </w:t>
      </w:r>
      <w:r w:rsidR="00407110" w:rsidRPr="005404C6">
        <w:rPr>
          <w:rFonts w:ascii="Baskerville Old Face" w:hAnsi="Baskerville Old Face"/>
          <w:b/>
          <w:sz w:val="48"/>
          <w:szCs w:val="48"/>
          <w:u w:val="single"/>
        </w:rPr>
        <w:t>Mode d</w:t>
      </w:r>
      <w:r w:rsidR="007763BF" w:rsidRPr="005404C6">
        <w:rPr>
          <w:rFonts w:ascii="Baskerville Old Face" w:hAnsi="Baskerville Old Face"/>
          <w:b/>
          <w:sz w:val="48"/>
          <w:szCs w:val="48"/>
          <w:u w:val="single"/>
        </w:rPr>
        <w:t>’</w:t>
      </w:r>
      <w:r w:rsidR="00407110" w:rsidRPr="005404C6">
        <w:rPr>
          <w:rFonts w:ascii="Baskerville Old Face" w:hAnsi="Baskerville Old Face"/>
          <w:b/>
          <w:sz w:val="48"/>
          <w:szCs w:val="48"/>
          <w:u w:val="single"/>
        </w:rPr>
        <w:t xml:space="preserve"> Emploi</w:t>
      </w:r>
    </w:p>
    <w:p w:rsidR="007763BF" w:rsidRDefault="007763BF" w:rsidP="00E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43D57" w:rsidRPr="00C73874" w:rsidRDefault="00143D57" w:rsidP="00E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FF"/>
          <w:sz w:val="19"/>
          <w:szCs w:val="19"/>
          <w:highlight w:val="white"/>
        </w:rPr>
      </w:pPr>
      <w:r w:rsidRPr="00C73874">
        <w:rPr>
          <w:rStyle w:val="hps"/>
          <w:rFonts w:ascii="Arial" w:hAnsi="Arial" w:cs="Arial"/>
          <w:i/>
          <w:color w:val="222222"/>
          <w:lang w:val="fr-FR"/>
        </w:rPr>
        <w:t>S'il vous plaît</w:t>
      </w:r>
      <w:r w:rsidRPr="00C73874">
        <w:rPr>
          <w:rFonts w:ascii="Arial" w:hAnsi="Arial" w:cs="Arial"/>
          <w:i/>
          <w:color w:val="222222"/>
          <w:lang w:val="fr-FR"/>
        </w:rPr>
        <w:t xml:space="preserve"> </w:t>
      </w:r>
      <w:r w:rsidRPr="00C73874">
        <w:rPr>
          <w:rStyle w:val="hps"/>
          <w:rFonts w:ascii="Arial" w:hAnsi="Arial" w:cs="Arial"/>
          <w:i/>
          <w:color w:val="222222"/>
          <w:lang w:val="fr-FR"/>
        </w:rPr>
        <w:t>suivez les instructions</w:t>
      </w:r>
      <w:r w:rsidRPr="00C73874">
        <w:rPr>
          <w:rFonts w:ascii="Arial" w:hAnsi="Arial" w:cs="Arial"/>
          <w:i/>
          <w:color w:val="222222"/>
          <w:lang w:val="fr-FR"/>
        </w:rPr>
        <w:t xml:space="preserve"> </w:t>
      </w:r>
      <w:r w:rsidRPr="00C73874">
        <w:rPr>
          <w:rStyle w:val="hps"/>
          <w:rFonts w:ascii="Arial" w:hAnsi="Arial" w:cs="Arial"/>
          <w:i/>
          <w:color w:val="222222"/>
          <w:lang w:val="fr-FR"/>
        </w:rPr>
        <w:t>ci-dessous pour</w:t>
      </w:r>
      <w:r w:rsidRPr="00C73874">
        <w:rPr>
          <w:rFonts w:ascii="Arial" w:hAnsi="Arial" w:cs="Arial"/>
          <w:i/>
          <w:color w:val="222222"/>
          <w:lang w:val="fr-FR"/>
        </w:rPr>
        <w:t xml:space="preserve"> </w:t>
      </w:r>
      <w:r w:rsidRPr="00C73874">
        <w:rPr>
          <w:rStyle w:val="hps"/>
          <w:rFonts w:ascii="Arial" w:hAnsi="Arial" w:cs="Arial"/>
          <w:i/>
          <w:color w:val="222222"/>
          <w:lang w:val="fr-FR"/>
        </w:rPr>
        <w:t>créer</w:t>
      </w:r>
      <w:r w:rsidRPr="00C73874">
        <w:rPr>
          <w:rFonts w:ascii="Arial" w:hAnsi="Arial" w:cs="Arial"/>
          <w:i/>
          <w:color w:val="222222"/>
          <w:lang w:val="fr-FR"/>
        </w:rPr>
        <w:t xml:space="preserve"> </w:t>
      </w:r>
      <w:r w:rsidRPr="00C73874">
        <w:rPr>
          <w:rStyle w:val="hps"/>
          <w:rFonts w:ascii="Arial" w:hAnsi="Arial" w:cs="Arial"/>
          <w:i/>
          <w:color w:val="222222"/>
          <w:lang w:val="fr-FR"/>
        </w:rPr>
        <w:t>un ensemble de données</w:t>
      </w:r>
      <w:r w:rsidRPr="00C73874">
        <w:rPr>
          <w:rFonts w:ascii="Arial" w:hAnsi="Arial" w:cs="Arial"/>
          <w:i/>
          <w:color w:val="222222"/>
          <w:lang w:val="fr-FR"/>
        </w:rPr>
        <w:t xml:space="preserve"> </w:t>
      </w:r>
      <w:r w:rsidRPr="00C73874">
        <w:rPr>
          <w:rStyle w:val="hps"/>
          <w:rFonts w:ascii="Arial" w:hAnsi="Arial" w:cs="Arial"/>
          <w:i/>
          <w:color w:val="222222"/>
          <w:lang w:val="fr-FR"/>
        </w:rPr>
        <w:t>de dossiers</w:t>
      </w:r>
      <w:r w:rsidRPr="00C73874">
        <w:rPr>
          <w:rFonts w:ascii="Arial" w:hAnsi="Arial" w:cs="Arial"/>
          <w:i/>
          <w:color w:val="222222"/>
          <w:lang w:val="fr-FR"/>
        </w:rPr>
        <w:t>.</w:t>
      </w:r>
    </w:p>
    <w:p w:rsidR="00143D57" w:rsidRPr="00C73874" w:rsidRDefault="00143D57" w:rsidP="00E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FF"/>
          <w:sz w:val="19"/>
          <w:szCs w:val="19"/>
          <w:highlight w:val="white"/>
        </w:rPr>
      </w:pPr>
    </w:p>
    <w:p w:rsidR="00E138AD" w:rsidRDefault="00E138AD" w:rsidP="00E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1. </w:t>
      </w:r>
      <w:r w:rsidRPr="00171313">
        <w:rPr>
          <w:rFonts w:ascii="Consolas" w:hAnsi="Consolas" w:cs="Consolas"/>
          <w:color w:val="0000FF"/>
          <w:sz w:val="19"/>
          <w:szCs w:val="19"/>
          <w:highlight w:val="white"/>
        </w:rPr>
        <w:t>Sélectionner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le type d'exportation (si exportation par dates, entrer la date de début et date de fin) </w:t>
      </w:r>
    </w:p>
    <w:p w:rsidR="00A8449F" w:rsidRDefault="00A8449F" w:rsidP="00E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356E" w:rsidRPr="00171313" w:rsidRDefault="0023356E" w:rsidP="00E138AD">
      <w:pPr>
        <w:autoSpaceDE w:val="0"/>
        <w:autoSpaceDN w:val="0"/>
        <w:adjustRightInd w:val="0"/>
        <w:spacing w:after="0" w:line="240" w:lineRule="auto"/>
        <w:rPr>
          <w:color w:val="0000FF"/>
          <w:lang w:val="en"/>
        </w:rPr>
      </w:pPr>
      <w:r w:rsidRPr="00171313">
        <w:rPr>
          <w:color w:val="0000FF"/>
          <w:lang w:val="en"/>
        </w:rPr>
        <w:t>Si vous ne voulez envoyer des fichiers dans une certaine plage de dates , sélectionnez dates puis sélectionnez une date de début et une date de fin.</w:t>
      </w:r>
    </w:p>
    <w:p w:rsidR="0023356E" w:rsidRDefault="0023356E" w:rsidP="00E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449F" w:rsidRDefault="00E2168D" w:rsidP="00E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17CF0F8D" wp14:editId="77769599">
            <wp:extent cx="1866900" cy="1019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1013DB67" wp14:editId="64D4BCAE">
            <wp:extent cx="125730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D5" w:rsidRDefault="006820D5" w:rsidP="00E138AD">
      <w:pPr>
        <w:autoSpaceDE w:val="0"/>
        <w:autoSpaceDN w:val="0"/>
        <w:adjustRightInd w:val="0"/>
        <w:spacing w:after="0" w:line="240" w:lineRule="auto"/>
        <w:rPr>
          <w:color w:val="222222"/>
          <w:lang w:val="en"/>
        </w:rPr>
      </w:pPr>
    </w:p>
    <w:p w:rsidR="00A8449F" w:rsidRPr="00171313" w:rsidRDefault="006820D5" w:rsidP="00E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171313">
        <w:rPr>
          <w:color w:val="0000FF"/>
          <w:lang w:val="en"/>
        </w:rPr>
        <w:t>Si vous ne voulez envoyer des fichiers depuis la dernière fois que vous avez une transmission sélectionnez : Exporter tout depuis la dernière</w:t>
      </w:r>
    </w:p>
    <w:p w:rsidR="00A8449F" w:rsidRDefault="00A8449F" w:rsidP="00E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168D" w:rsidRDefault="00E2168D" w:rsidP="00E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071FE5C7" wp14:editId="77587786">
            <wp:extent cx="1838325" cy="1000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E2168D" w:rsidRDefault="00E2168D" w:rsidP="00E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168D" w:rsidRPr="00171313" w:rsidRDefault="006820D5" w:rsidP="00E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171313">
        <w:rPr>
          <w:color w:val="0000FF"/>
          <w:lang w:val="en"/>
        </w:rPr>
        <w:t>Pour exporter tous les enregistrements .</w:t>
      </w:r>
    </w:p>
    <w:p w:rsidR="00A8449F" w:rsidRDefault="00A03065" w:rsidP="00E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3E428A98" wp14:editId="19CBCE4D">
            <wp:extent cx="180975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49F" w:rsidRDefault="00A8449F" w:rsidP="00E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449F" w:rsidRDefault="00A8449F" w:rsidP="00E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38AD" w:rsidRDefault="00E138AD" w:rsidP="00E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2. (Only for NRL, MoH, and network system levels)**: Sélectionner le type de destination pour l'exportation </w:t>
      </w:r>
    </w:p>
    <w:p w:rsidR="00E138AD" w:rsidRDefault="00E138AD" w:rsidP="00E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8449F" w:rsidRDefault="00A8449F" w:rsidP="00E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28343D56" wp14:editId="22FC5899">
            <wp:extent cx="2190750" cy="79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49F" w:rsidRDefault="00A8449F" w:rsidP="00E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8449F" w:rsidRDefault="00A8449F" w:rsidP="00E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138AD" w:rsidRDefault="00E138AD" w:rsidP="00E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138AD" w:rsidRDefault="00E138AD" w:rsidP="00E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4. Cliquer sur «Créer un paquet de données »  </w:t>
      </w:r>
      <w:bookmarkStart w:id="0" w:name="_GoBack"/>
      <w:bookmarkEnd w:id="0"/>
    </w:p>
    <w:p w:rsidR="00A8449F" w:rsidRDefault="00A8449F" w:rsidP="00E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8449F" w:rsidRDefault="00171313" w:rsidP="00E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1FBEB2F4" wp14:editId="71E40963">
            <wp:extent cx="3124200" cy="44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49F" w:rsidRDefault="00A8449F" w:rsidP="00E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03065" w:rsidRDefault="00A03065" w:rsidP="00E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03065" w:rsidRDefault="00A03065" w:rsidP="00E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3B06846E" wp14:editId="1E6E4D61">
            <wp:extent cx="3667125" cy="1409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65" w:rsidRDefault="00A03065" w:rsidP="00E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03065" w:rsidRDefault="00A03065" w:rsidP="00E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8449F" w:rsidRDefault="00A8449F" w:rsidP="00E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8449F" w:rsidRDefault="00A8449F" w:rsidP="00E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38AD" w:rsidRDefault="00E138AD" w:rsidP="00E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138AD" w:rsidRDefault="00E138AD" w:rsidP="00E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5. Après avoir créé le paquet de données, cliquer sur «Ouvrir le dossier de transmission», et sélectionner le paquet de données (fichier .edp7) que vous voulez transmettre.</w:t>
      </w:r>
    </w:p>
    <w:p w:rsidR="00E138AD" w:rsidRDefault="00E138AD" w:rsidP="00E138AD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A6746" w:rsidRDefault="00913D43" w:rsidP="00E138AD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31364001" wp14:editId="09422D53">
            <wp:extent cx="6400800" cy="14446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49F" w:rsidRDefault="00A8449F" w:rsidP="00E138AD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8449F" w:rsidRDefault="00A8449F" w:rsidP="00E138AD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138AD" w:rsidRDefault="00E138AD" w:rsidP="00E138A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6. Copier ce paquet de données en pièce jointe à un courriel ou d'une clé USB pour le transmettre"</w:t>
      </w:r>
    </w:p>
    <w:p w:rsidR="00A03065" w:rsidRDefault="00913D43" w:rsidP="00E138AD">
      <w:r>
        <w:rPr>
          <w:noProof/>
        </w:rPr>
        <w:drawing>
          <wp:inline distT="0" distB="0" distL="0" distR="0" wp14:anchorId="6FD10780" wp14:editId="4119B3EF">
            <wp:extent cx="6400800" cy="15417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065" w:rsidSect="003D52BE">
      <w:footerReference w:type="default" r:id="rId16"/>
      <w:pgSz w:w="12240" w:h="15840"/>
      <w:pgMar w:top="1080" w:right="1080" w:bottom="1080" w:left="1080" w:header="720" w:footer="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1A" w:rsidRDefault="00552D1A" w:rsidP="008435C4">
      <w:pPr>
        <w:spacing w:after="0" w:line="240" w:lineRule="auto"/>
      </w:pPr>
      <w:r>
        <w:separator/>
      </w:r>
    </w:p>
  </w:endnote>
  <w:endnote w:type="continuationSeparator" w:id="0">
    <w:p w:rsidR="00552D1A" w:rsidRDefault="00552D1A" w:rsidP="00843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3DE" w:rsidRDefault="00497A63">
    <w:pPr>
      <w:pStyle w:val="Footer"/>
      <w:jc w:val="right"/>
    </w:pPr>
    <w:r w:rsidRPr="00497A63">
      <w:rPr>
        <w:rFonts w:ascii="Calibri" w:hAnsi="Calibri" w:cs="Times New Roman"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AD99113" wp14:editId="079F87AF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3057525" cy="514350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57525" cy="514350"/>
                      </a:xfrm>
                      <a:prstGeom prst="rect">
                        <a:avLst/>
                      </a:prstGeom>
                      <a:noFill/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497A63" w:rsidRPr="00453269" w:rsidRDefault="00497A63" w:rsidP="00497A63">
                          <w:pPr>
                            <w:rPr>
                              <w:rFonts w:ascii="Baskerville Old Face" w:hAnsi="Baskerville Old Face" w:cs="Microsoft Himalaya"/>
                              <w:i/>
                              <w:color w:val="4F81BD" w:themeColor="accent1"/>
                              <w:sz w:val="28"/>
                              <w:szCs w:val="28"/>
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  <w14:gs w14:pos="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shade w14:val="20000"/>
                                        <w14:satMod w14:val="300000"/>
                                      </w14:schemeClr>
                                    </w14:gs>
                                    <w14:gs w14:pos="7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453269">
                            <w:rPr>
                              <w:rFonts w:ascii="Baskerville Old Face" w:hAnsi="Baskerville Old Face" w:cs="Microsoft Himalaya"/>
                              <w:i/>
                              <w:color w:val="4F81BD" w:themeColor="accent1"/>
                              <w:sz w:val="28"/>
                              <w:szCs w:val="28"/>
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  <w14:gs w14:pos="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shade w14:val="20000"/>
                                        <w14:satMod w14:val="300000"/>
                                      </w14:schemeClr>
                                    </w14:gs>
                                    <w14:gs w14:pos="7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Powered by MenAfriNet &amp; Epi Info™ 7</w:t>
                          </w:r>
                        </w:p>
                        <w:p w:rsidR="00497A63" w:rsidRDefault="00497A63" w:rsidP="00497A63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AD99113" id="Rectangle 8" o:spid="_x0000_s1026" style="position:absolute;left:0;text-align:left;margin-left:0;margin-top:0;width:240.75pt;height:40.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" filled="f" stroked="f" strokeweight="2pt">
              <v:textbox>
                <w:txbxContent>
                  <w:p w:rsidR="00497A63" w:rsidRPr="00453269" w:rsidRDefault="00497A63" w:rsidP="00497A63">
                    <w:pPr>
                      <w:rPr>
                        <w:rFonts w:ascii="Baskerville Old Face" w:hAnsi="Baskerville Old Face" w:cs="Microsoft Himalaya"/>
                        <w:i/>
                        <w:color w:val="4F81BD" w:themeColor="accent1"/>
                        <w:sz w:val="28"/>
                        <w:szCs w:val="28"/>
                        <w14:reflection w14:blurRad="6350" w14:stA="60000" w14:stPos="0" w14:endA="900" w14:endPos="58000" w14:dist="0" w14:dir="5400000" w14:fadeDir="5400000" w14:sx="100000" w14:sy="-100000" w14:kx="0" w14:ky="0" w14:algn="bl"/>
                        <w14:textOutline w14:w="5270" w14:cap="flat" w14:cmpd="sng" w14:algn="ctr">
                          <w14:solidFill>
                            <w14:schemeClr w14:val="accent1">
                              <w14:shade w14:val="88000"/>
                              <w14:satMod w14:val="110000"/>
                            </w14:schemeClr>
                          </w14:solidFill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1">
                                  <w14:tint w14:val="40000"/>
                                  <w14:satMod w14:val="250000"/>
                                </w14:schemeClr>
                              </w14:gs>
                              <w14:gs w14:pos="9000">
                                <w14:schemeClr w14:val="accent1">
                                  <w14:tint w14:val="52000"/>
                                  <w14:satMod w14:val="300000"/>
                                </w14:schemeClr>
                              </w14:gs>
                              <w14:gs w14:pos="50000">
                                <w14:schemeClr w14:val="accent1">
                                  <w14:shade w14:val="20000"/>
                                  <w14:satMod w14:val="300000"/>
                                </w14:schemeClr>
                              </w14:gs>
                              <w14:gs w14:pos="79000">
                                <w14:schemeClr w14:val="accent1">
                                  <w14:tint w14:val="52000"/>
                                  <w14:satMod w14:val="300000"/>
                                </w14:schemeClr>
                              </w14:gs>
                              <w14:gs w14:pos="100000">
                                <w14:schemeClr w14:val="accent1">
                                  <w14:tint w14:val="40000"/>
                                  <w14:satMod w14:val="25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453269">
                      <w:rPr>
                        <w:rFonts w:ascii="Baskerville Old Face" w:hAnsi="Baskerville Old Face" w:cs="Microsoft Himalaya"/>
                        <w:i/>
                        <w:color w:val="4F81BD" w:themeColor="accent1"/>
                        <w:sz w:val="28"/>
                        <w:szCs w:val="28"/>
                        <w14:reflection w14:blurRad="6350" w14:stA="60000" w14:stPos="0" w14:endA="900" w14:endPos="58000" w14:dist="0" w14:dir="5400000" w14:fadeDir="5400000" w14:sx="100000" w14:sy="-100000" w14:kx="0" w14:ky="0" w14:algn="bl"/>
                        <w14:textOutline w14:w="5270" w14:cap="flat" w14:cmpd="sng" w14:algn="ctr">
                          <w14:solidFill>
                            <w14:schemeClr w14:val="accent1">
                              <w14:shade w14:val="88000"/>
                              <w14:satMod w14:val="110000"/>
                            </w14:schemeClr>
                          </w14:solidFill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1">
                                  <w14:tint w14:val="40000"/>
                                  <w14:satMod w14:val="250000"/>
                                </w14:schemeClr>
                              </w14:gs>
                              <w14:gs w14:pos="9000">
                                <w14:schemeClr w14:val="accent1">
                                  <w14:tint w14:val="52000"/>
                                  <w14:satMod w14:val="300000"/>
                                </w14:schemeClr>
                              </w14:gs>
                              <w14:gs w14:pos="50000">
                                <w14:schemeClr w14:val="accent1">
                                  <w14:shade w14:val="20000"/>
                                  <w14:satMod w14:val="300000"/>
                                </w14:schemeClr>
                              </w14:gs>
                              <w14:gs w14:pos="79000">
                                <w14:schemeClr w14:val="accent1">
                                  <w14:tint w14:val="52000"/>
                                  <w14:satMod w14:val="300000"/>
                                </w14:schemeClr>
                              </w14:gs>
                              <w14:gs w14:pos="100000">
                                <w14:schemeClr w14:val="accent1">
                                  <w14:tint w14:val="40000"/>
                                  <w14:satMod w14:val="25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Powered by MenAfriNet &amp; Epi Info™ 7</w:t>
                    </w:r>
                  </w:p>
                  <w:p w:rsidR="00497A63" w:rsidRDefault="00497A63" w:rsidP="00497A63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="00AE43DE">
      <w:rPr>
        <w:color w:val="4F81BD" w:themeColor="accent1"/>
        <w:sz w:val="20"/>
        <w:szCs w:val="20"/>
      </w:rPr>
      <w:t xml:space="preserve">Page </w:t>
    </w:r>
    <w:r w:rsidR="00AE43DE">
      <w:rPr>
        <w:color w:val="4F81BD" w:themeColor="accent1"/>
        <w:sz w:val="20"/>
        <w:szCs w:val="20"/>
      </w:rPr>
      <w:fldChar w:fldCharType="begin"/>
    </w:r>
    <w:r w:rsidR="00AE43DE">
      <w:rPr>
        <w:color w:val="4F81BD" w:themeColor="accent1"/>
        <w:sz w:val="20"/>
        <w:szCs w:val="20"/>
      </w:rPr>
      <w:instrText xml:space="preserve"> PAGE  \* Arabic </w:instrText>
    </w:r>
    <w:r w:rsidR="00AE43DE">
      <w:rPr>
        <w:color w:val="4F81BD" w:themeColor="accent1"/>
        <w:sz w:val="20"/>
        <w:szCs w:val="20"/>
      </w:rPr>
      <w:fldChar w:fldCharType="separate"/>
    </w:r>
    <w:r w:rsidR="00106B34">
      <w:rPr>
        <w:noProof/>
        <w:color w:val="4F81BD" w:themeColor="accent1"/>
        <w:sz w:val="20"/>
        <w:szCs w:val="20"/>
      </w:rPr>
      <w:t>2</w:t>
    </w:r>
    <w:r w:rsidR="00AE43DE">
      <w:rPr>
        <w:color w:val="4F81BD" w:themeColor="accent1"/>
        <w:sz w:val="20"/>
        <w:szCs w:val="20"/>
      </w:rPr>
      <w:fldChar w:fldCharType="end"/>
    </w:r>
  </w:p>
  <w:p w:rsidR="008435C4" w:rsidRDefault="008435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D1A" w:rsidRDefault="00552D1A" w:rsidP="008435C4">
      <w:pPr>
        <w:spacing w:after="0" w:line="240" w:lineRule="auto"/>
      </w:pPr>
      <w:r>
        <w:separator/>
      </w:r>
    </w:p>
  </w:footnote>
  <w:footnote w:type="continuationSeparator" w:id="0">
    <w:p w:rsidR="00552D1A" w:rsidRDefault="00552D1A" w:rsidP="008435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10"/>
    <w:rsid w:val="000F2C61"/>
    <w:rsid w:val="00106B34"/>
    <w:rsid w:val="00143D57"/>
    <w:rsid w:val="00171313"/>
    <w:rsid w:val="00173D34"/>
    <w:rsid w:val="0023356E"/>
    <w:rsid w:val="003B5F73"/>
    <w:rsid w:val="003D52BE"/>
    <w:rsid w:val="00407110"/>
    <w:rsid w:val="00452BB2"/>
    <w:rsid w:val="00456A43"/>
    <w:rsid w:val="00497A63"/>
    <w:rsid w:val="005404C6"/>
    <w:rsid w:val="00552D1A"/>
    <w:rsid w:val="00592707"/>
    <w:rsid w:val="005E0CF7"/>
    <w:rsid w:val="00600250"/>
    <w:rsid w:val="006820D5"/>
    <w:rsid w:val="00742C27"/>
    <w:rsid w:val="007763BF"/>
    <w:rsid w:val="007A6746"/>
    <w:rsid w:val="008435C4"/>
    <w:rsid w:val="0085417C"/>
    <w:rsid w:val="00913D43"/>
    <w:rsid w:val="00A03065"/>
    <w:rsid w:val="00A8449F"/>
    <w:rsid w:val="00AE43DE"/>
    <w:rsid w:val="00B55735"/>
    <w:rsid w:val="00C30572"/>
    <w:rsid w:val="00C73874"/>
    <w:rsid w:val="00CB6BC2"/>
    <w:rsid w:val="00CC6D5F"/>
    <w:rsid w:val="00DB1C38"/>
    <w:rsid w:val="00DC57CC"/>
    <w:rsid w:val="00E138AD"/>
    <w:rsid w:val="00E2168D"/>
    <w:rsid w:val="00F2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D47E57-36F1-4B10-9F9E-C1DDFA08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4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3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5C4"/>
  </w:style>
  <w:style w:type="paragraph" w:styleId="Footer">
    <w:name w:val="footer"/>
    <w:basedOn w:val="Normal"/>
    <w:link w:val="FooterChar"/>
    <w:uiPriority w:val="99"/>
    <w:unhideWhenUsed/>
    <w:rsid w:val="00843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5C4"/>
  </w:style>
  <w:style w:type="paragraph" w:styleId="NoSpacing">
    <w:name w:val="No Spacing"/>
    <w:link w:val="NoSpacingChar"/>
    <w:uiPriority w:val="1"/>
    <w:qFormat/>
    <w:rsid w:val="00AE43D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E43DE"/>
    <w:rPr>
      <w:rFonts w:eastAsiaTheme="minorEastAsia"/>
    </w:rPr>
  </w:style>
  <w:style w:type="character" w:customStyle="1" w:styleId="hps">
    <w:name w:val="hps"/>
    <w:basedOn w:val="DefaultParagraphFont"/>
    <w:rsid w:val="00143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Page 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October 2014 version</vt:lpstr>
    </vt:vector>
  </TitlesOfParts>
  <Company>Centers for Disease Control and Prevention</Company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October 2014 version</dc:title>
  <dc:subject>Page 1</dc:subject>
  <dc:creator>October 2014 version</dc:creator>
  <cp:keywords/>
  <dc:description/>
  <cp:lastModifiedBy>Pratt, Deirdre D. (CDC/OPHSS/CSELS) (CTR)</cp:lastModifiedBy>
  <cp:revision>2</cp:revision>
  <cp:lastPrinted>2014-10-17T16:02:00Z</cp:lastPrinted>
  <dcterms:created xsi:type="dcterms:W3CDTF">2014-10-17T16:17:00Z</dcterms:created>
  <dcterms:modified xsi:type="dcterms:W3CDTF">2014-10-17T16:17:00Z</dcterms:modified>
</cp:coreProperties>
</file>