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1AD27">
      <w:pPr>
        <w:rPr>
          <w:rFonts w:hint="default"/>
          <w:lang w:val="en-US" w:eastAsia="zh-CN"/>
        </w:rPr>
      </w:pPr>
      <w:r>
        <w:rPr>
          <w:rStyle w:val="13"/>
          <w:rFonts w:hint="eastAsia"/>
          <w:lang w:val="en-US" w:eastAsia="zh-CN"/>
        </w:rPr>
        <w:t>配置环境</w:t>
      </w:r>
      <w:r>
        <w:rPr>
          <w:rStyle w:val="13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在auto exec配置中用mount指令将路径映射到自己的d盘</w:t>
      </w:r>
    </w:p>
    <w:p w14:paraId="2E6E75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第一次运行使用masm指令提示非法，查看并解决问题发现是MASM.EXE系列程序必须和代编译程序在同一目录下。正确摆放后成功运行helloworld</w:t>
      </w:r>
    </w:p>
    <w:p w14:paraId="37AAB30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Debug使用</w:t>
      </w:r>
    </w:p>
    <w:p w14:paraId="79E0F1C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debug 是一个简单的、面向指令的调试器。它能够：</w:t>
      </w:r>
    </w:p>
    <w:p w14:paraId="17205BF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查看和修改 CPU 寄存器和内存的内容。</w:t>
      </w:r>
    </w:p>
    <w:p w14:paraId="323DC4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单步执行程序，观察每条指令执行后的效果。</w:t>
      </w:r>
    </w:p>
    <w:p w14:paraId="46CB505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设置断点，让程序运行到指定位置暂停。</w:t>
      </w:r>
    </w:p>
    <w:p w14:paraId="2AA4103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将小程序直接汇编成机器码并运行。</w:t>
      </w:r>
    </w:p>
    <w:p w14:paraId="10EC99A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-a, -r, -d 等，是 debug 的内部命令</w:t>
      </w:r>
    </w:p>
    <w:p w14:paraId="1F39F0A5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主要调试命令详解</w:t>
      </w:r>
    </w:p>
    <w:p w14:paraId="6428FB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假设写了一个简单的汇编程序 test.com，并在 DOSBox 中用以下命令启动调试：</w:t>
      </w:r>
    </w:p>
    <w:p w14:paraId="1EC71B6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debug test.com</w:t>
      </w:r>
    </w:p>
    <w:p w14:paraId="1E67B06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r - 查看和修改寄存器</w:t>
      </w:r>
    </w:p>
    <w:p w14:paraId="4D613D0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功能：显示当前所有寄存器的值和下一条将要执行的指令。</w:t>
      </w:r>
    </w:p>
    <w:p w14:paraId="2F71F81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r 寄存器名：修改指定寄存器的值。例如 r ax。</w:t>
      </w:r>
    </w:p>
    <w:p w14:paraId="66C585C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用法示例：-r</w:t>
      </w:r>
    </w:p>
    <w:p w14:paraId="54BE8B1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输出会类似这样：</w:t>
      </w:r>
    </w:p>
    <w:p w14:paraId="7CFE99D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AX=0000 BX=0000 CX=0010 DX=0000 SP=FFFE BP=0000 SI=0000 DI=0000</w:t>
      </w:r>
    </w:p>
    <w:p w14:paraId="154420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DS=0C62 ES=0C62 SS=0C62 CS=0C62 IP=0100 NV UP EI PL NZ NA PO NC</w:t>
      </w:r>
    </w:p>
    <w:p w14:paraId="19B3568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0C62:0100 B8620CMOVAX, 0C62</w:t>
      </w:r>
    </w:p>
    <w:p w14:paraId="5B3A608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第一行：显示通用寄存器的值。</w:t>
      </w:r>
    </w:p>
    <w:p w14:paraId="03AFB24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第二行：显示标志寄存器的状态（NV-溢出标志，EI-中断标志等）。</w:t>
      </w:r>
    </w:p>
    <w:p w14:paraId="0A37AED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第三行：显示下一条要执行的指令的地址（CS:IP）和机器码、汇编指令。</w:t>
      </w:r>
    </w:p>
    <w:p w14:paraId="07FE29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修改 AX 寄存器的值：</w:t>
      </w:r>
    </w:p>
    <w:p w14:paraId="2F0D03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-r ax</w:t>
      </w:r>
    </w:p>
    <w:p w14:paraId="1A5D959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AX 0000; 调试器显示当前值，并等待输入新值</w:t>
      </w:r>
    </w:p>
    <w:p w14:paraId="0E33B70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:1234; 输入 1234（十六进制）</w:t>
      </w:r>
    </w:p>
    <w:p w14:paraId="4C4077A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-r ; 再次查看，会发现 AX 的值已变为 1234</w:t>
      </w:r>
    </w:p>
    <w:p w14:paraId="2885A9EA">
      <w:pPr>
        <w:rPr>
          <w:rFonts w:hint="default"/>
          <w:b w:val="0"/>
          <w:bCs w:val="0"/>
          <w:lang w:val="en-US" w:eastAsia="zh-CN"/>
        </w:rPr>
      </w:pPr>
    </w:p>
    <w:p w14:paraId="0D1EA3A4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2.-e address [list] 修改存储单元内容</w:t>
      </w:r>
    </w:p>
    <w:p w14:paraId="566840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输入命令 E(ENTER)，有两种格式如下： </w:t>
      </w:r>
    </w:p>
    <w:p w14:paraId="120F10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第一种格式可以用给定的内容表来替代指定范围的存储单元内容。命令格式为： </w:t>
      </w:r>
    </w:p>
    <w:p w14:paraId="072AFB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例如，-E DS:100 F3</w:t>
      </w: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>’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XYZ</w:t>
      </w: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>’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8D </w:t>
      </w:r>
    </w:p>
    <w:p w14:paraId="17A905A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其中 F3，X，Y，Z,8d 和各占一个字节，该命令可以用这五个字节来替代存储单元 DS：0100 到0104 的原先的内容。 </w:t>
      </w:r>
    </w:p>
    <w:p w14:paraId="10B2903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第二种格式则是采用逐个单元相继修改的方法。命令格式为： </w:t>
      </w:r>
    </w:p>
    <w:p w14:paraId="29F7942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-E address </w:t>
      </w:r>
    </w:p>
    <w:p w14:paraId="254A573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例如，-E DS：100 </w:t>
      </w:r>
    </w:p>
    <w:p w14:paraId="466305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则可能显示为： </w:t>
      </w:r>
    </w:p>
    <w:p w14:paraId="110D410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18E4：0100 89.-</w:t>
      </w: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 xml:space="preserve">103 </w:t>
      </w:r>
    </w:p>
    <w:p w14:paraId="5255015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如果需要把该单元的内容修改为 78，则用户可以直接键入 78，再按"空格"键可接着显示下一个单元的内容，如下： </w:t>
      </w:r>
    </w:p>
    <w:p w14:paraId="5447FF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18E4：0100 89.78 1B.- </w:t>
      </w:r>
    </w:p>
    <w:p w14:paraId="4AAD845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这样，用户可以不断修改相继单元的内容，直到用 ENTER 键结束该命令为止。 </w:t>
      </w:r>
    </w:p>
    <w:p w14:paraId="3516DC8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7E9C924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3、-F range list 填写命令 F(FILL) </w:t>
      </w:r>
    </w:p>
    <w:p w14:paraId="4B8F5AB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例如：-F 4BA:0100 104 F3’xyz’8D </w:t>
      </w:r>
    </w:p>
    <w:p w14:paraId="3A14EB91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使 04BA：0100~0104 单元包含指定的五个字节的内容。如果 list 中的字节数超过指定的范围，则忽略超过的项；如果 list 的字节数小于指定的范围，则重复使用 list 填入，直到填满指定的所有单元为止。</w:t>
      </w:r>
    </w:p>
    <w:p w14:paraId="753041E4">
      <w:pPr>
        <w:rPr>
          <w:rFonts w:hint="default"/>
          <w:b w:val="0"/>
          <w:bCs w:val="0"/>
          <w:lang w:val="en-US" w:eastAsia="zh-CN"/>
        </w:rPr>
      </w:pPr>
    </w:p>
    <w:p w14:paraId="1DF08C3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</w:t>
      </w:r>
      <w:r>
        <w:rPr>
          <w:rFonts w:hint="default"/>
          <w:b/>
          <w:bCs/>
          <w:lang w:val="en-US" w:eastAsia="zh-CN"/>
        </w:rPr>
        <w:t>. d - 显示内存内容</w:t>
      </w:r>
    </w:p>
    <w:p w14:paraId="7D187A2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功能：以十六进制和 ASCII 字符的形式显示指定内存区域的内容。</w:t>
      </w:r>
    </w:p>
    <w:p w14:paraId="115BA30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用法：</w:t>
      </w:r>
    </w:p>
    <w:p w14:paraId="1E9281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d：从上次 d 命令结束的位置继续显示。</w:t>
      </w:r>
    </w:p>
    <w:p w14:paraId="64E293F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d 地址：从指定地址开始显示。例如 d cs:0100。</w:t>
      </w:r>
    </w:p>
    <w:p w14:paraId="08A42AE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d 起始地址 结束地址：显示指定范围内的内存。例如 d 0c62:0100 010f。</w:t>
      </w:r>
    </w:p>
    <w:p w14:paraId="669E96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用法示例：-d cs:0100</w:t>
      </w:r>
    </w:p>
    <w:p w14:paraId="4AE99B2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输出：</w:t>
      </w:r>
    </w:p>
    <w:p w14:paraId="3583C75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0C62:0100B8 62 0C 8E D8 B4 09 BA-D9 ......</w:t>
      </w:r>
    </w:p>
    <w:p w14:paraId="6F52AA8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.......（左侧十六进制，右侧ASCII字符）</w:t>
      </w:r>
    </w:p>
    <w:p w14:paraId="1F34382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这让可以检查数据段、代码段的内容是否正确。</w:t>
      </w:r>
    </w:p>
    <w:p w14:paraId="5734631A">
      <w:pPr>
        <w:rPr>
          <w:rFonts w:hint="default"/>
          <w:b w:val="0"/>
          <w:bCs w:val="0"/>
          <w:lang w:val="en-US" w:eastAsia="zh-CN"/>
        </w:rPr>
      </w:pPr>
    </w:p>
    <w:p w14:paraId="10A4AE5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</w:t>
      </w:r>
      <w:r>
        <w:rPr>
          <w:rFonts w:hint="default"/>
          <w:b/>
          <w:bCs/>
          <w:lang w:val="en-US" w:eastAsia="zh-CN"/>
        </w:rPr>
        <w:t>. a - 汇编指令</w:t>
      </w:r>
    </w:p>
    <w:p w14:paraId="5BCACC7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功能：将汇编指令助记符直接翻译成机器码并写入内存。这是编写短小程序或修补指令的快捷方式。</w:t>
      </w:r>
    </w:p>
    <w:p w14:paraId="5764BE4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用法：a [地址]</w:t>
      </w:r>
    </w:p>
    <w:p w14:paraId="4F87CD8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如果不指定地址，通常从 CS:IP 指向的地址开始。</w:t>
      </w:r>
    </w:p>
    <w:p w14:paraId="172A6B1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输入 a 后，调试器会显示地址并等待输入指令。输入完一条指令按回车，输入下一行。直接按回车退出汇编模式。</w:t>
      </w:r>
    </w:p>
    <w:p w14:paraId="767E9A8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用法示例：</w:t>
      </w:r>
    </w:p>
    <w:p w14:paraId="4F601BB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-a 100; 从 CS:0100 处开始汇编</w:t>
      </w:r>
    </w:p>
    <w:p w14:paraId="25D550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0C62:0100 mov ax, 1234; 输入指令</w:t>
      </w:r>
    </w:p>
    <w:p w14:paraId="67BCB50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0C62:0103 mov bx, ax; 输入下一条</w:t>
      </w:r>
    </w:p>
    <w:p w14:paraId="55CD7CC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0C62:0105 ; 直接按回车，退出</w:t>
      </w:r>
    </w:p>
    <w:p w14:paraId="14B8200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之后用 d cs:100 查看，会发现那里已经是刚输入的指令对应的机器码。</w:t>
      </w:r>
    </w:p>
    <w:p w14:paraId="7B37F457">
      <w:pPr>
        <w:rPr>
          <w:rFonts w:hint="default"/>
          <w:b w:val="0"/>
          <w:bCs w:val="0"/>
          <w:lang w:val="en-US" w:eastAsia="zh-CN"/>
        </w:rPr>
      </w:pPr>
    </w:p>
    <w:p w14:paraId="0C8677F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</w:t>
      </w:r>
      <w:r>
        <w:rPr>
          <w:rFonts w:hint="default"/>
          <w:b/>
          <w:bCs/>
          <w:lang w:val="en-US" w:eastAsia="zh-CN"/>
        </w:rPr>
        <w:t>. u - 反汇编</w:t>
      </w:r>
    </w:p>
    <w:p w14:paraId="4B92DA9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功能：将内存中的机器代码反汇编成易于阅读的汇编指令。这是 a 的逆操作。</w:t>
      </w:r>
    </w:p>
    <w:p w14:paraId="184EA9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用法：与 d 命令类似。</w:t>
      </w:r>
    </w:p>
    <w:p w14:paraId="4461A4F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u：从上次位置继续反汇编。</w:t>
      </w:r>
    </w:p>
    <w:p w14:paraId="47C5C75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u 地址：从指定地址开始反汇编。</w:t>
      </w:r>
    </w:p>
    <w:p w14:paraId="13BFFC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用法示例：</w:t>
      </w:r>
    </w:p>
    <w:p w14:paraId="021BE68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-u cs:0100</w:t>
      </w:r>
    </w:p>
    <w:p w14:paraId="3D91784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输出：</w:t>
      </w:r>
    </w:p>
    <w:p w14:paraId="7A39B4E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0C62:0100 B8620CMOVAX, 0C62</w:t>
      </w:r>
    </w:p>
    <w:p w14:paraId="4F11622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0C62:0103 8ED8MOVDS, AX</w:t>
      </w:r>
    </w:p>
    <w:p w14:paraId="467C82A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0C62:0105 B409MOVAH, 09</w:t>
      </w:r>
    </w:p>
    <w:p w14:paraId="114C702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...</w:t>
      </w:r>
    </w:p>
    <w:p w14:paraId="34A579A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这是查看程序代码最主要的方式。</w:t>
      </w:r>
    </w:p>
    <w:p w14:paraId="2FAEDDB8">
      <w:pPr>
        <w:rPr>
          <w:rFonts w:hint="default"/>
          <w:b w:val="0"/>
          <w:bCs w:val="0"/>
          <w:lang w:val="en-US" w:eastAsia="zh-CN"/>
        </w:rPr>
      </w:pPr>
    </w:p>
    <w:p w14:paraId="61238CA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</w:t>
      </w:r>
      <w:r>
        <w:rPr>
          <w:rFonts w:hint="default"/>
          <w:b/>
          <w:bCs/>
          <w:lang w:val="en-US" w:eastAsia="zh-CN"/>
        </w:rPr>
        <w:t>. t - 单步跟踪</w:t>
      </w:r>
    </w:p>
    <w:p w14:paraId="62BD4D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功能：执行一条指令，然后立即暂停，并显示所有寄存器状态和下一条指令。这是调试的核心。</w:t>
      </w:r>
    </w:p>
    <w:p w14:paraId="3401D58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用法：t [=地址] [条数]</w:t>
      </w:r>
    </w:p>
    <w:p w14:paraId="0BD63ED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t：执行当前 CS:IP 指向的一条指令。</w:t>
      </w:r>
    </w:p>
    <w:p w14:paraId="4504789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t 5：连续执行 5 条指令。</w:t>
      </w:r>
    </w:p>
    <w:p w14:paraId="4FDDD6B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t =100：从地址 CS:0100 开始执行一条指令（先设置 IP 寄存器为 0100，再执行）。</w:t>
      </w:r>
    </w:p>
    <w:p w14:paraId="0286749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用法示例：</w:t>
      </w:r>
    </w:p>
    <w:p w14:paraId="619110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-t</w:t>
      </w:r>
    </w:p>
    <w:p w14:paraId="7D57B76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执行一条指令后，会显示类似 r 命令的详细寄存器信息。可以通过反复按 t 来一步步观察程序是如何运行的。</w:t>
      </w:r>
    </w:p>
    <w:p w14:paraId="1D7921D2">
      <w:pPr>
        <w:rPr>
          <w:rFonts w:hint="default"/>
          <w:b w:val="0"/>
          <w:bCs w:val="0"/>
          <w:lang w:val="en-US" w:eastAsia="zh-CN"/>
        </w:rPr>
      </w:pPr>
    </w:p>
    <w:p w14:paraId="353EA8A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</w:t>
      </w:r>
      <w:r>
        <w:rPr>
          <w:rFonts w:hint="default"/>
          <w:b/>
          <w:bCs/>
          <w:lang w:val="en-US" w:eastAsia="zh-CN"/>
        </w:rPr>
        <w:t>. p - 步进执行</w:t>
      </w:r>
    </w:p>
    <w:p w14:paraId="5589E26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功能：与 t 类似，但更“智能”。它会将 CALL、INT（中断）等指令当作一个整体来执行，而不是跳进子程序或中断服务程序内部一步步执行。在调试时，如果想快速跳过子程序，用 p 非常方便。</w:t>
      </w:r>
    </w:p>
    <w:p w14:paraId="0D1811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用法：与 t 完全相同。</w:t>
      </w:r>
    </w:p>
    <w:p w14:paraId="3A123EB3">
      <w:pPr>
        <w:rPr>
          <w:rFonts w:hint="default"/>
          <w:b w:val="0"/>
          <w:bCs w:val="0"/>
          <w:lang w:val="en-US" w:eastAsia="zh-CN"/>
        </w:rPr>
      </w:pPr>
    </w:p>
    <w:p w14:paraId="6BCD8FC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</w:t>
      </w:r>
      <w:r>
        <w:rPr>
          <w:rFonts w:hint="default"/>
          <w:b/>
          <w:bCs/>
          <w:lang w:val="en-US" w:eastAsia="zh-CN"/>
        </w:rPr>
        <w:t>. g - 运行程序</w:t>
      </w:r>
    </w:p>
    <w:p w14:paraId="307A3F9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功能：让程序从当前地址开始连续运行，直到遇到断点或程序结束。</w:t>
      </w:r>
    </w:p>
    <w:p w14:paraId="63E47E0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用法：g [=起始地址] [断点地址1] [断点地址2] ...</w:t>
      </w:r>
    </w:p>
    <w:p w14:paraId="0FCAD72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g：直接运行，直到程序终止。</w:t>
      </w:r>
    </w:p>
    <w:p w14:paraId="7F25AE0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g 105：从当前地址运行到地址 CS:0105 处暂停（设置断点）。</w:t>
      </w:r>
    </w:p>
    <w:p w14:paraId="2A993B9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用法示例：</w:t>
      </w:r>
    </w:p>
    <w:p w14:paraId="2C17AA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-g 105; 运行到 CS:0105 处暂停</w:t>
      </w:r>
    </w:p>
    <w:p w14:paraId="791AFF6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当程序输出结果后暂停，可以用 r、d 等命令检查运行结果。</w:t>
      </w:r>
    </w:p>
    <w:p w14:paraId="2994CE16">
      <w:pPr>
        <w:rPr>
          <w:rFonts w:hint="default"/>
          <w:b w:val="0"/>
          <w:bCs w:val="0"/>
          <w:lang w:val="en-US" w:eastAsia="zh-CN"/>
        </w:rPr>
      </w:pPr>
    </w:p>
    <w:p w14:paraId="64904C7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</w:t>
      </w:r>
      <w:r>
        <w:rPr>
          <w:rFonts w:hint="default"/>
          <w:b/>
          <w:bCs/>
          <w:lang w:val="en-US" w:eastAsia="zh-CN"/>
        </w:rPr>
        <w:t>. q - 退出 Debug</w:t>
      </w:r>
    </w:p>
    <w:p w14:paraId="36A3E0B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功能：退出 debug.exe，返回到 DOS 命令行。</w:t>
      </w:r>
    </w:p>
    <w:p w14:paraId="4BB8C95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用法：直接输入 q。</w:t>
      </w:r>
    </w:p>
    <w:p w14:paraId="1B84F2EE">
      <w:pPr>
        <w:rPr>
          <w:rFonts w:hint="default"/>
          <w:b w:val="0"/>
          <w:bCs w:val="0"/>
          <w:lang w:val="en-US" w:eastAsia="zh-CN"/>
        </w:rPr>
      </w:pPr>
    </w:p>
    <w:p w14:paraId="1511C53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br w:type="page"/>
      </w:r>
    </w:p>
    <w:p w14:paraId="7B07974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ello</w:t>
      </w:r>
      <w:r>
        <w:rPr>
          <w:rFonts w:hint="eastAsia"/>
          <w:lang w:val="en-US" w:eastAsia="zh-CN"/>
        </w:rPr>
        <w:t>W</w:t>
      </w:r>
      <w:r>
        <w:rPr>
          <w:rFonts w:hint="default"/>
          <w:lang w:val="en-US" w:eastAsia="zh-CN"/>
        </w:rPr>
        <w:t>orld</w:t>
      </w:r>
      <w:r>
        <w:rPr>
          <w:rFonts w:hint="eastAsia"/>
          <w:lang w:val="en-US" w:eastAsia="zh-CN"/>
        </w:rPr>
        <w:t>程序解读</w:t>
      </w:r>
    </w:p>
    <w:p w14:paraId="5D9C8E1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定义堆栈段，用于程序运行时的堆栈空间</w:t>
      </w:r>
    </w:p>
    <w:p w14:paraId="113DF72C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STKSEG SEGMENT STACK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15EEDD6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DW 32 DUP(0)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分配32个字(64字节)的堆栈空间，初始化为0</w:t>
      </w:r>
    </w:p>
    <w:p w14:paraId="3C2042F0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STKSEG ENDS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堆栈段结束</w:t>
      </w:r>
    </w:p>
    <w:p w14:paraId="352E326E">
      <w:pPr>
        <w:pStyle w:val="10"/>
        <w:bidi w:val="0"/>
        <w:rPr>
          <w:rFonts w:hint="default"/>
          <w:lang w:val="en-US" w:eastAsia="zh-CN"/>
        </w:rPr>
      </w:pPr>
    </w:p>
    <w:p w14:paraId="641D486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定义数据段，用于存储程序的数据</w:t>
      </w:r>
    </w:p>
    <w:p w14:paraId="102A5E8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DATASEG SEGMENT</w:t>
      </w:r>
    </w:p>
    <w:p w14:paraId="61D8763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MSG DB "Hello World$"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定义字符串，$符号是DOS字符串结束标记</w:t>
      </w:r>
    </w:p>
    <w:p w14:paraId="18ECEBE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DATASEG ENDS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数据段结束</w:t>
      </w:r>
    </w:p>
    <w:p w14:paraId="6DAF29C9">
      <w:pPr>
        <w:pStyle w:val="10"/>
        <w:bidi w:val="0"/>
        <w:rPr>
          <w:rFonts w:hint="default"/>
          <w:lang w:val="en-US" w:eastAsia="zh-CN"/>
        </w:rPr>
      </w:pPr>
    </w:p>
    <w:p w14:paraId="6C94F24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定义代码段，包含程序的执行代码</w:t>
      </w:r>
    </w:p>
    <w:p w14:paraId="37F16D2C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CODESEG SEGMENT</w:t>
      </w:r>
    </w:p>
    <w:p w14:paraId="31AE0E3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ASSUME CS:CODESEG,DS:DATASEG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告诉汇编器CS指向代码段，DS指向数据段</w:t>
      </w:r>
    </w:p>
    <w:p w14:paraId="2CCA1F0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 PROC FAR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定义主程序，FAR表示远过程调用</w:t>
      </w:r>
    </w:p>
    <w:p w14:paraId="431A541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MOV AX,DATASEG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将数据段的段地址加载到AX寄存器</w:t>
      </w:r>
    </w:p>
    <w:p w14:paraId="191D203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MOV DS,AX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将AX的值赋给DS寄存器，设置数据段寄存器</w:t>
      </w:r>
    </w:p>
    <w:p w14:paraId="0A877960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MOV AH,9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设置DOS功能号9(显示字符串)到AH寄存器</w:t>
      </w:r>
    </w:p>
    <w:p w14:paraId="727404A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MOV DX,OFFSET MSG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将字符串MSG的偏移地址加载到DX寄存器</w:t>
      </w:r>
    </w:p>
    <w:p w14:paraId="7AAF081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21H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调用DOS中断21H，执行字符串显示功能</w:t>
      </w:r>
    </w:p>
    <w:p w14:paraId="2EC8326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MOV AX,4C00H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设置程序正常结束功能号(4CH)和返回码(00H)</w:t>
      </w:r>
    </w:p>
    <w:p w14:paraId="4F5EC7A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21H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调用DOS中断21H，结束程序并返回到DOS</w:t>
      </w:r>
    </w:p>
    <w:p w14:paraId="07070F3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 ENDP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主程序结束</w:t>
      </w:r>
    </w:p>
    <w:p w14:paraId="0C9711C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CODESEG ENDS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代码段结束</w:t>
      </w:r>
    </w:p>
    <w:p w14:paraId="45271FA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MAIN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; 程序结束，指定程序入口点为MAIN</w:t>
      </w:r>
    </w:p>
    <w:p w14:paraId="24C2F09F">
      <w:pPr>
        <w:pStyle w:val="10"/>
        <w:bidi w:val="0"/>
        <w:rPr>
          <w:rFonts w:hint="default"/>
          <w:lang w:val="en-US" w:eastAsia="zh-CN"/>
        </w:rPr>
      </w:pPr>
    </w:p>
    <w:p w14:paraId="7F88F43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主要功能说明：</w:t>
      </w:r>
    </w:p>
    <w:p w14:paraId="7AA10DA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设置数据段寄存器，使程序能够访问数据段中的字符串</w:t>
      </w:r>
    </w:p>
    <w:p w14:paraId="2002ABD0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使用DOS中断21H的功能号9来显示字符串</w:t>
      </w:r>
    </w:p>
    <w:p w14:paraId="4EAD719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使用DOS中断21H的功能号4CH来正常结束程序</w:t>
      </w:r>
    </w:p>
    <w:p w14:paraId="290EDA3F">
      <w:pPr>
        <w:pStyle w:val="10"/>
        <w:bidi w:val="0"/>
        <w:rPr>
          <w:rFonts w:hint="default"/>
          <w:lang w:val="en-US" w:eastAsia="zh-CN"/>
        </w:rPr>
      </w:pPr>
    </w:p>
    <w:p w14:paraId="44ADF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0E62D3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另类方式：</w:t>
      </w:r>
      <w:r>
        <w:rPr>
          <w:rFonts w:hint="default"/>
          <w:lang w:val="en-US" w:eastAsia="zh-CN"/>
        </w:rPr>
        <w:t>直接写内存方式执行代码：</w:t>
      </w:r>
    </w:p>
    <w:p w14:paraId="25014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A）写数据”Hello$”对应的 ASCII 码 48 65 6c 6c 6f 24 写入内存</w:t>
      </w:r>
    </w:p>
    <w:p w14:paraId="5B007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Debug 下用‐e 076a：0 回车 一次写入（用空格自动分开了）‐‐‐‐‐‐相当于 DS：076A</w:t>
      </w:r>
    </w:p>
    <w:p w14:paraId="5BF82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B） 写代码的机器码 b8 6b 07 be d8 ba 02 00 b4 09 cd 21 b8 00 4c cd 21（17 个字节）写入内存Debug 下用‐e 076b：0 回车 一次写入（用空格自动分开了）‐‐‐‐‐‐相当于 CS：076B</w:t>
      </w:r>
    </w:p>
    <w:p w14:paraId="0B1C20E1">
      <w:r>
        <w:rPr>
          <w:rFonts w:hint="default"/>
          <w:lang w:val="en-US" w:eastAsia="zh-CN"/>
        </w:rPr>
        <w:t>C） 修改寄存器及执行，如下图所示</w:t>
      </w:r>
    </w:p>
    <w:p w14:paraId="7F338F7A">
      <w:pPr>
        <w:pStyle w:val="10"/>
        <w:shd w:val="clear" w:color="auto" w:fill="F5F7FC" w:themeFill="accent1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 cs</w:t>
      </w:r>
    </w:p>
    <w:p w14:paraId="682C897C">
      <w:pPr>
        <w:pStyle w:val="10"/>
        <w:shd w:val="clear" w:color="auto" w:fill="F5F7FC" w:themeFill="accent1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 073F</w:t>
      </w:r>
    </w:p>
    <w:p w14:paraId="359F1EB8">
      <w:pPr>
        <w:pStyle w:val="10"/>
        <w:shd w:val="clear" w:color="auto" w:fill="F5F7FC" w:themeFill="accent1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:076b</w:t>
      </w:r>
    </w:p>
    <w:p w14:paraId="0EBBBFE6">
      <w:pPr>
        <w:pStyle w:val="10"/>
        <w:shd w:val="clear" w:color="auto" w:fill="F5F7FC" w:themeFill="accent1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 ds</w:t>
      </w:r>
    </w:p>
    <w:p w14:paraId="0F476888">
      <w:pPr>
        <w:pStyle w:val="10"/>
        <w:shd w:val="clear" w:color="auto" w:fill="F5F7FC" w:themeFill="accent1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DS 073F</w:t>
      </w:r>
    </w:p>
    <w:p w14:paraId="6E5434F0">
      <w:pPr>
        <w:pStyle w:val="10"/>
        <w:shd w:val="clear" w:color="auto" w:fill="F5F7FC" w:themeFill="accent1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:076a</w:t>
      </w:r>
    </w:p>
    <w:p w14:paraId="51486EB0">
      <w:pPr>
        <w:pStyle w:val="10"/>
        <w:shd w:val="clear" w:color="auto" w:fill="F5F7FC" w:themeFill="accent1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-r ip</w:t>
      </w:r>
    </w:p>
    <w:p w14:paraId="44847141">
      <w:pPr>
        <w:pStyle w:val="10"/>
        <w:shd w:val="clear" w:color="auto" w:fill="F5F7FC" w:themeFill="accent1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IP 0100</w:t>
      </w:r>
    </w:p>
    <w:p w14:paraId="1CE9F8C2">
      <w:pPr>
        <w:pStyle w:val="10"/>
        <w:shd w:val="clear" w:color="auto" w:fill="F5F7FC" w:themeFill="accent1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:0</w:t>
      </w:r>
    </w:p>
    <w:p w14:paraId="1B9CC1E8">
      <w:pPr>
        <w:pStyle w:val="10"/>
        <w:shd w:val="clear" w:color="auto" w:fill="F5F7FC" w:themeFill="accent1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-g</w:t>
      </w:r>
    </w:p>
    <w:p w14:paraId="2D2FC6DB">
      <w:pPr>
        <w:pStyle w:val="10"/>
        <w:shd w:val="clear" w:color="auto" w:fill="F5F7FC" w:themeFill="accent1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HELL0</w:t>
      </w:r>
    </w:p>
    <w:p w14:paraId="55FE9AE1">
      <w:r>
        <w:drawing>
          <wp:inline distT="0" distB="0" distL="114300" distR="114300">
            <wp:extent cx="5359400" cy="3540125"/>
            <wp:effectExtent l="0" t="0" r="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98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82B486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寄存器相关知识</w:t>
      </w:r>
    </w:p>
    <w:p w14:paraId="08BE6E4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8086 共 14 个 16 位的寄存器：AX、BX、CX、DX、SI、DI、SP、BP、IP、CS、SS、DS、ES、PSW，其中 AX、BX、CX、DX 四个寄存器既可当作一个 16 位的寄存器使用，也可当作 2 个 8 位的寄存器使用（分别为 AH 和 AL，BH 和 BL，CH 和 CL，DH 和 DL）。对部分寄存器解释如下： </w:t>
      </w:r>
    </w:p>
    <w:p w14:paraId="5434BD08">
      <w:pPr>
        <w:ind w:firstLine="420" w:firstLineChars="0"/>
        <w:rPr>
          <w:rFonts w:hint="default"/>
          <w:lang w:val="en-US" w:eastAsia="zh-CN"/>
        </w:rPr>
      </w:pPr>
    </w:p>
    <w:p w14:paraId="76C6174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 通用寄存器： </w:t>
      </w:r>
    </w:p>
    <w:p w14:paraId="1B90752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AX：累加器(Accumulator)，作为算术运算的主要寄存器，在乘、除法等指令中用来存放操作数，另外在端口操作指令 I/O 中，只能使用 AX 或 AL 来与外部设备传送信息。 </w:t>
      </w:r>
    </w:p>
    <w:p w14:paraId="5C8F8B9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BX：基址寄存器（Base），常用来表示一块缓冲区(Buffer)的起始地址。 </w:t>
      </w:r>
    </w:p>
    <w:p w14:paraId="417B048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CX：记数寄存器（Counter），若用在移位指令、串处理指令和循环指令（LOOP）中，用来表示循环次数。 </w:t>
      </w:r>
    </w:p>
    <w:p w14:paraId="550014B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DX：数据寄存器(Data)，在双字乘、除法等指令中用来存放高位字，另外在端口操作指令I/O 中，对于端口号大于 255 的端口操作，使用 DX 来存放端口地址。 </w:t>
      </w:r>
    </w:p>
    <w:p w14:paraId="09C8CC3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SP：栈顶指针寄存器（Stack Pointer）。用来指示当前栈顶位置（即 SS:SP）。 </w:t>
      </w:r>
    </w:p>
    <w:p w14:paraId="7CAF6E7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BP：基址指针寄存器(Base Pointer)，常用来对堆栈中的数据进行寻址（栈段中的某个数据的偏移量，即 SS:BP）。而 SP 用来指示栈段的栈顶的位置（一个栈只有一个栈顶）。 </w:t>
      </w:r>
    </w:p>
    <w:p w14:paraId="6F35253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SI：源变址寄存器(Source Index)，在字符串处理指令（如 MOVSB）中，用来表示预移动的源串的偏移地址（即 DS:SI）。 </w:t>
      </w:r>
    </w:p>
    <w:p w14:paraId="7C6F070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DI：目地变址寄存器(Destination Index)，在字符串处理指令（如 MOVSB）中，用来表示所移动的串的目标偏移地址（即 ES:DI）。在很多编译器中，SI 和 DI 常用来存放 C 语言中的寄存器变量。 </w:t>
      </w:r>
    </w:p>
    <w:p w14:paraId="059B88C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注：在串操作指令中 SI，DI 内容可根据标志寄存器的 DF 位自动进行递减或递加操作。所以称SI，DI 为变址寄存器。 DF=0 每次 SI，DI 递增 1，DF=1 每次 SI，DI 递减 1。 </w:t>
      </w:r>
    </w:p>
    <w:p w14:paraId="2DFC3677">
      <w:pPr>
        <w:ind w:firstLine="420" w:firstLineChars="0"/>
        <w:rPr>
          <w:rFonts w:hint="default"/>
          <w:b/>
          <w:bCs/>
          <w:lang w:val="en-US" w:eastAsia="zh-CN"/>
        </w:rPr>
      </w:pPr>
    </w:p>
    <w:p w14:paraId="61FD79A2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控制寄存器（专用寄存器）： </w:t>
      </w:r>
    </w:p>
    <w:p w14:paraId="4B3D829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IP：指令指针寄存器（Instruction Pointer），代码段偏移地址，用来指向下一条将被执行的指令的首地址（即 CS:IP）。 </w:t>
      </w:r>
    </w:p>
    <w:p w14:paraId="6C28605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FLAG：标志寄存器，或称程序状态寄存器 PSW（Program Status Word）。其中的某些标志位反映指令运算结果的状态，某些标志位控制着指令的执行，某些标志位控制着系统的运行状况等。</w:t>
      </w:r>
    </w:p>
    <w:p w14:paraId="423AC55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不是所有的指令执行都影响标志位，如算术运算指令（如 ADD 等）和逻辑运算指令（如 </w:t>
      </w:r>
    </w:p>
    <w:p w14:paraId="45756B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AND）才可能改变 FLAG 中某些标志位的值（这些指令会自动修改 FLAG 中的某些标志位）。当然也可用某些指令（台 CLC、STC 等）强行修改 FLAG 中的某些标志位的值。 </w:t>
      </w:r>
    </w:p>
    <w:p w14:paraId="5A9AD4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23AA3392">
      <w:pPr>
        <w:keepNext w:val="0"/>
        <w:keepLines w:val="0"/>
        <w:widowControl/>
        <w:suppressLineNumbers w:val="0"/>
        <w:ind w:firstLine="420" w:firstLineChars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段寄存器：8086 CPU 的内存分段。 </w:t>
      </w:r>
    </w:p>
    <w:p w14:paraId="13C7125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CS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：代码段地址寄存器。 </w:t>
      </w:r>
    </w:p>
    <w:p w14:paraId="7257445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DS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：数据段地址寄存器。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81C19C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ES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：附加段地址寄存器。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577DAD4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SS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：堆栈段地址寄存器。</w:t>
      </w:r>
    </w:p>
    <w:p w14:paraId="52565A58">
      <w:pPr>
        <w:rPr>
          <w:rFonts w:hint="default"/>
          <w:lang w:val="en-US" w:eastAsia="zh-CN"/>
        </w:rPr>
      </w:pPr>
    </w:p>
    <w:p w14:paraId="596240D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寄存器的一般用法： </w:t>
      </w:r>
    </w:p>
    <w:p w14:paraId="5541076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规则 1：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若仅是存放数据用，可使用 AX、BX、CX、DX、BP、SI、DI 中的任何一个。不要使用其它寄存器存放数据，否则后果不可预测。在可能的情况下，可优先使用AX（或 AH、AL）。在有些指令中，使用 AX 时指令的执行速度会快一些。 </w:t>
      </w:r>
    </w:p>
    <w:p w14:paraId="6BEAA66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规则 2：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若用寄存器表示内存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偏移地址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（此时须将内存地址写在[ ]中），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[ ]中只能使用BX、BP、 SI、DI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这四个寄存器。注在 386 以后的机型中可以使用所有通用寄存器进行偏移地址寻址。 </w:t>
      </w:r>
    </w:p>
    <w:p w14:paraId="7613B95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例如：下列指令均合法： </w:t>
      </w:r>
    </w:p>
    <w:p w14:paraId="629DE1E5">
      <w:pPr>
        <w:pStyle w:val="10"/>
        <w:bidi w:val="0"/>
      </w:pPr>
      <w:r>
        <w:rPr>
          <w:rFonts w:hint="eastAsia"/>
          <w:lang w:val="en-US" w:eastAsia="zh-CN"/>
        </w:rPr>
        <w:t xml:space="preserve">MOV AX，[0100H] ;ds:0100H </w:t>
      </w:r>
    </w:p>
    <w:p w14:paraId="1A4FC8DE">
      <w:pPr>
        <w:pStyle w:val="10"/>
        <w:bidi w:val="0"/>
      </w:pPr>
      <w:r>
        <w:rPr>
          <w:rFonts w:hint="eastAsia"/>
          <w:lang w:val="en-US" w:eastAsia="zh-CN"/>
        </w:rPr>
        <w:t xml:space="preserve">注：偏移地址也用立即数表示（在指令中能直接得到的数，叫立即数。常数即立即数） </w:t>
      </w:r>
    </w:p>
    <w:p w14:paraId="3DAE123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 BX，0100H</w:t>
      </w:r>
    </w:p>
    <w:p w14:paraId="62A4E826">
      <w:pPr>
        <w:pStyle w:val="10"/>
        <w:bidi w:val="0"/>
      </w:pPr>
      <w:r>
        <w:rPr>
          <w:rFonts w:hint="eastAsia"/>
          <w:lang w:val="en-US" w:eastAsia="zh-CN"/>
        </w:rPr>
        <w:t xml:space="preserve">MOV AX，[BX] ;ds:0100H </w:t>
      </w:r>
    </w:p>
    <w:p w14:paraId="19645AD5">
      <w:pPr>
        <w:pStyle w:val="10"/>
        <w:bidi w:val="0"/>
      </w:pPr>
      <w:r>
        <w:rPr>
          <w:rFonts w:hint="eastAsia"/>
          <w:lang w:val="en-US" w:eastAsia="zh-CN"/>
        </w:rPr>
        <w:t xml:space="preserve">MOV DI，0100H </w:t>
      </w:r>
    </w:p>
    <w:p w14:paraId="0FAB7629">
      <w:pPr>
        <w:pStyle w:val="10"/>
        <w:bidi w:val="0"/>
      </w:pPr>
      <w:r>
        <w:rPr>
          <w:rFonts w:hint="eastAsia"/>
          <w:lang w:val="en-US" w:eastAsia="zh-CN"/>
        </w:rPr>
        <w:t xml:space="preserve">MOV [DI]，AX ;ds:0100H </w:t>
      </w:r>
    </w:p>
    <w:p w14:paraId="48DDFF83">
      <w:pPr>
        <w:pStyle w:val="10"/>
        <w:bidi w:val="0"/>
      </w:pPr>
      <w:r>
        <w:rPr>
          <w:rFonts w:hint="eastAsia"/>
          <w:lang w:val="en-US" w:eastAsia="zh-CN"/>
        </w:rPr>
        <w:t xml:space="preserve">下列指令均非法： </w:t>
      </w:r>
    </w:p>
    <w:p w14:paraId="4DC6D58B">
      <w:pPr>
        <w:pStyle w:val="10"/>
        <w:bidi w:val="0"/>
      </w:pPr>
      <w:r>
        <w:rPr>
          <w:rFonts w:hint="eastAsia"/>
          <w:lang w:val="en-US" w:eastAsia="zh-CN"/>
        </w:rPr>
        <w:t xml:space="preserve">MOV AX，[DX] </w:t>
      </w:r>
    </w:p>
    <w:p w14:paraId="144C10A7">
      <w:pPr>
        <w:pStyle w:val="10"/>
        <w:bidi w:val="0"/>
      </w:pPr>
      <w:r>
        <w:rPr>
          <w:rFonts w:hint="eastAsia"/>
          <w:lang w:val="en-US" w:eastAsia="zh-CN"/>
        </w:rPr>
        <w:t xml:space="preserve">MOV [SP]，AX </w:t>
      </w:r>
    </w:p>
    <w:p w14:paraId="1859B994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规则 3：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若[ ]中的偏移地址是经过运算得到的，则只能是如下模式：[基址+变址+disp]。其中 disp 是一个常数（即相对偏移,displacement）。[]中的任何一部分或两部分可省略（规则 2 实际上是规则 3 的特例）。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不允许出现同类性质寄存器的组合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，即[ ] 中不允许出现[BX+BP+立即数] [SI+DI+立即数]这样的组合。</w:t>
      </w:r>
    </w:p>
    <w:p w14:paraId="670B778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注：BX 和 BP 都是基址寄存器，属相同性质的寄存器；SI 和 DI 都是变址寄存器，属相同性质的寄存器。习惯上，[ ]中先写基址，然后写变址，最后写立即数。 </w:t>
      </w:r>
    </w:p>
    <w:p w14:paraId="5A5E6B8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例如：下列指令均合法： </w:t>
      </w:r>
    </w:p>
    <w:p w14:paraId="3A67574C">
      <w:pPr>
        <w:pStyle w:val="10"/>
        <w:bidi w:val="0"/>
      </w:pPr>
      <w:r>
        <w:rPr>
          <w:rFonts w:hint="eastAsia"/>
          <w:lang w:val="en-US" w:eastAsia="zh-CN"/>
        </w:rPr>
        <w:t xml:space="preserve">MOV AX，[BX+DI] ;ds:(BX+DI)或 ds:[BX+DI] 也可写做 MOV AX，[BX][DI] </w:t>
      </w:r>
    </w:p>
    <w:p w14:paraId="6DD19811">
      <w:pPr>
        <w:pStyle w:val="10"/>
        <w:bidi w:val="0"/>
      </w:pPr>
      <w:r>
        <w:rPr>
          <w:rFonts w:hint="eastAsia"/>
          <w:lang w:val="en-US" w:eastAsia="zh-CN"/>
        </w:rPr>
        <w:t xml:space="preserve">MOV [BP+20H] ，AX ;ss:(BP+20H) </w:t>
      </w:r>
    </w:p>
    <w:p w14:paraId="54B4973C">
      <w:pPr>
        <w:pStyle w:val="10"/>
        <w:bidi w:val="0"/>
      </w:pPr>
      <w:r>
        <w:rPr>
          <w:rFonts w:hint="eastAsia"/>
          <w:lang w:val="en-US" w:eastAsia="zh-CN"/>
        </w:rPr>
        <w:t xml:space="preserve">MOV AX，[DI-20H] ;ds:(DI-20H) </w:t>
      </w:r>
    </w:p>
    <w:p w14:paraId="049C64BF">
      <w:pPr>
        <w:pStyle w:val="10"/>
        <w:bidi w:val="0"/>
      </w:pPr>
      <w:r>
        <w:rPr>
          <w:rFonts w:hint="eastAsia"/>
          <w:lang w:val="en-US" w:eastAsia="zh-CN"/>
        </w:rPr>
        <w:t xml:space="preserve">MOV AX，[BX+SI+20H] MOV AX，20[BX][SI] ;ds:(BX+SI+20H) </w:t>
      </w:r>
    </w:p>
    <w:p w14:paraId="3B800E30">
      <w:pPr>
        <w:pStyle w:val="10"/>
        <w:bidi w:val="0"/>
      </w:pPr>
      <w:r>
        <w:rPr>
          <w:rFonts w:hint="eastAsia"/>
          <w:lang w:val="en-US" w:eastAsia="zh-CN"/>
        </w:rPr>
        <w:t xml:space="preserve">下列指令均非法： </w:t>
      </w:r>
    </w:p>
    <w:p w14:paraId="3083FFBA">
      <w:pPr>
        <w:pStyle w:val="10"/>
        <w:bidi w:val="0"/>
      </w:pPr>
      <w:r>
        <w:rPr>
          <w:rFonts w:hint="eastAsia"/>
          <w:lang w:val="en-US" w:eastAsia="zh-CN"/>
        </w:rPr>
        <w:t xml:space="preserve">MOV AX，[BX+BP+2] </w:t>
      </w:r>
    </w:p>
    <w:p w14:paraId="380B1754">
      <w:pPr>
        <w:pStyle w:val="10"/>
        <w:bidi w:val="0"/>
      </w:pPr>
      <w:r>
        <w:rPr>
          <w:rFonts w:hint="eastAsia"/>
          <w:lang w:val="en-US" w:eastAsia="zh-CN"/>
        </w:rPr>
        <w:t xml:space="preserve">MOV [SI-DI]，AX </w:t>
      </w:r>
    </w:p>
    <w:p w14:paraId="2833F08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规则 4：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当表示内存偏移地址写在[ ]中时，BP 默认的是相对 SS 段寻址，而立即数、BX、SI、DI 默认的是相对 DS 段寻址。若[ ]中为一个寄存器加一个立即数，则按该寄存器的默认段地址寻址；若[ ]中为基址加变址的组合，则以基址为准寻址(与[ ] 中书写顺序无关)。在指令中，可使用段超越前缀强行改变默认的段地址。 </w:t>
      </w:r>
    </w:p>
    <w:p w14:paraId="0211CC2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段超越前缀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的表示方法是：段寄存器名：[偏移地址或寄存器名]。</w:t>
      </w:r>
    </w:p>
    <w:p w14:paraId="6B1D51E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例如，MOV AX,[BX]，操作数的物理地址为 DS:BX；</w:t>
      </w:r>
    </w:p>
    <w:p w14:paraId="40A25621">
      <w:pPr>
        <w:pStyle w:val="10"/>
        <w:bidi w:val="0"/>
      </w:pPr>
      <w:r>
        <w:rPr>
          <w:rFonts w:hint="eastAsia"/>
          <w:lang w:val="en-US" w:eastAsia="zh-CN"/>
        </w:rPr>
        <w:t xml:space="preserve">例如，MOV AX,[100H]，操作数的物理地址为 DS:0100H； </w:t>
      </w:r>
    </w:p>
    <w:p w14:paraId="34463107">
      <w:pPr>
        <w:pStyle w:val="10"/>
        <w:bidi w:val="0"/>
      </w:pPr>
      <w:r>
        <w:rPr>
          <w:rFonts w:hint="eastAsia"/>
          <w:lang w:val="en-US" w:eastAsia="zh-CN"/>
        </w:rPr>
        <w:t xml:space="preserve">MOV AX,[BP]，操作数的物理地址为 SS:BP； </w:t>
      </w:r>
    </w:p>
    <w:p w14:paraId="24895501">
      <w:pPr>
        <w:pStyle w:val="10"/>
        <w:bidi w:val="0"/>
      </w:pPr>
      <w:r>
        <w:rPr>
          <w:rFonts w:hint="eastAsia"/>
          <w:lang w:val="en-US" w:eastAsia="zh-CN"/>
        </w:rPr>
        <w:t xml:space="preserve">MOV AX,[BP+SI-2]，操作数的物理地址为 SS:BP+SI-2； </w:t>
      </w:r>
    </w:p>
    <w:p w14:paraId="5C06A268">
      <w:pPr>
        <w:pStyle w:val="10"/>
        <w:bidi w:val="0"/>
      </w:pPr>
      <w:r>
        <w:rPr>
          <w:rFonts w:hint="eastAsia"/>
          <w:lang w:val="en-US" w:eastAsia="zh-CN"/>
        </w:rPr>
        <w:t xml:space="preserve">MOV AX,[SI-2]，操作数的物理地址为 DS:SI-2； </w:t>
      </w:r>
    </w:p>
    <w:p w14:paraId="1997B64E">
      <w:pPr>
        <w:pStyle w:val="10"/>
        <w:bidi w:val="0"/>
      </w:pPr>
      <w:r>
        <w:rPr>
          <w:rFonts w:hint="eastAsia"/>
          <w:lang w:val="en-US" w:eastAsia="zh-CN"/>
        </w:rPr>
        <w:t xml:space="preserve">段超越前缀的例子： </w:t>
      </w:r>
    </w:p>
    <w:p w14:paraId="2A33F52E">
      <w:pPr>
        <w:pStyle w:val="10"/>
        <w:bidi w:val="0"/>
      </w:pPr>
      <w:r>
        <w:rPr>
          <w:rFonts w:hint="eastAsia"/>
          <w:lang w:val="en-US" w:eastAsia="zh-CN"/>
        </w:rPr>
        <w:t xml:space="preserve">MOV AX,SS:[BX] </w:t>
      </w:r>
    </w:p>
    <w:p w14:paraId="656E20F1">
      <w:pPr>
        <w:pStyle w:val="10"/>
        <w:bidi w:val="0"/>
      </w:pPr>
      <w:r>
        <w:rPr>
          <w:rFonts w:hint="eastAsia"/>
          <w:lang w:val="en-US" w:eastAsia="zh-CN"/>
        </w:rPr>
        <w:t xml:space="preserve">MOV AX,ES:[BX] </w:t>
      </w:r>
    </w:p>
    <w:p w14:paraId="3E959026">
      <w:pPr>
        <w:pStyle w:val="10"/>
        <w:bidi w:val="0"/>
      </w:pPr>
      <w:r>
        <w:rPr>
          <w:rFonts w:hint="eastAsia"/>
          <w:lang w:val="en-US" w:eastAsia="zh-CN"/>
        </w:rPr>
        <w:t xml:space="preserve">MOV AX,DS:[BP+DI-2] </w:t>
      </w:r>
    </w:p>
    <w:p w14:paraId="44007F1F">
      <w:pPr>
        <w:pStyle w:val="10"/>
        <w:bidi w:val="0"/>
      </w:pPr>
      <w:r>
        <w:rPr>
          <w:rFonts w:hint="eastAsia"/>
          <w:lang w:val="en-US" w:eastAsia="zh-CN"/>
        </w:rPr>
        <w:t xml:space="preserve">MOV AX,CS:[SI] </w:t>
      </w:r>
    </w:p>
    <w:p w14:paraId="2FE535B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规则 5：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下一条将被执行的指令永远位于 CS：IP 所指向的内存单元中。IP 永远相对于 CS 段寻址。 </w:t>
      </w:r>
    </w:p>
    <w:p w14:paraId="213BA4C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规则 6：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当前的栈顶位置永远位于 SS：SP 所指向的内存单元中。SP 永远相对于 SS 段寻址。 </w:t>
      </w:r>
    </w:p>
    <w:p w14:paraId="06A416B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规则 7：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指令中永远不允许出现 IP 和 FLAG 两个寄存器的名字。</w:t>
      </w:r>
    </w:p>
    <w:p w14:paraId="530ADD4F">
      <w:pP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br w:type="page"/>
      </w:r>
    </w:p>
    <w:p w14:paraId="5B343D20">
      <w:pPr>
        <w:pStyle w:val="3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使用DosBox 编译asm文件</w:t>
      </w:r>
    </w:p>
    <w:p w14:paraId="190B9DC0">
      <w:r>
        <w:drawing>
          <wp:inline distT="0" distB="0" distL="114300" distR="114300">
            <wp:extent cx="5273675" cy="215328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7593">
      <w:pPr>
        <w:pStyle w:val="5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编译</w:t>
      </w:r>
    </w:p>
    <w:p w14:paraId="6C41740E">
      <w:r>
        <w:drawing>
          <wp:inline distT="0" distB="0" distL="114300" distR="114300">
            <wp:extent cx="5219700" cy="21018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DD74">
      <w:pPr>
        <w:pStyle w:val="5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链接</w:t>
      </w:r>
      <w:r>
        <w:rPr>
          <w:rFonts w:hint="eastAsia"/>
          <w:lang w:val="en-US" w:eastAsia="zh-CN"/>
        </w:rPr>
        <w:t>与运行</w:t>
      </w:r>
    </w:p>
    <w:p w14:paraId="615AD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007794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8086汇编指令列表及用法</w:t>
      </w:r>
    </w:p>
    <w:p w14:paraId="4A8A669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数据传送指令</w:t>
      </w:r>
    </w:p>
    <w:p w14:paraId="712FC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- 数据传送</w:t>
      </w:r>
    </w:p>
    <w:p w14:paraId="455B896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目标, 源</w:t>
      </w:r>
    </w:p>
    <w:p w14:paraId="2190962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将源操作数的值复制到目标操作数</w:t>
      </w:r>
    </w:p>
    <w:p w14:paraId="289CA7F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AX, BX     ; 将BX的值复制到AX</w:t>
      </w:r>
    </w:p>
    <w:p w14:paraId="568DEF3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AL, 25H    ; 将立即数25H复制到AL</w:t>
      </w:r>
    </w:p>
    <w:p w14:paraId="21C73A1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[SI], AX   ; 将AX的值复制到SI指向的内存地址</w:t>
      </w:r>
    </w:p>
    <w:p w14:paraId="7C1AF4DE">
      <w:pPr>
        <w:rPr>
          <w:rFonts w:hint="default"/>
          <w:lang w:val="en-US" w:eastAsia="zh-CN"/>
        </w:rPr>
      </w:pPr>
    </w:p>
    <w:p w14:paraId="23D96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PUSH - 压栈</w:t>
      </w:r>
    </w:p>
    <w:p w14:paraId="1BA34E7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PUSH 源</w:t>
      </w:r>
    </w:p>
    <w:p w14:paraId="543D89F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将操作数压入堆栈</w:t>
      </w:r>
    </w:p>
    <w:p w14:paraId="38FDC0D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PUSH AX        ; 将AX的值压入堆栈</w:t>
      </w:r>
    </w:p>
    <w:p w14:paraId="1FDF344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PUSH DS        ; 将DS段寄存器的值压入堆栈</w:t>
      </w:r>
    </w:p>
    <w:p w14:paraId="166A8D8A">
      <w:pPr>
        <w:rPr>
          <w:rFonts w:hint="default"/>
          <w:lang w:val="en-US" w:eastAsia="zh-CN"/>
        </w:rPr>
      </w:pPr>
    </w:p>
    <w:p w14:paraId="481C4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 - 出栈</w:t>
      </w:r>
    </w:p>
    <w:p w14:paraId="6EC28DF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 目标</w:t>
      </w:r>
    </w:p>
    <w:p w14:paraId="01F605D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从堆栈弹出数据到目标操作数</w:t>
      </w:r>
    </w:p>
    <w:p w14:paraId="2A2EA1D0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 AX         ; 从堆栈弹出数据到AX</w:t>
      </w:r>
    </w:p>
    <w:p w14:paraId="6C20C85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 ES         ; 从堆栈弹出数据到ES段寄存器</w:t>
      </w:r>
    </w:p>
    <w:p w14:paraId="28784B14">
      <w:pPr>
        <w:rPr>
          <w:rFonts w:hint="default"/>
          <w:lang w:val="en-US" w:eastAsia="zh-CN"/>
        </w:rPr>
      </w:pPr>
    </w:p>
    <w:p w14:paraId="25471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XCHG - 数据交换</w:t>
      </w:r>
    </w:p>
    <w:p w14:paraId="345A821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XCHG 操作数1, 操作数2</w:t>
      </w:r>
    </w:p>
    <w:p w14:paraId="6AC271B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交换两个操作数的值</w:t>
      </w:r>
    </w:p>
    <w:p w14:paraId="1605BBF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XCHG AX, BX    ; 交换AX和BX的值</w:t>
      </w:r>
    </w:p>
    <w:p w14:paraId="710E9409">
      <w:pPr>
        <w:rPr>
          <w:rFonts w:hint="default"/>
          <w:lang w:val="en-US" w:eastAsia="zh-CN"/>
        </w:rPr>
      </w:pPr>
    </w:p>
    <w:p w14:paraId="2266421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算术运算指令</w:t>
      </w:r>
    </w:p>
    <w:p w14:paraId="259820A3">
      <w:pPr>
        <w:rPr>
          <w:rFonts w:hint="default"/>
          <w:lang w:val="en-US" w:eastAsia="zh-CN"/>
        </w:rPr>
      </w:pPr>
    </w:p>
    <w:p w14:paraId="18763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- 加法</w:t>
      </w:r>
    </w:p>
    <w:p w14:paraId="6B9E4020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目标, 源</w:t>
      </w:r>
    </w:p>
    <w:p w14:paraId="562103F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目标 = 目标 + 源</w:t>
      </w:r>
    </w:p>
    <w:p w14:paraId="2CEA27F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AX, BX     ; AX = AX + BX</w:t>
      </w:r>
    </w:p>
    <w:p w14:paraId="37C63BD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AL, 10H    ; AL = AL + 10H</w:t>
      </w:r>
    </w:p>
    <w:p w14:paraId="259E3917">
      <w:pPr>
        <w:rPr>
          <w:rFonts w:hint="default"/>
          <w:lang w:val="en-US" w:eastAsia="zh-CN"/>
        </w:rPr>
      </w:pPr>
    </w:p>
    <w:p w14:paraId="34056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 - 减法</w:t>
      </w:r>
    </w:p>
    <w:p w14:paraId="50A6222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 目标, 源</w:t>
      </w:r>
    </w:p>
    <w:p w14:paraId="2B74107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目标 = 目标 - 源</w:t>
      </w:r>
    </w:p>
    <w:p w14:paraId="4D2F12E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 AX, BX     ; AX = AX - BX</w:t>
      </w:r>
    </w:p>
    <w:p w14:paraId="5AC74B8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 AL, 5      ; AL = AL - 5</w:t>
      </w:r>
    </w:p>
    <w:p w14:paraId="78F55E07">
      <w:pPr>
        <w:rPr>
          <w:rFonts w:hint="default"/>
          <w:lang w:val="en-US" w:eastAsia="zh-CN"/>
        </w:rPr>
      </w:pPr>
    </w:p>
    <w:p w14:paraId="46937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INC - 加1</w:t>
      </w:r>
    </w:p>
    <w:p w14:paraId="74B1636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INC 目标</w:t>
      </w:r>
    </w:p>
    <w:p w14:paraId="057C91C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目标 = 目标 + 1</w:t>
      </w:r>
    </w:p>
    <w:p w14:paraId="4B641C4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INC AX         ; AX = AX + 1</w:t>
      </w:r>
    </w:p>
    <w:p w14:paraId="70611F6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INC BYTE PTR [SI] ; SI指向的字节加1</w:t>
      </w:r>
    </w:p>
    <w:p w14:paraId="5F70394B">
      <w:pPr>
        <w:rPr>
          <w:rFonts w:hint="default"/>
          <w:lang w:val="en-US" w:eastAsia="zh-CN"/>
        </w:rPr>
      </w:pPr>
    </w:p>
    <w:p w14:paraId="12E68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 - 减1</w:t>
      </w:r>
    </w:p>
    <w:p w14:paraId="0B84D81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 目标</w:t>
      </w:r>
    </w:p>
    <w:p w14:paraId="064487FC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目标 = 目标 - 1</w:t>
      </w:r>
    </w:p>
    <w:p w14:paraId="520E6A3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 CX         ; CX = CX - 1</w:t>
      </w:r>
    </w:p>
    <w:p w14:paraId="4ED38DE9">
      <w:pPr>
        <w:rPr>
          <w:rFonts w:hint="default"/>
          <w:lang w:val="en-US" w:eastAsia="zh-CN"/>
        </w:rPr>
      </w:pPr>
    </w:p>
    <w:p w14:paraId="5CD66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MUL - 无符号乘法</w:t>
      </w:r>
    </w:p>
    <w:p w14:paraId="14B785C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MUL 源</w:t>
      </w:r>
    </w:p>
    <w:p w14:paraId="7BD5241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AX = AL × 源 (8位) 或 DX:AX = AX × 源 (16位)</w:t>
      </w:r>
    </w:p>
    <w:p w14:paraId="4171C23C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MUL BL         ; AX = AL × BL</w:t>
      </w:r>
    </w:p>
    <w:p w14:paraId="61C9BD5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MUL BX         ; DX:AX = AX × BX</w:t>
      </w:r>
    </w:p>
    <w:p w14:paraId="4F9BA0EF">
      <w:pPr>
        <w:rPr>
          <w:rFonts w:hint="default"/>
          <w:lang w:val="en-US" w:eastAsia="zh-CN"/>
        </w:rPr>
      </w:pPr>
    </w:p>
    <w:p w14:paraId="03DA1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DIV - 无符号除法</w:t>
      </w:r>
    </w:p>
    <w:p w14:paraId="199C5F4C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DIV 源</w:t>
      </w:r>
    </w:p>
    <w:p w14:paraId="7CD77D4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AL = AX ÷ 源的商, AH = 余数 (8位)</w:t>
      </w:r>
    </w:p>
    <w:p w14:paraId="4894A84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AX = DX:AX ÷ 源的商, DX = 余数 (16位)</w:t>
      </w:r>
    </w:p>
    <w:p w14:paraId="0A1DB04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DIV BL         ; AL = AX/BL的商, AH = 余数</w:t>
      </w:r>
    </w:p>
    <w:p w14:paraId="2F6D8B3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DIV BX         ; AX = (DX:AX)/BX的商, DX = 余数</w:t>
      </w:r>
    </w:p>
    <w:p w14:paraId="1355AC99">
      <w:pPr>
        <w:rPr>
          <w:rFonts w:hint="default"/>
          <w:lang w:val="en-US" w:eastAsia="zh-CN"/>
        </w:rPr>
      </w:pPr>
    </w:p>
    <w:p w14:paraId="6D6FC4C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逻辑运算指令</w:t>
      </w:r>
    </w:p>
    <w:p w14:paraId="4DCC78B8">
      <w:pPr>
        <w:rPr>
          <w:rFonts w:hint="default"/>
          <w:lang w:val="en-US" w:eastAsia="zh-CN"/>
        </w:rPr>
      </w:pPr>
    </w:p>
    <w:p w14:paraId="04B30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- 逻辑与</w:t>
      </w:r>
    </w:p>
    <w:p w14:paraId="3BEFA65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目标, 源</w:t>
      </w:r>
    </w:p>
    <w:p w14:paraId="0B56AEF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目标 = 目标 AND 源</w:t>
      </w:r>
    </w:p>
    <w:p w14:paraId="338E2A70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AL, 0FH    ; 将AL的高4位清零</w:t>
      </w:r>
    </w:p>
    <w:p w14:paraId="3A09B0D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AX, BX     ; AX = AX AND BX</w:t>
      </w:r>
    </w:p>
    <w:p w14:paraId="73715B17">
      <w:pPr>
        <w:rPr>
          <w:rFonts w:hint="default"/>
          <w:lang w:val="en-US" w:eastAsia="zh-CN"/>
        </w:rPr>
      </w:pPr>
    </w:p>
    <w:p w14:paraId="11E4E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 - 逻辑或</w:t>
      </w:r>
    </w:p>
    <w:p w14:paraId="7076344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 目标, 源</w:t>
      </w:r>
    </w:p>
    <w:p w14:paraId="5C67910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目标 = 目标 OR 源</w:t>
      </w:r>
    </w:p>
    <w:p w14:paraId="1D94E39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 AL, 30H     ; 将AL的高2位置1</w:t>
      </w:r>
    </w:p>
    <w:p w14:paraId="02BF868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 AX, BX      ; AX = AX OR BX</w:t>
      </w:r>
    </w:p>
    <w:p w14:paraId="46E35741">
      <w:pPr>
        <w:rPr>
          <w:rFonts w:hint="default"/>
          <w:lang w:val="en-US" w:eastAsia="zh-CN"/>
        </w:rPr>
      </w:pPr>
    </w:p>
    <w:p w14:paraId="2CD32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XOR - 逻辑异或</w:t>
      </w:r>
    </w:p>
    <w:p w14:paraId="03DF36D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XOR 目标, 源</w:t>
      </w:r>
    </w:p>
    <w:p w14:paraId="2E399C5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目标 = 目标 XOR 源</w:t>
      </w:r>
    </w:p>
    <w:p w14:paraId="6F75ED3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XOR AX, AX     ; 将AX清零</w:t>
      </w:r>
    </w:p>
    <w:p w14:paraId="5660EF8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XOR AL, 0FFH   ; 将AL的所有位取反</w:t>
      </w:r>
    </w:p>
    <w:p w14:paraId="088ADD75">
      <w:pPr>
        <w:rPr>
          <w:rFonts w:hint="default"/>
          <w:lang w:val="en-US" w:eastAsia="zh-CN"/>
        </w:rPr>
      </w:pPr>
    </w:p>
    <w:p w14:paraId="56B9C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 - 逻辑非</w:t>
      </w:r>
    </w:p>
    <w:p w14:paraId="6A19364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 目标</w:t>
      </w:r>
    </w:p>
    <w:p w14:paraId="1B93384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目标 = NOT 目标</w:t>
      </w:r>
    </w:p>
    <w:p w14:paraId="02808D7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 AX         ; 将AX的所有位取反</w:t>
      </w:r>
    </w:p>
    <w:p w14:paraId="6FE5E78B">
      <w:pPr>
        <w:rPr>
          <w:rFonts w:hint="default"/>
          <w:lang w:val="en-US" w:eastAsia="zh-CN"/>
        </w:rPr>
      </w:pPr>
    </w:p>
    <w:p w14:paraId="7179929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移位指令</w:t>
      </w:r>
    </w:p>
    <w:p w14:paraId="4CDDE577">
      <w:pPr>
        <w:rPr>
          <w:rFonts w:hint="default"/>
          <w:lang w:val="en-US" w:eastAsia="zh-CN"/>
        </w:rPr>
      </w:pPr>
    </w:p>
    <w:p w14:paraId="45699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SHL/SAL - 逻辑/算术左移</w:t>
      </w:r>
    </w:p>
    <w:p w14:paraId="66CC399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SHL 目标, 计数</w:t>
      </w:r>
    </w:p>
    <w:p w14:paraId="4C17821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SAL 目标, 计数</w:t>
      </w:r>
    </w:p>
    <w:p w14:paraId="3689E0B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将目标操作数左移指定的位数</w:t>
      </w:r>
    </w:p>
    <w:p w14:paraId="06ED31A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SHL AX, 1      ; 将AX左移1位</w:t>
      </w:r>
    </w:p>
    <w:p w14:paraId="43FF9F5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CL, 3</w:t>
      </w:r>
    </w:p>
    <w:p w14:paraId="30BB66A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SHL AL, CL     ; 将AL左移3位</w:t>
      </w:r>
    </w:p>
    <w:p w14:paraId="432D2D15">
      <w:pPr>
        <w:rPr>
          <w:rFonts w:hint="default"/>
          <w:lang w:val="en-US" w:eastAsia="zh-CN"/>
        </w:rPr>
      </w:pPr>
    </w:p>
    <w:p w14:paraId="74B34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SHR - 逻辑右移</w:t>
      </w:r>
    </w:p>
    <w:p w14:paraId="5A9B81E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SHR 目标, 计数</w:t>
      </w:r>
    </w:p>
    <w:p w14:paraId="3232326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将目标操作数右移指定的位数，高位补0</w:t>
      </w:r>
    </w:p>
    <w:p w14:paraId="3A50CA1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SHR AX, 1      ; 将AX右移1位</w:t>
      </w:r>
    </w:p>
    <w:p w14:paraId="1A32CD70">
      <w:pPr>
        <w:rPr>
          <w:rFonts w:hint="default"/>
          <w:lang w:val="en-US" w:eastAsia="zh-CN"/>
        </w:rPr>
      </w:pPr>
    </w:p>
    <w:p w14:paraId="137DD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SAR - 算术右移</w:t>
      </w:r>
    </w:p>
    <w:p w14:paraId="40B83F0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SAR 目标, 计数</w:t>
      </w:r>
    </w:p>
    <w:p w14:paraId="16DF52C0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将目标操作数右移指定的位数，高位用符号位填充</w:t>
      </w:r>
    </w:p>
    <w:p w14:paraId="4E204C2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SAR AX, 1      ; 将AX算术右移1位</w:t>
      </w:r>
    </w:p>
    <w:p w14:paraId="5B358971">
      <w:pPr>
        <w:rPr>
          <w:rFonts w:hint="default"/>
          <w:lang w:val="en-US" w:eastAsia="zh-CN"/>
        </w:rPr>
      </w:pPr>
    </w:p>
    <w:p w14:paraId="0A2E8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程序控制指令</w:t>
      </w:r>
    </w:p>
    <w:p w14:paraId="37CD3263">
      <w:pPr>
        <w:rPr>
          <w:rFonts w:hint="default"/>
          <w:lang w:val="en-US" w:eastAsia="zh-CN"/>
        </w:rPr>
      </w:pPr>
    </w:p>
    <w:p w14:paraId="4CC36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JMP - 无条件跳转</w:t>
      </w:r>
    </w:p>
    <w:p w14:paraId="767A207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JMP 目标</w:t>
      </w:r>
    </w:p>
    <w:p w14:paraId="2150450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无条件跳转到指定位置</w:t>
      </w:r>
    </w:p>
    <w:p w14:paraId="1AE8836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JMP START      ; 跳转到START标签</w:t>
      </w:r>
    </w:p>
    <w:p w14:paraId="50CBEBF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JMP NEAR PTR [BX] ; 跳转到BX指向的地址</w:t>
      </w:r>
    </w:p>
    <w:p w14:paraId="37084AA4">
      <w:pPr>
        <w:rPr>
          <w:rFonts w:hint="default"/>
          <w:lang w:val="en-US" w:eastAsia="zh-CN"/>
        </w:rPr>
      </w:pPr>
    </w:p>
    <w:p w14:paraId="61300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条件跳转指令</w:t>
      </w:r>
    </w:p>
    <w:p w14:paraId="7737FA0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JE/JZ  目标    ; 等于/为零时跳转</w:t>
      </w:r>
    </w:p>
    <w:p w14:paraId="4D310EB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JNE/JNZ 目标   ; 不等于/不为零时跳转</w:t>
      </w:r>
    </w:p>
    <w:p w14:paraId="0899E4A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JA/JNBE 目标   ; 高于/不低于等于时跳转（无符号）</w:t>
      </w:r>
    </w:p>
    <w:p w14:paraId="5BE6DBF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JB/JNAE 目标   ; 低于/不高于等于时跳转（无符号）</w:t>
      </w:r>
    </w:p>
    <w:p w14:paraId="5F41468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JG/JNLE 目标   ; 大于/不小于等于时跳转（有符号）</w:t>
      </w:r>
    </w:p>
    <w:p w14:paraId="622DE41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JL/JNGE 目标   ; 小于/不大于等于时跳转（有符号）</w:t>
      </w:r>
    </w:p>
    <w:p w14:paraId="7EED8A10">
      <w:pPr>
        <w:pStyle w:val="10"/>
        <w:bidi w:val="0"/>
        <w:rPr>
          <w:rFonts w:hint="default"/>
          <w:lang w:val="en-US" w:eastAsia="zh-CN"/>
        </w:rPr>
      </w:pPr>
    </w:p>
    <w:p w14:paraId="512DCA8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CMP AX, BX</w:t>
      </w:r>
    </w:p>
    <w:p w14:paraId="0C302BC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JE  EQUAL      ; 如果AX等于BX，跳转到EQUAL</w:t>
      </w:r>
    </w:p>
    <w:p w14:paraId="2679110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JL  LESS       ; 如果AX小于BX，跳转到LESS</w:t>
      </w:r>
    </w:p>
    <w:p w14:paraId="158E6A77">
      <w:pPr>
        <w:rPr>
          <w:rFonts w:hint="default"/>
          <w:lang w:val="en-US" w:eastAsia="zh-CN"/>
        </w:rPr>
      </w:pPr>
    </w:p>
    <w:p w14:paraId="1C5F4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 - 调用子程序</w:t>
      </w:r>
    </w:p>
    <w:p w14:paraId="11E0E5D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 目标</w:t>
      </w:r>
    </w:p>
    <w:p w14:paraId="43F7329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调用子程序，将返回地址压栈</w:t>
      </w:r>
    </w:p>
    <w:p w14:paraId="46A292BC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 DELAY     ; 调用DELAY子程序</w:t>
      </w:r>
    </w:p>
    <w:p w14:paraId="6AC021CF">
      <w:pPr>
        <w:rPr>
          <w:rFonts w:hint="default"/>
          <w:lang w:val="en-US" w:eastAsia="zh-CN"/>
        </w:rPr>
      </w:pPr>
    </w:p>
    <w:p w14:paraId="42B32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 - 从子程序返回</w:t>
      </w:r>
    </w:p>
    <w:p w14:paraId="0D98BE8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</w:t>
      </w:r>
    </w:p>
    <w:p w14:paraId="4194288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从子程序返回，从堆栈弹出返回地址</w:t>
      </w:r>
    </w:p>
    <w:p w14:paraId="69B0F21C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</w:t>
      </w:r>
    </w:p>
    <w:p w14:paraId="60A8DE4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 4          ; 返回并清除堆栈中的4个字节参数</w:t>
      </w:r>
    </w:p>
    <w:p w14:paraId="63FC986F">
      <w:pPr>
        <w:rPr>
          <w:rFonts w:hint="default"/>
          <w:lang w:val="en-US" w:eastAsia="zh-CN"/>
        </w:rPr>
      </w:pPr>
    </w:p>
    <w:p w14:paraId="1A879B0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字符串操作指令</w:t>
      </w:r>
    </w:p>
    <w:p w14:paraId="43FCC0E1">
      <w:pPr>
        <w:rPr>
          <w:rFonts w:hint="default"/>
          <w:lang w:val="en-US" w:eastAsia="zh-CN"/>
        </w:rPr>
      </w:pPr>
    </w:p>
    <w:p w14:paraId="0A9E4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MOVS - 字符串传送</w:t>
      </w:r>
    </w:p>
    <w:p w14:paraId="46D317B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MOVSB         ; 传送字节: ES:[DI] = DS:[SI], 然后SI++, DI++</w:t>
      </w:r>
    </w:p>
    <w:p w14:paraId="14C9806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MOVSW         ; 传送字: ES:[DI] = DS:[SI], 然后SI+2, DI+2</w:t>
      </w:r>
    </w:p>
    <w:p w14:paraId="0F0C0ACA">
      <w:pPr>
        <w:rPr>
          <w:rFonts w:hint="default"/>
          <w:lang w:val="en-US" w:eastAsia="zh-CN"/>
        </w:rPr>
      </w:pPr>
    </w:p>
    <w:p w14:paraId="3A1F6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CMPS - 字符串比较</w:t>
      </w:r>
    </w:p>
    <w:p w14:paraId="07AAB53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CMPSB         ; 比较字节: DS:[SI] - ES:[DI], 设置标志位</w:t>
      </w:r>
    </w:p>
    <w:p w14:paraId="13E60BA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CMPSW         ; 比较字: DS:[SI] - ES:[DI], 设置标志位</w:t>
      </w:r>
    </w:p>
    <w:p w14:paraId="0BFBC9EA">
      <w:pPr>
        <w:rPr>
          <w:rFonts w:hint="default"/>
          <w:lang w:val="en-US" w:eastAsia="zh-CN"/>
        </w:rPr>
      </w:pPr>
    </w:p>
    <w:p w14:paraId="5D8F9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SCAS - 字符串扫描</w:t>
      </w:r>
    </w:p>
    <w:p w14:paraId="7AE7826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SCASB         ; 扫描字节: AL - ES:[DI], 设置标志位</w:t>
      </w:r>
    </w:p>
    <w:p w14:paraId="3D8B2C3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SCASW         ; 扫描字: AX - ES:[DI], 设置标志位</w:t>
      </w:r>
    </w:p>
    <w:p w14:paraId="46C74216">
      <w:pPr>
        <w:rPr>
          <w:rFonts w:hint="default"/>
          <w:lang w:val="en-US" w:eastAsia="zh-CN"/>
        </w:rPr>
      </w:pPr>
    </w:p>
    <w:p w14:paraId="2EA33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LODS - 加载字符串</w:t>
      </w:r>
    </w:p>
    <w:p w14:paraId="562B053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LODSB         ; 加载字节: AL = DS:[SI], 然后SI++</w:t>
      </w:r>
    </w:p>
    <w:p w14:paraId="1E0FA73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LODSW         ; 加载字: AX = DS:[SI], 然后SI+2</w:t>
      </w:r>
    </w:p>
    <w:p w14:paraId="06FC2D42">
      <w:pPr>
        <w:rPr>
          <w:rFonts w:hint="default"/>
          <w:lang w:val="en-US" w:eastAsia="zh-CN"/>
        </w:rPr>
      </w:pPr>
    </w:p>
    <w:p w14:paraId="52992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STOS - 存储字符串</w:t>
      </w:r>
    </w:p>
    <w:p w14:paraId="24C9D12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STOSB         ; 存储字节: ES:[DI] = AL, 然后DI++</w:t>
      </w:r>
    </w:p>
    <w:p w14:paraId="04D76A2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STOSW         ; 存储字: ES:[DI] = AX, 然后DI+2</w:t>
      </w:r>
    </w:p>
    <w:p w14:paraId="6EF3D589">
      <w:pPr>
        <w:rPr>
          <w:rFonts w:hint="default"/>
          <w:lang w:val="en-US" w:eastAsia="zh-CN"/>
        </w:rPr>
      </w:pPr>
    </w:p>
    <w:p w14:paraId="3A2223E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处理器控制指令</w:t>
      </w:r>
    </w:p>
    <w:p w14:paraId="20D80314">
      <w:pPr>
        <w:rPr>
          <w:rFonts w:hint="default"/>
          <w:lang w:val="en-US" w:eastAsia="zh-CN"/>
        </w:rPr>
      </w:pPr>
    </w:p>
    <w:p w14:paraId="15F0573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STC - 设置进位标志</w:t>
      </w:r>
    </w:p>
    <w:p w14:paraId="0C2C49D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STC           ; 设置CF = 1</w:t>
      </w:r>
    </w:p>
    <w:p w14:paraId="19B5A778">
      <w:pPr>
        <w:pStyle w:val="10"/>
        <w:bidi w:val="0"/>
        <w:rPr>
          <w:rFonts w:hint="default"/>
          <w:lang w:val="en-US" w:eastAsia="zh-CN"/>
        </w:rPr>
      </w:pPr>
    </w:p>
    <w:p w14:paraId="7714918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CLC - 清除进位标志</w:t>
      </w:r>
    </w:p>
    <w:p w14:paraId="284480A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CLC           ; 设置CF = 0</w:t>
      </w:r>
    </w:p>
    <w:p w14:paraId="74DF6AFC">
      <w:pPr>
        <w:pStyle w:val="10"/>
        <w:bidi w:val="0"/>
        <w:rPr>
          <w:rFonts w:hint="default"/>
          <w:lang w:val="en-US" w:eastAsia="zh-CN"/>
        </w:rPr>
      </w:pPr>
    </w:p>
    <w:p w14:paraId="401F243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 - 设置方向标志</w:t>
      </w:r>
    </w:p>
    <w:p w14:paraId="4A3E0FD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           ; 设置DF = 1 (字符串操作时地址递减)</w:t>
      </w:r>
    </w:p>
    <w:p w14:paraId="455807DE">
      <w:pPr>
        <w:pStyle w:val="10"/>
        <w:bidi w:val="0"/>
        <w:rPr>
          <w:rFonts w:hint="default"/>
          <w:lang w:val="en-US" w:eastAsia="zh-CN"/>
        </w:rPr>
      </w:pPr>
    </w:p>
    <w:p w14:paraId="588CF1B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CLD - 清除方向标志</w:t>
      </w:r>
    </w:p>
    <w:p w14:paraId="3399FED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CLD           ; 设置DF = 0 (字符串操作时地址递增)</w:t>
      </w:r>
    </w:p>
    <w:p w14:paraId="497D7ED5">
      <w:pPr>
        <w:pStyle w:val="10"/>
        <w:bidi w:val="0"/>
        <w:rPr>
          <w:rFonts w:hint="default"/>
          <w:lang w:val="en-US" w:eastAsia="zh-CN"/>
        </w:rPr>
      </w:pPr>
    </w:p>
    <w:p w14:paraId="2B255EF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 - 开中断</w:t>
      </w:r>
    </w:p>
    <w:p w14:paraId="5142BE8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           ; 设置IF = 1，允许可屏蔽中断</w:t>
      </w:r>
    </w:p>
    <w:p w14:paraId="5B2BFA2B">
      <w:pPr>
        <w:pStyle w:val="10"/>
        <w:bidi w:val="0"/>
        <w:rPr>
          <w:rFonts w:hint="default"/>
          <w:lang w:val="en-US" w:eastAsia="zh-CN"/>
        </w:rPr>
      </w:pPr>
    </w:p>
    <w:p w14:paraId="759662E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 - 关中断</w:t>
      </w:r>
    </w:p>
    <w:p w14:paraId="70B2557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           ; 设置IF = 0，禁止可屏蔽中断</w:t>
      </w:r>
    </w:p>
    <w:p w14:paraId="058BDCE3">
      <w:pPr>
        <w:pStyle w:val="10"/>
        <w:bidi w:val="0"/>
        <w:rPr>
          <w:rFonts w:hint="default"/>
          <w:lang w:val="en-US" w:eastAsia="zh-CN"/>
        </w:rPr>
      </w:pPr>
    </w:p>
    <w:p w14:paraId="23AAC89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HLT - 停机</w:t>
      </w:r>
    </w:p>
    <w:p w14:paraId="3B0F8B3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HLT           ; 使处理器进入停机状态</w:t>
      </w:r>
    </w:p>
    <w:p w14:paraId="35017DD5">
      <w:pPr>
        <w:pStyle w:val="10"/>
        <w:bidi w:val="0"/>
        <w:rPr>
          <w:rFonts w:hint="default"/>
          <w:lang w:val="en-US" w:eastAsia="zh-CN"/>
        </w:rPr>
      </w:pPr>
    </w:p>
    <w:p w14:paraId="0FE3882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NOP - 空操作</w:t>
      </w:r>
    </w:p>
    <w:p w14:paraId="73E0B2F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NOP           ; 空操作，占用1个字节和3个时钟周期</w:t>
      </w:r>
    </w:p>
    <w:p w14:paraId="065FF890">
      <w:pPr>
        <w:rPr>
          <w:rFonts w:hint="default"/>
          <w:lang w:val="en-US" w:eastAsia="zh-CN"/>
        </w:rPr>
      </w:pPr>
    </w:p>
    <w:p w14:paraId="2AA91D2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中断</w:t>
      </w:r>
      <w:r>
        <w:rPr>
          <w:rFonts w:hint="eastAsia"/>
          <w:b/>
          <w:bCs/>
          <w:lang w:val="en-US" w:eastAsia="zh-CN"/>
        </w:rPr>
        <w:t>指令</w:t>
      </w:r>
    </w:p>
    <w:p w14:paraId="5AED83C3">
      <w:pPr>
        <w:rPr>
          <w:rFonts w:hint="default"/>
          <w:lang w:val="en-US" w:eastAsia="zh-CN"/>
        </w:rPr>
      </w:pPr>
    </w:p>
    <w:p w14:paraId="16FFA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中断是CPU暂停当前程序执行，转去执行特殊服务程序，执行完后返回原程序的机制。</w:t>
      </w:r>
    </w:p>
    <w:p w14:paraId="3C790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中断分类</w:t>
      </w:r>
      <w:r>
        <w:rPr>
          <w:rFonts w:hint="eastAsia"/>
          <w:lang w:val="en-US" w:eastAsia="zh-CN"/>
        </w:rPr>
        <w:t>：</w:t>
      </w:r>
    </w:p>
    <w:p w14:paraId="480B4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硬件中断：由硬件设备触发</w:t>
      </w:r>
    </w:p>
    <w:p w14:paraId="11BAF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可屏蔽中断（INTR）</w:t>
      </w:r>
    </w:p>
    <w:p w14:paraId="70E23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不可屏蔽中断（NMI）</w:t>
      </w:r>
    </w:p>
    <w:p w14:paraId="678FF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软件中断：由程序中的INT指令触发</w:t>
      </w:r>
    </w:p>
    <w:p w14:paraId="484D1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异常中断：由CPU执行指令错误触发</w:t>
      </w:r>
    </w:p>
    <w:p w14:paraId="6FF75032">
      <w:pPr>
        <w:rPr>
          <w:rFonts w:hint="default"/>
          <w:lang w:val="en-US" w:eastAsia="zh-CN"/>
        </w:rPr>
      </w:pPr>
    </w:p>
    <w:p w14:paraId="6EAAC3E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中断向量表</w:t>
      </w:r>
    </w:p>
    <w:p w14:paraId="3C64F2E2">
      <w:pPr>
        <w:rPr>
          <w:rFonts w:hint="default"/>
          <w:lang w:val="en-US" w:eastAsia="zh-CN"/>
        </w:rPr>
      </w:pPr>
    </w:p>
    <w:p w14:paraId="0597E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中断向量表结构</w:t>
      </w:r>
    </w:p>
    <w:p w14:paraId="6E9A7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内存地址 0000:0000 - 0000:03FF (1KB)</w:t>
      </w:r>
    </w:p>
    <w:p w14:paraId="35347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每个中断向量占4字节：</w:t>
      </w:r>
    </w:p>
    <w:p w14:paraId="7ABAC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2字节：IP（偏移地址）</w:t>
      </w:r>
    </w:p>
    <w:p w14:paraId="637A9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2字节：CS（段地址）</w:t>
      </w:r>
    </w:p>
    <w:p w14:paraId="623EA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中断号n对应的向量位置：0000:n×4</w:t>
      </w:r>
    </w:p>
    <w:p w14:paraId="1BDADC5D">
      <w:pPr>
        <w:rPr>
          <w:rFonts w:hint="default"/>
          <w:lang w:val="en-US" w:eastAsia="zh-CN"/>
        </w:rPr>
      </w:pPr>
    </w:p>
    <w:p w14:paraId="2A21E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重要中断向量</w:t>
      </w:r>
      <w:r>
        <w:rPr>
          <w:rFonts w:hint="eastAsia"/>
          <w:lang w:val="en-US" w:eastAsia="zh-CN"/>
        </w:rPr>
        <w:t>表</w:t>
      </w:r>
    </w:p>
    <w:p w14:paraId="1BD1E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|中断号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用途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 向量地址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61DF4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00H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除法错误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0000:0000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5C30C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01H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单步中断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0000:0004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7A5BC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03H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断点中断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0000:000C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57B1F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04H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溢出中断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0000:0010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37B00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08H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 定时器中断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0000:0020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3E893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09H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键盘中断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0000:0024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1521F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10H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BIOS视频服务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0000:0040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5FFF0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13H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BIOS磁盘服务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0000:004C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5CAF5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16H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BIOS键盘服务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0000:0058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1375F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1AH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BIOS时间服务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0000:0068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05DEF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21H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DOS功能调用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| 0000:0084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|</w:t>
      </w:r>
    </w:p>
    <w:p w14:paraId="24FF3878">
      <w:pPr>
        <w:rPr>
          <w:rFonts w:hint="default"/>
          <w:lang w:val="en-US" w:eastAsia="zh-CN"/>
        </w:rPr>
      </w:pPr>
    </w:p>
    <w:p w14:paraId="27A8ABF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DOS功能调用表</w:t>
      </w:r>
    </w:p>
    <w:p w14:paraId="7E337623">
      <w:pPr>
        <w:rPr>
          <w:rFonts w:hint="default"/>
          <w:lang w:val="en-US" w:eastAsia="zh-CN"/>
        </w:rPr>
      </w:pPr>
    </w:p>
    <w:p w14:paraId="39574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一、程序控制功能</w:t>
      </w:r>
    </w:p>
    <w:p w14:paraId="324F14F7">
      <w:pPr>
        <w:rPr>
          <w:rFonts w:hint="default"/>
          <w:lang w:val="en-US" w:eastAsia="zh-CN"/>
        </w:rPr>
      </w:pPr>
    </w:p>
    <w:p w14:paraId="41AA1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功能号 | 功能描述 | 输入参数 | 输出参数 |</w:t>
      </w:r>
    </w:p>
    <w:p w14:paraId="7259D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00H | 程序终止 | CS=PSP段地址 | 无 |</w:t>
      </w:r>
    </w:p>
    <w:p w14:paraId="63DCD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31H | 终止并驻留(TSR) | AL=返回码, DX=驻留内存大小(节) | 无 |</w:t>
      </w:r>
    </w:p>
    <w:p w14:paraId="4A700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4CH | 带返回码终止 | AL=返回码 | 无 |</w:t>
      </w:r>
    </w:p>
    <w:p w14:paraId="63196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4DH | 获取子进程返回码 | 无 | AL=返回码, AH=终止方式 |</w:t>
      </w:r>
    </w:p>
    <w:p w14:paraId="3AD483B2">
      <w:pPr>
        <w:rPr>
          <w:rFonts w:hint="default"/>
          <w:lang w:val="en-US" w:eastAsia="zh-CN"/>
        </w:rPr>
      </w:pPr>
    </w:p>
    <w:p w14:paraId="355F4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二、字符输入输出功能</w:t>
      </w:r>
    </w:p>
    <w:p w14:paraId="0130B67F">
      <w:pPr>
        <w:rPr>
          <w:rFonts w:hint="default"/>
          <w:lang w:val="en-US" w:eastAsia="zh-CN"/>
        </w:rPr>
      </w:pPr>
    </w:p>
    <w:p w14:paraId="52CA3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单字符I/O</w:t>
      </w:r>
    </w:p>
    <w:p w14:paraId="196E4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功能号 | 功能描述 | 输入参数 | 输出参数 |</w:t>
      </w:r>
    </w:p>
    <w:p w14:paraId="5A1DC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01H | 带回显字符输入 | 无 | AL=输入字符 |</w:t>
      </w:r>
    </w:p>
    <w:p w14:paraId="3B15A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06H | 直接控制台I/O | DL=0FFH(输入)或字符(输出) | AL=输入字符 |</w:t>
      </w:r>
    </w:p>
    <w:p w14:paraId="13EE9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07H | 无回显直接输入 | 无 | AL=输入字符 |</w:t>
      </w:r>
    </w:p>
    <w:p w14:paraId="7D5BF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08H | 无回显字符输入 | 无 | AL=输入字符 |</w:t>
      </w:r>
    </w:p>
    <w:p w14:paraId="64F31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02H | 字符输出 | DL=输出字符 | 无 |</w:t>
      </w:r>
    </w:p>
    <w:p w14:paraId="0FC83AD6">
      <w:pPr>
        <w:rPr>
          <w:rFonts w:hint="default"/>
          <w:lang w:val="en-US" w:eastAsia="zh-CN"/>
        </w:rPr>
      </w:pPr>
    </w:p>
    <w:p w14:paraId="545FC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字符串I/O</w:t>
      </w:r>
    </w:p>
    <w:p w14:paraId="7DECC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功能号 | 功能描述 | 输入参数 | 输出参数 |</w:t>
      </w:r>
    </w:p>
    <w:p w14:paraId="09E7A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09H | 显示字符串 | DS:DX=字符串地址(以'$'结尾) | 无 |</w:t>
      </w:r>
    </w:p>
    <w:p w14:paraId="3B6A6C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0AH | 缓冲输入 | DS:DX=输入缓冲区地址 | 缓冲区填入数据 |</w:t>
      </w:r>
    </w:p>
    <w:p w14:paraId="4EBCA9E6">
      <w:pPr>
        <w:rPr>
          <w:rFonts w:hint="default"/>
          <w:lang w:val="en-US" w:eastAsia="zh-CN"/>
        </w:rPr>
      </w:pPr>
    </w:p>
    <w:p w14:paraId="334E8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三、文件操作功能</w:t>
      </w:r>
    </w:p>
    <w:p w14:paraId="64C74177">
      <w:pPr>
        <w:rPr>
          <w:rFonts w:hint="default"/>
          <w:lang w:val="en-US" w:eastAsia="zh-CN"/>
        </w:rPr>
      </w:pPr>
    </w:p>
    <w:p w14:paraId="4952C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传统FCB方式（已过时）</w:t>
      </w:r>
    </w:p>
    <w:p w14:paraId="0B145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功能号 | 功能描述 | 输入参数 | 输出参数 |</w:t>
      </w:r>
    </w:p>
    <w:p w14:paraId="5F2B3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0FH | 打开文件 | DS:DX=FCB地址 | AL=状态 |</w:t>
      </w:r>
    </w:p>
    <w:p w14:paraId="54684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10H | 关闭文件 | DS:DX=FCB地址 | AL=状态 |</w:t>
      </w:r>
    </w:p>
    <w:p w14:paraId="6D1C8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11H | 查找第一个 | DS:DX=FCB地址 | AL=状态 |</w:t>
      </w:r>
    </w:p>
    <w:p w14:paraId="37164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12H | 查找下一个 | DS:DX=FCB地址 | AL=状态 |</w:t>
      </w:r>
    </w:p>
    <w:p w14:paraId="272F8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13H | 删除文件 | DS:DX=FCB地址 | AL=状态 |</w:t>
      </w:r>
    </w:p>
    <w:p w14:paraId="2B749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16H | 创建文件 | DS:DX=FCB地址 | AL=状态 |</w:t>
      </w:r>
    </w:p>
    <w:p w14:paraId="5BAEA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17H | 重命名文件 | DS:DX=FCB地址 | AL=状态 |</w:t>
      </w:r>
    </w:p>
    <w:p w14:paraId="0D4975DB">
      <w:pPr>
        <w:rPr>
          <w:rFonts w:hint="default"/>
          <w:lang w:val="en-US" w:eastAsia="zh-CN"/>
        </w:rPr>
      </w:pPr>
    </w:p>
    <w:p w14:paraId="1CE82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句柄方式（推荐使用）</w:t>
      </w:r>
    </w:p>
    <w:p w14:paraId="5F1C7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功能号 | 功能描述 | 输入参数 | 输出参数 |</w:t>
      </w:r>
    </w:p>
    <w:p w14:paraId="426E2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3CH | 创建文件 | DS:DX=文件名, CX=属性 | CF=0成功(AX=句柄), CF=1失败 |</w:t>
      </w:r>
    </w:p>
    <w:p w14:paraId="1B462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3DH | 打开文件 | DS:DX=文件名, AL=访问模式 | CF=0成功(AX=句柄), CF=1失败 |</w:t>
      </w:r>
    </w:p>
    <w:p w14:paraId="11354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3EH | 关闭文件 | BX=文件句柄 | CF=0成功, CF=1失败 |</w:t>
      </w:r>
    </w:p>
    <w:p w14:paraId="2C22A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3FH | 读文件| BX=句柄, CX=字节数, DS:DX=缓冲区 | CF=0成功(AX=实际字节), CF=1失败 |</w:t>
      </w:r>
    </w:p>
    <w:p w14:paraId="21D57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40H | 写文件| BX=句柄, CX=字节数, DS:DX=缓冲区 | CF=0成功(AX=实际字节), CF=1失败 |</w:t>
      </w:r>
    </w:p>
    <w:p w14:paraId="5D289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41H | 删除文件 | DS:DX=文件名 | CF=0成功, CF=1失败 |</w:t>
      </w:r>
    </w:p>
    <w:p w14:paraId="186D8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42H|移动文件指针|BX=句柄, CX:DX=偏移量, AL=方式|CF=0成功(DX:AX=新位置), CF=1失败|</w:t>
      </w:r>
    </w:p>
    <w:p w14:paraId="16170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43H |获取/设置属性| DS:DX=文件名, AL=功能, CX=属性 | CF=0成功(CX=属性), CF=1失败 |</w:t>
      </w:r>
    </w:p>
    <w:p w14:paraId="6CF646EB">
      <w:pPr>
        <w:rPr>
          <w:rFonts w:hint="default"/>
          <w:lang w:val="en-US" w:eastAsia="zh-CN"/>
        </w:rPr>
      </w:pPr>
    </w:p>
    <w:p w14:paraId="7E68B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四、目录操作功能</w:t>
      </w:r>
    </w:p>
    <w:p w14:paraId="37C335D1">
      <w:pPr>
        <w:rPr>
          <w:rFonts w:hint="default"/>
          <w:lang w:val="en-US" w:eastAsia="zh-CN"/>
        </w:rPr>
      </w:pPr>
    </w:p>
    <w:p w14:paraId="4A100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功能号 | 功能描述 | 输入参数 | 输出参数 |</w:t>
      </w:r>
    </w:p>
    <w:p w14:paraId="550CF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39H | 创建目录 | DS:DX=目录名 | CF=0成功, CF=1失败 |</w:t>
      </w:r>
    </w:p>
    <w:p w14:paraId="36E7B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3AH | 删除目录 | DS:DX=目录名 | CF=0成功, CF=1失败 |</w:t>
      </w:r>
    </w:p>
    <w:p w14:paraId="17DAF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3BH | 设置当前目录 | DS:DX=目录名 | CF=0成功, CF=1失败 |</w:t>
      </w:r>
    </w:p>
    <w:p w14:paraId="01104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47H | 获取当前目录 | DL=驱动器号, DS:SI=缓冲区 | CF=0成功, CF=1失败 |</w:t>
      </w:r>
    </w:p>
    <w:p w14:paraId="14116D49">
      <w:pPr>
        <w:rPr>
          <w:rFonts w:hint="default"/>
          <w:lang w:val="en-US" w:eastAsia="zh-CN"/>
        </w:rPr>
      </w:pPr>
    </w:p>
    <w:p w14:paraId="790F8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五、内存管理功能</w:t>
      </w:r>
    </w:p>
    <w:p w14:paraId="68468A9E">
      <w:pPr>
        <w:rPr>
          <w:rFonts w:hint="default"/>
          <w:lang w:val="en-US" w:eastAsia="zh-CN"/>
        </w:rPr>
      </w:pPr>
    </w:p>
    <w:p w14:paraId="66CE5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功能号 | 功能描述 | 输入参数 | 输出参数 |</w:t>
      </w:r>
    </w:p>
    <w:p w14:paraId="53AB7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48H | 分配内存 | BX=请求的段落数 | CF=0成功(AX=段地址), CF=1失败 |</w:t>
      </w:r>
    </w:p>
    <w:p w14:paraId="4174E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49H | 释放内存 | ES=内存块段地址 | CF=0成功, CF=1失败 |</w:t>
      </w:r>
    </w:p>
    <w:p w14:paraId="0E9B9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4AH | 修改内存块 | ES=块段地址, BX=新大小 | CF=0成功, CF=1失败 |</w:t>
      </w:r>
    </w:p>
    <w:p w14:paraId="6790DC77">
      <w:pPr>
        <w:rPr>
          <w:rFonts w:hint="default"/>
          <w:lang w:val="en-US" w:eastAsia="zh-CN"/>
        </w:rPr>
      </w:pPr>
    </w:p>
    <w:p w14:paraId="7A82F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六、系统信息功能</w:t>
      </w:r>
    </w:p>
    <w:p w14:paraId="50A97A25">
      <w:pPr>
        <w:rPr>
          <w:rFonts w:hint="default"/>
          <w:lang w:val="en-US" w:eastAsia="zh-CN"/>
        </w:rPr>
      </w:pPr>
    </w:p>
    <w:p w14:paraId="79DA6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功能号 | 功能描述 | 输入参数 | 输出参数 |</w:t>
      </w:r>
    </w:p>
    <w:p w14:paraId="7ED21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19H | 获取当前驱动器 | 无 | AL=驱动器号(0=A,1=B,...) |</w:t>
      </w:r>
    </w:p>
    <w:p w14:paraId="1BA10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25H | 设置中断向量 | AL=中断号, DS:DX=处理程序 | 无 |</w:t>
      </w:r>
    </w:p>
    <w:p w14:paraId="55BA7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2AH | 获取系统日期 | 无 | CX=年, DH=月, DL=日, AL=星期 |</w:t>
      </w:r>
    </w:p>
    <w:p w14:paraId="2AC16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2BH | 设置系统日期 | CX=年, DH=月, DL=日 | AL=状态 |</w:t>
      </w:r>
    </w:p>
    <w:p w14:paraId="2AEC8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2CH | 获取系统时间 | 无 | CH=时, CL=分, DH=秒, DL=百分秒 |</w:t>
      </w:r>
    </w:p>
    <w:p w14:paraId="61FDAE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2DH | 设置系统时间 | CH=时, CL=分, DH=秒, DL=百分秒 | AL=状态 |</w:t>
      </w:r>
    </w:p>
    <w:p w14:paraId="2EF7D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30H | 获取DOS版本 | 无 | AL=主版本, AH=次版本 |</w:t>
      </w:r>
    </w:p>
    <w:p w14:paraId="51598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35H | 获取中断向量 | AL=中断号 | ES:BX=中断处理程序 |</w:t>
      </w:r>
    </w:p>
    <w:p w14:paraId="16C7B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44H | 设备驱动控制(IOCTL) | BX=句柄, AL=子功能 | 依子功能而定 |</w:t>
      </w:r>
    </w:p>
    <w:p w14:paraId="15A3BECA">
      <w:pPr>
        <w:rPr>
          <w:rFonts w:hint="default"/>
          <w:lang w:val="en-US" w:eastAsia="zh-CN"/>
        </w:rPr>
      </w:pPr>
    </w:p>
    <w:p w14:paraId="674DD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七、其他重要功能</w:t>
      </w:r>
    </w:p>
    <w:p w14:paraId="383CF636">
      <w:pPr>
        <w:rPr>
          <w:rFonts w:hint="default"/>
          <w:lang w:val="en-US" w:eastAsia="zh-CN"/>
        </w:rPr>
      </w:pPr>
    </w:p>
    <w:p w14:paraId="5FB69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功能号 | 功能描述 | 输入参数 | 输出参数 |</w:t>
      </w:r>
    </w:p>
    <w:p w14:paraId="01797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0BH | 检查输入状态 | 无 | AL=0FFH(有输入), AL=00(无输入) |</w:t>
      </w:r>
    </w:p>
    <w:p w14:paraId="19095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0CH | 清缓冲区并输入 | AL=输入功能号 | 依功能而定 |</w:t>
      </w:r>
    </w:p>
    <w:p w14:paraId="15FE0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4EH | 查找第一个文件 | DS:DX=文件名, CX=属性 | CF=0成功, CF=1失败 |</w:t>
      </w:r>
    </w:p>
    <w:p w14:paraId="4BCAE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4FH | 查找下一个文件 | 无 | CF=0成功, CF=1失败 |</w:t>
      </w:r>
    </w:p>
    <w:p w14:paraId="28181E65">
      <w:pPr>
        <w:rPr>
          <w:rFonts w:hint="default"/>
          <w:lang w:val="en-US" w:eastAsia="zh-CN"/>
        </w:rPr>
      </w:pPr>
    </w:p>
    <w:p w14:paraId="094C4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八、常用功能使用示例</w:t>
      </w:r>
    </w:p>
    <w:p w14:paraId="3CA05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 程序终止</w:t>
      </w:r>
    </w:p>
    <w:p w14:paraId="386BC8C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AH, 4CH    ; 终止程序功能</w:t>
      </w:r>
    </w:p>
    <w:p w14:paraId="0B8ED30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AL, 0      ; 返回码</w:t>
      </w:r>
    </w:p>
    <w:p w14:paraId="18EFB02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21H</w:t>
      </w:r>
    </w:p>
    <w:p w14:paraId="04595CE0">
      <w:pPr>
        <w:rPr>
          <w:rFonts w:hint="default"/>
          <w:lang w:val="en-US" w:eastAsia="zh-CN"/>
        </w:rPr>
      </w:pPr>
    </w:p>
    <w:p w14:paraId="467A3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8.2 显示字符串</w:t>
      </w:r>
    </w:p>
    <w:p w14:paraId="6C5B18A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SEGMENT</w:t>
      </w:r>
    </w:p>
    <w:p w14:paraId="08CF600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MSG DB 'Hello, World!$'</w:t>
      </w:r>
    </w:p>
    <w:p w14:paraId="52D24CD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ENDS</w:t>
      </w:r>
    </w:p>
    <w:p w14:paraId="607ACE2B">
      <w:pPr>
        <w:pStyle w:val="10"/>
        <w:bidi w:val="0"/>
        <w:rPr>
          <w:rFonts w:hint="default"/>
          <w:lang w:val="en-US" w:eastAsia="zh-CN"/>
        </w:rPr>
      </w:pPr>
    </w:p>
    <w:p w14:paraId="2A271D7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SEGMENT</w:t>
      </w:r>
    </w:p>
    <w:p w14:paraId="74D7763C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MOV AX, @DATA</w:t>
      </w:r>
    </w:p>
    <w:p w14:paraId="761AA29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MOV DS, AX</w:t>
      </w:r>
    </w:p>
    <w:p w14:paraId="56AF907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MOV AH, 09H        ; 显示字符串功能</w:t>
      </w:r>
    </w:p>
    <w:p w14:paraId="14C75F2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MOV DX, OFFSET MSG</w:t>
      </w:r>
    </w:p>
    <w:p w14:paraId="4FDB9CD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21H</w:t>
      </w:r>
    </w:p>
    <w:p w14:paraId="714327A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ENDS</w:t>
      </w:r>
    </w:p>
    <w:p w14:paraId="62EB9E53">
      <w:pPr>
        <w:rPr>
          <w:rFonts w:hint="default"/>
          <w:lang w:val="en-US" w:eastAsia="zh-CN"/>
        </w:rPr>
      </w:pPr>
    </w:p>
    <w:p w14:paraId="656EF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8.3 缓冲输入</w:t>
      </w:r>
    </w:p>
    <w:p w14:paraId="0637E83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SEGMENT</w:t>
      </w:r>
    </w:p>
    <w:p w14:paraId="10F7804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BUFFER DB 20        ; 最大长度</w:t>
      </w:r>
    </w:p>
    <w:p w14:paraId="4BAB59E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DB ?         ; 实际长度</w:t>
      </w:r>
    </w:p>
    <w:p w14:paraId="0F8651C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DB 20 DUP(?) ; 数据区</w:t>
      </w:r>
    </w:p>
    <w:p w14:paraId="01362C1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ENDS</w:t>
      </w:r>
    </w:p>
    <w:p w14:paraId="65A91368">
      <w:pPr>
        <w:pStyle w:val="10"/>
        <w:bidi w:val="0"/>
        <w:rPr>
          <w:rFonts w:hint="default"/>
          <w:lang w:val="en-US" w:eastAsia="zh-CN"/>
        </w:rPr>
      </w:pPr>
    </w:p>
    <w:p w14:paraId="7922E55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SEGMENT</w:t>
      </w:r>
    </w:p>
    <w:p w14:paraId="4A5E74E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MOV AX, @DATA</w:t>
      </w:r>
    </w:p>
    <w:p w14:paraId="0AF8A3A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MOV DS, AX</w:t>
      </w:r>
    </w:p>
    <w:p w14:paraId="1B56B07A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MOV AH, 0AH        ; 缓冲输入功能</w:t>
      </w:r>
    </w:p>
    <w:p w14:paraId="555F538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MOV DX, OFFSET BUFFER</w:t>
      </w:r>
    </w:p>
    <w:p w14:paraId="6D07C73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21H</w:t>
      </w:r>
    </w:p>
    <w:p w14:paraId="2C737F2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 ENDS</w:t>
      </w:r>
    </w:p>
    <w:p w14:paraId="0937D57D">
      <w:pPr>
        <w:rPr>
          <w:rFonts w:hint="default"/>
          <w:lang w:val="en-US" w:eastAsia="zh-CN"/>
        </w:rPr>
      </w:pPr>
    </w:p>
    <w:p w14:paraId="5FDDE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8.4 文件操作</w:t>
      </w:r>
    </w:p>
    <w:p w14:paraId="0301DEF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创建文件</w:t>
      </w:r>
    </w:p>
    <w:p w14:paraId="089578B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AH, 3CH</w:t>
      </w:r>
    </w:p>
    <w:p w14:paraId="5281D55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CX, 0      ; 普通文件属性</w:t>
      </w:r>
    </w:p>
    <w:p w14:paraId="574600B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DX, OFFSET FILENAME</w:t>
      </w:r>
    </w:p>
    <w:p w14:paraId="63B582F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21H</w:t>
      </w:r>
    </w:p>
    <w:p w14:paraId="7F08695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JC ERROR      ; 出错跳转</w:t>
      </w:r>
    </w:p>
    <w:p w14:paraId="4EAB9C9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HANDLE, AX ; 保存句柄</w:t>
      </w:r>
    </w:p>
    <w:p w14:paraId="773E8CF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写入文件</w:t>
      </w:r>
    </w:p>
    <w:p w14:paraId="330F818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AH, 40H</w:t>
      </w:r>
    </w:p>
    <w:p w14:paraId="5F6A898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BX, HANDLE</w:t>
      </w:r>
    </w:p>
    <w:p w14:paraId="66CEE755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CX, LENGTH</w:t>
      </w:r>
    </w:p>
    <w:p w14:paraId="34535900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DX, OFFSET BUFFER</w:t>
      </w:r>
    </w:p>
    <w:p w14:paraId="32EF581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21H</w:t>
      </w:r>
    </w:p>
    <w:p w14:paraId="082CD048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JC ERROR</w:t>
      </w:r>
    </w:p>
    <w:p w14:paraId="4E1334C3">
      <w:pPr>
        <w:pStyle w:val="10"/>
        <w:bidi w:val="0"/>
        <w:rPr>
          <w:rFonts w:hint="default"/>
          <w:lang w:val="en-US" w:eastAsia="zh-CN"/>
        </w:rPr>
      </w:pPr>
    </w:p>
    <w:p w14:paraId="7397F20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; 关闭文件</w:t>
      </w:r>
    </w:p>
    <w:p w14:paraId="176A3EE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AH, 3EH</w:t>
      </w:r>
    </w:p>
    <w:p w14:paraId="462762C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 BX, HANDLE</w:t>
      </w:r>
    </w:p>
    <w:p w14:paraId="05A56E4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21H</w:t>
      </w:r>
    </w:p>
    <w:p w14:paraId="643D0888">
      <w:pPr>
        <w:rPr>
          <w:rFonts w:hint="default"/>
          <w:lang w:val="en-US" w:eastAsia="zh-CN"/>
        </w:rPr>
      </w:pPr>
    </w:p>
    <w:p w14:paraId="0E618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九、错误处理</w:t>
      </w:r>
    </w:p>
    <w:p w14:paraId="6816B378">
      <w:pPr>
        <w:rPr>
          <w:rFonts w:hint="default"/>
          <w:lang w:val="en-US" w:eastAsia="zh-CN"/>
        </w:rPr>
      </w:pPr>
    </w:p>
    <w:p w14:paraId="664AB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大多数DOS功能调用使用进位标志(CF)来表示成功或失败：</w:t>
      </w:r>
    </w:p>
    <w:p w14:paraId="51069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CF=0：操作成功</w:t>
      </w:r>
    </w:p>
    <w:p w14:paraId="54545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CF=1：操作失败，AX=错误代码</w:t>
      </w:r>
    </w:p>
    <w:p w14:paraId="144300B6">
      <w:pPr>
        <w:rPr>
          <w:rFonts w:hint="default"/>
          <w:lang w:val="en-US" w:eastAsia="zh-CN"/>
        </w:rPr>
      </w:pPr>
    </w:p>
    <w:p w14:paraId="7C97E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常见错误代码：</w:t>
      </w:r>
    </w:p>
    <w:p w14:paraId="3A982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01H：无效功能号</w:t>
      </w:r>
    </w:p>
    <w:p w14:paraId="3332B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02H：文件未找到</w:t>
      </w:r>
    </w:p>
    <w:p w14:paraId="23FAD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03H：路径未找到</w:t>
      </w:r>
    </w:p>
    <w:p w14:paraId="0CA06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04H：打开文件太多</w:t>
      </w:r>
    </w:p>
    <w:p w14:paraId="5BC65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05H：访问被拒绝</w:t>
      </w:r>
    </w:p>
    <w:p w14:paraId="55ACB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06H：无效句柄</w:t>
      </w:r>
    </w:p>
    <w:p w14:paraId="6A49010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0428D6"/>
    <w:rsid w:val="326835FE"/>
    <w:rsid w:val="5CC811AF"/>
    <w:rsid w:val="75F4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1">
    <w:name w:val="页眉 字符"/>
    <w:basedOn w:val="9"/>
    <w:link w:val="7"/>
    <w:qFormat/>
    <w:uiPriority w:val="0"/>
    <w:rPr>
      <w:sz w:val="18"/>
      <w:szCs w:val="18"/>
    </w:rPr>
  </w:style>
  <w:style w:type="character" w:customStyle="1" w:styleId="12">
    <w:name w:val="页脚 字符"/>
    <w:basedOn w:val="9"/>
    <w:link w:val="6"/>
    <w:qFormat/>
    <w:uiPriority w:val="0"/>
    <w:rPr>
      <w:sz w:val="18"/>
      <w:szCs w:val="18"/>
    </w:rPr>
  </w:style>
  <w:style w:type="character" w:customStyle="1" w:styleId="13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4649</Words>
  <Characters>6451</Characters>
  <Lines>0</Lines>
  <Paragraphs>0</Paragraphs>
  <TotalTime>0</TotalTime>
  <ScaleCrop>false</ScaleCrop>
  <LinksUpToDate>false</LinksUpToDate>
  <CharactersWithSpaces>7499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2025-09-25T08:14:00Z</dcterms:created>
  <dc:creator>asus</dc:creator>
  <cp:lastModifiedBy>远航</cp:lastModifiedBy>
  <dcterms:modified xsi:type="dcterms:W3CDTF">2025-10-16T08:08:42Z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eyJoZGlkIjoiZDhjMDcyYzBiODk3YzA0NjNiODRlMWYxYTU1ODk2OWQiLCJ1c2VySWQiOiIxMTY5NTgyOTIzIn0=</vt:lpwstr>
  </property>
  <property fmtid="{D5CDD505-2E9C-101B-9397-08002B2CF9AE}" pid="4" name="ICV">
    <vt:lpwstr>D1E0BE355AFF4476A19973412254559E_12</vt:lpwstr>
  </property>
</Properties>
</file>