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296" w:rsidRDefault="00186296" w:rsidP="00186296">
      <w:pPr>
        <w:pStyle w:val="Ttulo4"/>
      </w:pPr>
      <w:r>
        <w:t xml:space="preserve">Sem </w:t>
      </w:r>
      <w:proofErr w:type="spellStart"/>
      <w:r>
        <w:t>Repository</w:t>
      </w:r>
      <w:proofErr w:type="spellEnd"/>
      <w:r>
        <w:t xml:space="preserve"> (Errado)</w:t>
      </w:r>
    </w:p>
    <w:p w:rsidR="00186296" w:rsidRDefault="00186296" w:rsidP="00186296">
      <w:pPr>
        <w:pStyle w:val="NormalWeb"/>
      </w:pPr>
      <w:r>
        <w:t>O código de persistência está espalhado pela aplicação.</w:t>
      </w:r>
    </w:p>
    <w:p w:rsidR="000E7CB0" w:rsidRDefault="000E7CB0" w:rsidP="00186296"/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ProductService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SqlConnection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ProductService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SqlConnection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GetAllProductNames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FROM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ExecuteReader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while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productNames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Default="00186296" w:rsidP="00186296"/>
    <w:p w:rsidR="00186296" w:rsidRPr="00186296" w:rsidRDefault="00186296" w:rsidP="0018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</w:t>
      </w: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86296" w:rsidRPr="00186296" w:rsidRDefault="00186296" w:rsidP="00186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186296">
        <w:rPr>
          <w:rFonts w:ascii="Courier New" w:eastAsia="Times New Roman" w:hAnsi="Courier New" w:cs="Courier New"/>
          <w:sz w:val="20"/>
          <w:szCs w:val="20"/>
          <w:lang w:eastAsia="pt-BR"/>
        </w:rPr>
        <w:t>ProductService</w:t>
      </w:r>
      <w:proofErr w:type="spellEnd"/>
      <w:proofErr w:type="gram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 diretamente do banco de dados.</w:t>
      </w:r>
    </w:p>
    <w:p w:rsidR="00186296" w:rsidRPr="00186296" w:rsidRDefault="00186296" w:rsidP="00186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no banco de dados exigem alterações na lógica de negócios.</w:t>
      </w:r>
    </w:p>
    <w:p w:rsidR="00186296" w:rsidRDefault="00186296">
      <w:r>
        <w:br w:type="page"/>
      </w:r>
    </w:p>
    <w:p w:rsidR="00186296" w:rsidRDefault="00186296" w:rsidP="00186296">
      <w:pPr>
        <w:pStyle w:val="Ttulo4"/>
      </w:pPr>
      <w:r>
        <w:lastRenderedPageBreak/>
        <w:t xml:space="preserve">Com </w:t>
      </w:r>
      <w:proofErr w:type="spellStart"/>
      <w:r>
        <w:t>Repository</w:t>
      </w:r>
      <w:proofErr w:type="spellEnd"/>
      <w:r>
        <w:t xml:space="preserve"> (Certo)</w:t>
      </w:r>
    </w:p>
    <w:p w:rsidR="00186296" w:rsidRDefault="00186296" w:rsidP="00186296">
      <w:pPr>
        <w:pStyle w:val="NormalWeb"/>
      </w:pPr>
      <w:r>
        <w:t>O acesso a dados é encapsulado no repositório.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Entidade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Interface do Repositório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IProductRepository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GetProductById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DeleteProduct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gramStart"/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Implementação</w:t>
      </w:r>
      <w:proofErr w:type="gramEnd"/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do Repositório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IProductRepository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SqlConnection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SqlConnection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Id,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FROM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ExecuteReader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while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GetInt32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GetDecimal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GetProductById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Id,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FROM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WHERE Id = @Id"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Parameters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AddWithValue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"@Id"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ExecuteReader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GetInt32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GetString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reader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GetDecimal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"INSERT INTO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(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 VALUES (@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 @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Parameters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AddWithValue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"@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Parameters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AddWithValue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"@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ExecuteNonQuery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DeleteProduct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Open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using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SqlCommand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"DELETE FROM 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WHERE Id = @Id"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_connection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Parameters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AddWithValue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"@Id"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ExecuteNonQuery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Close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Uso do Repositório na Lógica de Negócios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ProductService</w:t>
      </w:r>
      <w:proofErr w:type="spell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IProductRepository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ProductService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IProductRepository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PrintAllProducts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}: {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 - {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8629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Exemplo de uso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your_connection_string</w:t>
      </w:r>
      <w:proofErr w:type="spellEnd"/>
      <w:r w:rsidRPr="0018629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8629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8629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ProductService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8629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service</w:t>
      </w:r>
      <w:proofErr w:type="gramEnd"/>
      <w:r w:rsidRPr="0018629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8629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PrintAllProducts</w:t>
      </w:r>
      <w:proofErr w:type="spellEnd"/>
      <w:r w:rsidRPr="0018629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186296" w:rsidRPr="00186296" w:rsidRDefault="00186296" w:rsidP="001862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86296" w:rsidRDefault="00186296" w:rsidP="00186296"/>
    <w:p w:rsidR="00186296" w:rsidRPr="00186296" w:rsidRDefault="00186296" w:rsidP="00186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6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Vantagens do Exemplo Certo</w:t>
      </w:r>
    </w:p>
    <w:p w:rsidR="00186296" w:rsidRPr="00186296" w:rsidRDefault="00186296" w:rsidP="00186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Desacoplamento</w:t>
      </w: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: A lógica de negócios (</w:t>
      </w:r>
      <w:proofErr w:type="spellStart"/>
      <w:proofErr w:type="gramStart"/>
      <w:r w:rsidRPr="00186296">
        <w:rPr>
          <w:rFonts w:ascii="Courier New" w:eastAsia="Times New Roman" w:hAnsi="Courier New" w:cs="Courier New"/>
          <w:sz w:val="20"/>
          <w:szCs w:val="20"/>
          <w:lang w:eastAsia="pt-BR"/>
        </w:rPr>
        <w:t>ProductService</w:t>
      </w:r>
      <w:proofErr w:type="spellEnd"/>
      <w:proofErr w:type="gram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 depende de como os dados são persistidos (</w:t>
      </w:r>
      <w:proofErr w:type="spellStart"/>
      <w:r w:rsidRPr="00186296">
        <w:rPr>
          <w:rFonts w:ascii="Courier New" w:eastAsia="Times New Roman" w:hAnsi="Courier New" w:cs="Courier New"/>
          <w:sz w:val="20"/>
          <w:szCs w:val="20"/>
          <w:lang w:eastAsia="pt-BR"/>
        </w:rPr>
        <w:t>ProductRepository</w:t>
      </w:r>
      <w:proofErr w:type="spell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86296" w:rsidRPr="00186296" w:rsidRDefault="00186296" w:rsidP="00186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Substituição</w:t>
      </w: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Fácil trocar o mecanismo de persistência (ex.: trocar SQL Server por </w:t>
      </w:r>
      <w:proofErr w:type="spellStart"/>
      <w:proofErr w:type="gramStart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86296" w:rsidRPr="00186296" w:rsidRDefault="00186296" w:rsidP="00186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Unitários</w:t>
      </w:r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interface </w:t>
      </w:r>
      <w:proofErr w:type="spellStart"/>
      <w:proofErr w:type="gramStart"/>
      <w:r w:rsidRPr="00186296">
        <w:rPr>
          <w:rFonts w:ascii="Courier New" w:eastAsia="Times New Roman" w:hAnsi="Courier New" w:cs="Courier New"/>
          <w:sz w:val="20"/>
          <w:szCs w:val="20"/>
          <w:lang w:eastAsia="pt-BR"/>
        </w:rPr>
        <w:t>IProductRepository</w:t>
      </w:r>
      <w:proofErr w:type="spellEnd"/>
      <w:proofErr w:type="gram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</w:t>
      </w:r>
      <w:proofErr w:type="spellStart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>mockada</w:t>
      </w:r>
      <w:proofErr w:type="spellEnd"/>
      <w:r w:rsidRPr="00186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testes.</w:t>
      </w:r>
    </w:p>
    <w:p w:rsidR="00186296" w:rsidRDefault="00186296" w:rsidP="00186296"/>
    <w:p w:rsidR="00186296" w:rsidRPr="00186296" w:rsidRDefault="00186296" w:rsidP="00186296">
      <w:bookmarkStart w:id="0" w:name="_GoBack"/>
      <w:bookmarkEnd w:id="0"/>
    </w:p>
    <w:sectPr w:rsidR="00186296" w:rsidRPr="00186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B67CC"/>
    <w:multiLevelType w:val="multilevel"/>
    <w:tmpl w:val="9FE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761E83"/>
    <w:multiLevelType w:val="multilevel"/>
    <w:tmpl w:val="90A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154492"/>
    <w:multiLevelType w:val="multilevel"/>
    <w:tmpl w:val="B6F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3B0EAB"/>
    <w:multiLevelType w:val="multilevel"/>
    <w:tmpl w:val="C6F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6ED"/>
    <w:rsid w:val="000A3A8F"/>
    <w:rsid w:val="000D50EC"/>
    <w:rsid w:val="000E7CB0"/>
    <w:rsid w:val="00186296"/>
    <w:rsid w:val="00236AA0"/>
    <w:rsid w:val="0074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E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2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E7CB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E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2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18629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6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6296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E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2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E7CB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E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2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18629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6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629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695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4</cp:revision>
  <cp:lastPrinted>2024-11-27T01:56:00Z</cp:lastPrinted>
  <dcterms:created xsi:type="dcterms:W3CDTF">2024-11-27T01:53:00Z</dcterms:created>
  <dcterms:modified xsi:type="dcterms:W3CDTF">2024-11-27T02:48:00Z</dcterms:modified>
</cp:coreProperties>
</file>