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86296" w:rsidRDefault="00186296" w:rsidP="00186296">
      <w:pPr>
        <w:pStyle w:val="Ttulo4"/>
      </w:pPr>
      <w:r>
        <w:t xml:space="preserve">Sem </w:t>
      </w:r>
      <w:proofErr w:type="spellStart"/>
      <w:r>
        <w:t>Repository</w:t>
      </w:r>
      <w:proofErr w:type="spellEnd"/>
      <w:r>
        <w:t xml:space="preserve"> (Errado)</w:t>
      </w:r>
    </w:p>
    <w:p w:rsidR="00186296" w:rsidRDefault="00186296" w:rsidP="00186296">
      <w:pPr>
        <w:pStyle w:val="NormalWeb"/>
      </w:pPr>
      <w:r>
        <w:t>O código de persistência está espalhado pela aplicação.</w:t>
      </w:r>
    </w:p>
    <w:p w:rsidR="000E7CB0" w:rsidRDefault="000E7CB0" w:rsidP="00186296"/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ProductService</w:t>
      </w:r>
      <w:proofErr w:type="spell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private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readonly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SqlConnection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_connection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ProductService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_connection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SqlConnection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List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&lt;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&gt; </w:t>
      </w:r>
      <w:proofErr w:type="spell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GetAllProductNames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productNames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List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&lt;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&gt;();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Open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using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SqlCommand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"SELECT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FROM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Products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_connection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using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ExecuteReader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while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productNames</w:t>
      </w:r>
      <w:proofErr w:type="gramEnd"/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Add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GetString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Close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productNames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Default="00186296" w:rsidP="00186296"/>
    <w:p w:rsidR="00186296" w:rsidRPr="00186296" w:rsidRDefault="00186296" w:rsidP="001862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8629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Problemas</w:t>
      </w:r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186296" w:rsidRPr="00186296" w:rsidRDefault="00186296" w:rsidP="001862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</w:t>
      </w:r>
      <w:proofErr w:type="spellStart"/>
      <w:proofErr w:type="gramStart"/>
      <w:r w:rsidRPr="00186296">
        <w:rPr>
          <w:rFonts w:ascii="Courier New" w:eastAsia="Times New Roman" w:hAnsi="Courier New" w:cs="Courier New"/>
          <w:sz w:val="20"/>
          <w:szCs w:val="20"/>
          <w:lang w:eastAsia="pt-BR"/>
        </w:rPr>
        <w:t>ProductService</w:t>
      </w:r>
      <w:proofErr w:type="spellEnd"/>
      <w:proofErr w:type="gramEnd"/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depende diretamente do banco de dados.</w:t>
      </w:r>
    </w:p>
    <w:p w:rsidR="00186296" w:rsidRPr="00186296" w:rsidRDefault="00186296" w:rsidP="0018629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>Alterações no banco de dados exigem alterações na lógica de negócios.</w:t>
      </w:r>
    </w:p>
    <w:p w:rsidR="00186296" w:rsidRDefault="00186296">
      <w:r>
        <w:br w:type="page"/>
      </w:r>
    </w:p>
    <w:p w:rsidR="00186296" w:rsidRDefault="00186296" w:rsidP="00186296">
      <w:pPr>
        <w:pStyle w:val="Ttulo4"/>
      </w:pPr>
      <w:r>
        <w:lastRenderedPageBreak/>
        <w:t xml:space="preserve">Com </w:t>
      </w:r>
      <w:proofErr w:type="spellStart"/>
      <w:r>
        <w:t>Repository</w:t>
      </w:r>
      <w:proofErr w:type="spellEnd"/>
      <w:r>
        <w:t xml:space="preserve"> (Certo)</w:t>
      </w:r>
    </w:p>
    <w:p w:rsidR="00186296" w:rsidRDefault="00186296" w:rsidP="00186296">
      <w:pPr>
        <w:pStyle w:val="NormalWeb"/>
      </w:pPr>
      <w:r>
        <w:t>O acesso a dados é encapsulado no repositório.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Entidade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get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;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set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 }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get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;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set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 }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decimal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Price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{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get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;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set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 }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Interface do Repositório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interface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IProductRepository</w:t>
      </w:r>
      <w:proofErr w:type="spell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IEnumerable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&lt;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&gt; </w:t>
      </w:r>
      <w:proofErr w:type="spell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GetAllProducts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GetProductById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void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AddProduct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void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DeleteProduct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// </w:t>
      </w:r>
      <w:proofErr w:type="gramStart"/>
      <w:r w:rsidRPr="0018629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Implementação</w:t>
      </w:r>
      <w:proofErr w:type="gramEnd"/>
      <w:r w:rsidRPr="0018629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 xml:space="preserve"> do Repositório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: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IProductRepository</w:t>
      </w:r>
      <w:proofErr w:type="spell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private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readonly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SqlConnection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_connection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_connection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SqlConnection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IEnumerable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&lt;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&gt; </w:t>
      </w:r>
      <w:proofErr w:type="spell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GetAllProducts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List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&lt;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&gt;();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Open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using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SqlCommand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"SELECT Id,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,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Price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FROM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Products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_connection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using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ExecuteReader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while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products</w:t>
      </w:r>
      <w:proofErr w:type="gramEnd"/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Add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GetInt32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   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GetString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   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Price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GetDecimal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lastRenderedPageBreak/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Close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GetProductById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Open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using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SqlCommand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"SELECT Id,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,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Price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FROM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Products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WHERE Id = @Id"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_connection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gramEnd"/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Parameters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AddWithValue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"@Id"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using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ExecuteReader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if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GetInt32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   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GetString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),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   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Price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reader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GetDecimal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Close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Close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null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void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AddProduct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Open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using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SqlCommand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"INSERT INTO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Products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(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,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Price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) VALUES (@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, @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Price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)"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_connection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gramEnd"/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Parameters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AddWithValue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"@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gramEnd"/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Parameters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AddWithValue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"@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Price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Price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gramEnd"/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ExecuteNonQuery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Close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void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DeleteProduct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int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Open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using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SqlCommand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"DELETE FROM 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Products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 xml:space="preserve"> WHERE Id = @Id"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_connection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lastRenderedPageBreak/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gramEnd"/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Parameters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AddWithValue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"@Id"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,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command</w:t>
      </w:r>
      <w:proofErr w:type="gramEnd"/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ExecuteNonQuery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connection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Close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Uso do Repositório na Lógica de Negócios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class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ProductService</w:t>
      </w:r>
      <w:proofErr w:type="spell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private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readonly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IProductRepository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ProductService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IProductRepository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public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void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PrintAllProducts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_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repository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GetAllProducts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foreach</w:t>
      </w:r>
      <w:proofErr w:type="spellEnd"/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(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in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{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    </w:t>
      </w:r>
      <w:proofErr w:type="spellStart"/>
      <w:proofErr w:type="gram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Console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proofErr w:type="gramEnd"/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WriteLine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$"{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Id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}: {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Name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} - {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product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Price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C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}"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    </w:t>
      </w: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}</w:t>
      </w:r>
      <w:proofErr w:type="gramEnd"/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r w:rsidRPr="00186296">
        <w:rPr>
          <w:rFonts w:ascii="Consolas" w:eastAsia="Times New Roman" w:hAnsi="Consolas" w:cs="Times New Roman"/>
          <w:color w:val="6A9955"/>
          <w:sz w:val="21"/>
          <w:szCs w:val="21"/>
          <w:lang w:eastAsia="pt-BR"/>
        </w:rPr>
        <w:t>// Exemplo de uso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proofErr w:type="spellStart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your_connection_string</w:t>
      </w:r>
      <w:proofErr w:type="spellEnd"/>
      <w:r w:rsidRPr="00186296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"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gramStart"/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var</w:t>
      </w:r>
      <w:proofErr w:type="gram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service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=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r w:rsidRPr="00186296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new</w:t>
      </w:r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 xml:space="preserve"> </w:t>
      </w:r>
      <w:proofErr w:type="spellStart"/>
      <w:r w:rsidRPr="00186296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ProductService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</w:t>
      </w:r>
      <w:proofErr w:type="spell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repository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  <w:proofErr w:type="spellStart"/>
      <w:proofErr w:type="gramStart"/>
      <w:r w:rsidRPr="00186296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service</w:t>
      </w:r>
      <w:proofErr w:type="gramEnd"/>
      <w:r w:rsidRPr="00186296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186296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PrintAllProducts</w:t>
      </w:r>
      <w:proofErr w:type="spellEnd"/>
      <w:r w:rsidRPr="00186296"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  <w:t>();</w:t>
      </w:r>
    </w:p>
    <w:p w:rsidR="00186296" w:rsidRPr="00186296" w:rsidRDefault="00186296" w:rsidP="0018629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pt-BR"/>
        </w:rPr>
      </w:pPr>
    </w:p>
    <w:p w:rsidR="00186296" w:rsidRDefault="00186296" w:rsidP="00186296"/>
    <w:p w:rsidR="00186296" w:rsidRPr="00186296" w:rsidRDefault="00186296" w:rsidP="001862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186296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Vantagens do Exemplo Certo</w:t>
      </w:r>
    </w:p>
    <w:p w:rsidR="00186296" w:rsidRPr="00186296" w:rsidRDefault="00186296" w:rsidP="001862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8629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Desacoplamento</w:t>
      </w:r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>: A lógica de negócios (</w:t>
      </w:r>
      <w:proofErr w:type="spellStart"/>
      <w:proofErr w:type="gramStart"/>
      <w:r w:rsidRPr="00186296">
        <w:rPr>
          <w:rFonts w:ascii="Courier New" w:eastAsia="Times New Roman" w:hAnsi="Courier New" w:cs="Courier New"/>
          <w:sz w:val="20"/>
          <w:szCs w:val="20"/>
          <w:lang w:eastAsia="pt-BR"/>
        </w:rPr>
        <w:t>ProductService</w:t>
      </w:r>
      <w:proofErr w:type="spellEnd"/>
      <w:proofErr w:type="gramEnd"/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>) não depende de como os dados são persistidos (</w:t>
      </w:r>
      <w:proofErr w:type="spellStart"/>
      <w:r w:rsidRPr="00186296">
        <w:rPr>
          <w:rFonts w:ascii="Courier New" w:eastAsia="Times New Roman" w:hAnsi="Courier New" w:cs="Courier New"/>
          <w:sz w:val="20"/>
          <w:szCs w:val="20"/>
          <w:lang w:eastAsia="pt-BR"/>
        </w:rPr>
        <w:t>ProductRepository</w:t>
      </w:r>
      <w:proofErr w:type="spellEnd"/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186296" w:rsidRPr="00186296" w:rsidRDefault="00186296" w:rsidP="001862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8629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Substituição</w:t>
      </w:r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Fácil trocar o mecanismo de persistência (ex.: trocar SQL Server por </w:t>
      </w:r>
      <w:proofErr w:type="spellStart"/>
      <w:proofErr w:type="gramStart"/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>MongoDB</w:t>
      </w:r>
      <w:proofErr w:type="spellEnd"/>
      <w:proofErr w:type="gramEnd"/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186296" w:rsidRPr="00186296" w:rsidRDefault="00186296" w:rsidP="0018629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8629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Testes Unitários</w:t>
      </w:r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A interface </w:t>
      </w:r>
      <w:proofErr w:type="spellStart"/>
      <w:proofErr w:type="gramStart"/>
      <w:r w:rsidRPr="00186296">
        <w:rPr>
          <w:rFonts w:ascii="Courier New" w:eastAsia="Times New Roman" w:hAnsi="Courier New" w:cs="Courier New"/>
          <w:sz w:val="20"/>
          <w:szCs w:val="20"/>
          <w:lang w:eastAsia="pt-BR"/>
        </w:rPr>
        <w:t>IProductRepository</w:t>
      </w:r>
      <w:proofErr w:type="spellEnd"/>
      <w:proofErr w:type="gramEnd"/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pode ser </w:t>
      </w:r>
      <w:proofErr w:type="spellStart"/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>mockada</w:t>
      </w:r>
      <w:proofErr w:type="spellEnd"/>
      <w:r w:rsidRPr="0018629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testes.</w:t>
      </w:r>
    </w:p>
    <w:p w:rsidR="00186296" w:rsidRDefault="00186296" w:rsidP="00186296"/>
    <w:p w:rsidR="00186296" w:rsidRPr="00186296" w:rsidRDefault="00186296" w:rsidP="00186296">
      <w:bookmarkStart w:id="0" w:name="_GoBack"/>
      <w:bookmarkEnd w:id="0"/>
    </w:p>
    <w:sectPr w:rsidR="00186296" w:rsidRPr="001862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1EB67CC"/>
    <w:multiLevelType w:val="multilevel"/>
    <w:tmpl w:val="9FEA4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9761E83"/>
    <w:multiLevelType w:val="multilevel"/>
    <w:tmpl w:val="90A46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68154492"/>
    <w:multiLevelType w:val="multilevel"/>
    <w:tmpl w:val="B6FEC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63B0EAB"/>
    <w:multiLevelType w:val="multilevel"/>
    <w:tmpl w:val="C6F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406ED"/>
    <w:rsid w:val="000E7CB0"/>
    <w:rsid w:val="00186296"/>
    <w:rsid w:val="00236AA0"/>
    <w:rsid w:val="00740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0E7C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8629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0E7CB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0E7CB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E7C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8629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CdigoHTML">
    <w:name w:val="HTML Code"/>
    <w:basedOn w:val="Fontepargpadro"/>
    <w:uiPriority w:val="99"/>
    <w:semiHidden/>
    <w:unhideWhenUsed/>
    <w:rsid w:val="00186296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862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86296"/>
    <w:rPr>
      <w:rFonts w:ascii="Courier New" w:eastAsia="Times New Roman" w:hAnsi="Courier New" w:cs="Courier New"/>
      <w:sz w:val="20"/>
      <w:szCs w:val="20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0E7CB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8629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uiPriority w:val="9"/>
    <w:rsid w:val="000E7CB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0E7CB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E7C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8629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CdigoHTML">
    <w:name w:val="HTML Code"/>
    <w:basedOn w:val="Fontepargpadro"/>
    <w:uiPriority w:val="99"/>
    <w:semiHidden/>
    <w:unhideWhenUsed/>
    <w:rsid w:val="00186296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8629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86296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8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10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959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4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38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8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2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4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695</Words>
  <Characters>3757</Characters>
  <Application>Microsoft Office Word</Application>
  <DocSecurity>0</DocSecurity>
  <Lines>31</Lines>
  <Paragraphs>8</Paragraphs>
  <ScaleCrop>false</ScaleCrop>
  <Company/>
  <LinksUpToDate>false</LinksUpToDate>
  <CharactersWithSpaces>4444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F Maurila</dc:creator>
  <cp:lastModifiedBy>Guilherme F Maurila</cp:lastModifiedBy>
  <cp:revision>3</cp:revision>
  <dcterms:created xsi:type="dcterms:W3CDTF">2024-11-27T01:53:00Z</dcterms:created>
  <dcterms:modified xsi:type="dcterms:W3CDTF">2024-11-27T01:56:00Z</dcterms:modified>
</cp:coreProperties>
</file>