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D7120" w14:textId="77777777" w:rsidR="008945D9" w:rsidRPr="008945D9" w:rsidRDefault="00DD7351" w:rsidP="008945D9">
      <w:pPr>
        <w:pStyle w:val="a7"/>
        <w:spacing w:line="390" w:lineRule="atLeast"/>
        <w:jc w:val="center"/>
        <w:rPr>
          <w:rFonts w:ascii="微软雅黑" w:eastAsia="微软雅黑" w:hAnsi="微软雅黑"/>
          <w:b/>
          <w:color w:val="333333"/>
          <w:sz w:val="32"/>
          <w:szCs w:val="44"/>
        </w:rPr>
      </w:pPr>
      <w:r w:rsidRPr="008945D9">
        <w:rPr>
          <w:rFonts w:ascii="微软雅黑" w:eastAsia="微软雅黑" w:hAnsi="微软雅黑" w:hint="eastAsia"/>
          <w:b/>
          <w:color w:val="333333"/>
          <w:sz w:val="32"/>
          <w:szCs w:val="44"/>
        </w:rPr>
        <w:t>机动车质押合同</w:t>
      </w:r>
    </w:p>
    <w:p w14:paraId="50899E4F" w14:textId="77777777" w:rsidR="008945D9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</w:rPr>
        <w:t xml:space="preserve">   </w:t>
      </w: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</w:p>
    <w:p w14:paraId="4A8B13B1" w14:textId="06612E30" w:rsidR="00717B3B" w:rsidRPr="003619E7" w:rsidRDefault="00DD7351" w:rsidP="008945D9">
      <w:pPr>
        <w:pStyle w:val="a7"/>
        <w:spacing w:line="400" w:lineRule="exact"/>
        <w:ind w:firstLine="420"/>
        <w:rPr>
          <w:rFonts w:ascii="微软雅黑" w:eastAsia="微软雅黑" w:hAnsi="微软雅黑"/>
          <w:color w:val="FF0000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FF0000"/>
          <w:sz w:val="21"/>
          <w:szCs w:val="21"/>
        </w:rPr>
        <w:t>质押人：（以下简称甲方）</w:t>
      </w:r>
      <w:sdt>
        <w:sdtPr>
          <w:rPr>
            <w:rFonts w:ascii="微软雅黑" w:eastAsia="微软雅黑" w:hAnsi="微软雅黑" w:hint="eastAsia"/>
            <w:color w:val="FF0000"/>
            <w:sz w:val="21"/>
            <w:szCs w:val="21"/>
          </w:rPr>
          <w:tag w:val="{Cell:客户信息登记表!rpt_fullname}"/>
          <w:id w:val="444894536"/>
          <w:placeholder>
            <w:docPart w:val="DefaultPlaceholder_-1854013440"/>
          </w:placeholder>
        </w:sdtPr>
        <w:sdtContent>
          <w:r w:rsidR="00992919">
            <w:rPr>
              <w:rFonts w:ascii="微软雅黑" w:eastAsia="微软雅黑" w:hAnsi="微软雅黑" w:hint="eastAsia"/>
              <w:color w:val="FF0000"/>
              <w:sz w:val="21"/>
              <w:szCs w:val="21"/>
            </w:rPr>
            <w:t>强怡</w:t>
          </w:r>
        </w:sdtContent>
      </w:sdt>
    </w:p>
    <w:p w14:paraId="547F42B8" w14:textId="77777777" w:rsidR="00717B3B" w:rsidRPr="003619E7" w:rsidRDefault="00DD7351" w:rsidP="008945D9">
      <w:pPr>
        <w:pStyle w:val="a7"/>
        <w:spacing w:line="400" w:lineRule="exac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质押权人：中投君安（深圳）融资租赁有限公司（以下简称乙方）</w:t>
      </w:r>
    </w:p>
    <w:p w14:paraId="312F6962" w14:textId="77777777" w:rsidR="008945D9" w:rsidRPr="003619E7" w:rsidRDefault="008945D9" w:rsidP="008945D9">
      <w:pPr>
        <w:pStyle w:val="a7"/>
        <w:spacing w:line="400" w:lineRule="exac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</w:p>
    <w:p w14:paraId="02EA9498" w14:textId="77777777"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甲乙双方本着平等互利原则，遵循国家有关</w:t>
      </w:r>
      <w:hyperlink r:id="rId7" w:tgtFrame="_blank" w:tooltip="法律" w:history="1">
        <w:r w:rsidRPr="003619E7">
          <w:rPr>
            <w:rStyle w:val="a8"/>
            <w:rFonts w:ascii="微软雅黑" w:eastAsia="微软雅黑" w:hAnsi="微软雅黑" w:hint="eastAsia"/>
            <w:sz w:val="21"/>
            <w:szCs w:val="21"/>
          </w:rPr>
          <w:t>法律</w:t>
        </w:r>
      </w:hyperlink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和</w:t>
      </w:r>
      <w:hyperlink r:id="rId8" w:tgtFrame="_blank" w:tooltip="行政法" w:history="1">
        <w:r w:rsidRPr="003619E7">
          <w:rPr>
            <w:rStyle w:val="a8"/>
            <w:rFonts w:ascii="微软雅黑" w:eastAsia="微软雅黑" w:hAnsi="微软雅黑" w:hint="eastAsia"/>
            <w:sz w:val="21"/>
            <w:szCs w:val="21"/>
          </w:rPr>
          <w:t>行政法</w:t>
        </w:r>
      </w:hyperlink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规，协商一致，订立本合同。</w:t>
      </w:r>
    </w:p>
    <w:p w14:paraId="7C534356" w14:textId="5F28CAEF"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FF0000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第一条：甲方以自有（本单位）</w:t>
      </w:r>
      <w:r w:rsidRPr="003619E7">
        <w:rPr>
          <w:rFonts w:ascii="微软雅黑" w:eastAsia="微软雅黑" w:hAnsi="微软雅黑" w:hint="eastAsia"/>
          <w:color w:val="FF0000"/>
          <w:sz w:val="21"/>
          <w:szCs w:val="21"/>
        </w:rPr>
        <w:t>车辆：</w:t>
      </w:r>
      <w:sdt>
        <w:sdtPr>
          <w:rPr>
            <w:rFonts w:ascii="微软雅黑" w:eastAsia="微软雅黑" w:hAnsi="微软雅黑" w:hint="eastAsia"/>
            <w:color w:val="FF0000"/>
            <w:sz w:val="21"/>
            <w:szCs w:val="21"/>
          </w:rPr>
          <w:tag w:val="{Cell:客户信息登记表!rpt_VehicleBrand}"/>
          <w:id w:val="-1719576557"/>
          <w:placeholder>
            <w:docPart w:val="DefaultPlaceholder_-1854013440"/>
          </w:placeholder>
        </w:sdtPr>
        <w:sdtEndPr>
          <w:rPr>
            <w:u w:val="single"/>
          </w:rPr>
        </w:sdtEndPr>
        <w:sdtContent>
          <w:r w:rsidR="00992919">
            <w:rPr>
              <w:rFonts w:ascii="微软雅黑" w:eastAsia="微软雅黑" w:hAnsi="微软雅黑" w:hint="eastAsia"/>
              <w:color w:val="FF0000"/>
              <w:sz w:val="21"/>
              <w:szCs w:val="21"/>
              <w:u w:val="single"/>
            </w:rPr>
            <w:t>宝马</w:t>
          </w:r>
        </w:sdtContent>
      </w:sdt>
      <w:r w:rsidR="00A249A3" w:rsidRPr="00A249A3">
        <w:rPr>
          <w:rFonts w:ascii="微软雅黑" w:eastAsia="微软雅黑" w:hAnsi="微软雅黑" w:hint="eastAsia"/>
          <w:color w:val="FF0000"/>
          <w:sz w:val="21"/>
          <w:szCs w:val="21"/>
        </w:rPr>
        <w:t xml:space="preserve"> </w:t>
      </w:r>
      <w:r w:rsidRPr="003619E7">
        <w:rPr>
          <w:rFonts w:ascii="微软雅黑" w:eastAsia="微软雅黑" w:hAnsi="微软雅黑" w:hint="eastAsia"/>
          <w:color w:val="FF0000"/>
          <w:sz w:val="21"/>
          <w:szCs w:val="21"/>
        </w:rPr>
        <w:t>型号：</w:t>
      </w:r>
      <w:sdt>
        <w:sdtPr>
          <w:rPr>
            <w:rFonts w:ascii="微软雅黑" w:eastAsia="微软雅黑" w:hAnsi="微软雅黑" w:hint="eastAsia"/>
            <w:color w:val="FF0000"/>
            <w:sz w:val="21"/>
            <w:szCs w:val="21"/>
          </w:rPr>
          <w:tag w:val="{Cell:客户信息登记表!rpt_VehicleModel}"/>
          <w:id w:val="619183038"/>
          <w:placeholder>
            <w:docPart w:val="DefaultPlaceholder_-1854013440"/>
          </w:placeholder>
        </w:sdtPr>
        <w:sdtEndPr>
          <w:rPr>
            <w:rFonts w:hint="default"/>
            <w:u w:val="single"/>
          </w:rPr>
        </w:sdtEndPr>
        <w:sdtContent>
          <w:r w:rsidR="00992919">
            <w:rPr>
              <w:rFonts w:ascii="微软雅黑" w:eastAsia="微软雅黑" w:hAnsi="微软雅黑"/>
              <w:color w:val="FF0000"/>
              <w:sz w:val="21"/>
              <w:szCs w:val="21"/>
              <w:u w:val="single"/>
            </w:rPr>
            <w:t>BMW7200AL</w:t>
          </w:r>
        </w:sdtContent>
      </w:sdt>
    </w:p>
    <w:p w14:paraId="214B3C52" w14:textId="74D14754"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FF0000"/>
          <w:sz w:val="21"/>
          <w:szCs w:val="21"/>
        </w:rPr>
        <w:t xml:space="preserve">　　车牌号：</w:t>
      </w:r>
      <w:sdt>
        <w:sdtPr>
          <w:rPr>
            <w:rFonts w:ascii="微软雅黑" w:eastAsia="微软雅黑" w:hAnsi="微软雅黑" w:hint="eastAsia"/>
            <w:color w:val="FF0000"/>
            <w:sz w:val="21"/>
            <w:szCs w:val="21"/>
          </w:rPr>
          <w:tag w:val="{Cell:客户信息登记表!rpt_LicensePlate}"/>
          <w:id w:val="-1432805375"/>
          <w:placeholder>
            <w:docPart w:val="DefaultPlaceholder_-1854013440"/>
          </w:placeholder>
        </w:sdtPr>
        <w:sdtEndPr>
          <w:rPr>
            <w:u w:val="single"/>
          </w:rPr>
        </w:sdtEndPr>
        <w:sdtContent>
          <w:r w:rsidR="00992919">
            <w:rPr>
              <w:rFonts w:ascii="微软雅黑" w:eastAsia="微软雅黑" w:hAnsi="微软雅黑" w:hint="eastAsia"/>
              <w:color w:val="FF0000"/>
              <w:sz w:val="21"/>
              <w:szCs w:val="21"/>
              <w:u w:val="single"/>
            </w:rPr>
            <w:t>沪</w:t>
          </w:r>
          <w:r w:rsidR="00992919">
            <w:rPr>
              <w:rFonts w:ascii="微软雅黑" w:eastAsia="微软雅黑" w:hAnsi="微软雅黑"/>
              <w:color w:val="FF0000"/>
              <w:sz w:val="21"/>
              <w:szCs w:val="21"/>
              <w:u w:val="single"/>
            </w:rPr>
            <w:t>D25506</w:t>
          </w:r>
        </w:sdtContent>
      </w:sdt>
      <w:r w:rsidR="00A249A3" w:rsidRPr="00A249A3">
        <w:rPr>
          <w:rFonts w:ascii="微软雅黑" w:eastAsia="微软雅黑" w:hAnsi="微软雅黑"/>
          <w:color w:val="FF0000"/>
          <w:sz w:val="21"/>
          <w:szCs w:val="21"/>
        </w:rPr>
        <w:t xml:space="preserve"> </w:t>
      </w:r>
      <w:r w:rsidRPr="003619E7">
        <w:rPr>
          <w:rFonts w:ascii="微软雅黑" w:eastAsia="微软雅黑" w:hAnsi="微软雅黑" w:hint="eastAsia"/>
          <w:color w:val="FF0000"/>
          <w:sz w:val="21"/>
          <w:szCs w:val="21"/>
        </w:rPr>
        <w:t>发动机号：</w:t>
      </w:r>
      <w:sdt>
        <w:sdtPr>
          <w:rPr>
            <w:rFonts w:ascii="微软雅黑" w:eastAsia="微软雅黑" w:hAnsi="微软雅黑" w:hint="eastAsia"/>
            <w:color w:val="FF0000"/>
            <w:sz w:val="21"/>
            <w:szCs w:val="21"/>
          </w:rPr>
          <w:tag w:val="{Cell:客户信息登记表!rpt_EngineNum}"/>
          <w:id w:val="1164592848"/>
          <w:placeholder>
            <w:docPart w:val="DefaultPlaceholder_-1854013440"/>
          </w:placeholder>
        </w:sdtPr>
        <w:sdtEndPr>
          <w:rPr>
            <w:rFonts w:hint="default"/>
            <w:u w:val="single"/>
          </w:rPr>
        </w:sdtEndPr>
        <w:sdtContent>
          <w:r w:rsidR="00992919">
            <w:rPr>
              <w:rFonts w:ascii="微软雅黑" w:eastAsia="微软雅黑" w:hAnsi="微软雅黑"/>
              <w:color w:val="FF0000"/>
              <w:sz w:val="21"/>
              <w:szCs w:val="21"/>
              <w:u w:val="single"/>
            </w:rPr>
            <w:t>N20N20D</w:t>
          </w:r>
        </w:sdtContent>
      </w:sdt>
      <w:r w:rsidR="00A249A3" w:rsidRPr="00A249A3">
        <w:rPr>
          <w:rFonts w:ascii="微软雅黑" w:eastAsia="微软雅黑" w:hAnsi="微软雅黑"/>
          <w:color w:val="FF0000"/>
          <w:sz w:val="21"/>
          <w:szCs w:val="21"/>
        </w:rPr>
        <w:t xml:space="preserve"> </w:t>
      </w:r>
      <w:r w:rsidRPr="003619E7">
        <w:rPr>
          <w:rFonts w:ascii="微软雅黑" w:eastAsia="微软雅黑" w:hAnsi="微软雅黑" w:hint="eastAsia"/>
          <w:color w:val="FF0000"/>
          <w:sz w:val="21"/>
          <w:szCs w:val="21"/>
        </w:rPr>
        <w:t>车架号：</w:t>
      </w:r>
      <w:sdt>
        <w:sdtPr>
          <w:rPr>
            <w:rFonts w:ascii="微软雅黑" w:eastAsia="微软雅黑" w:hAnsi="微软雅黑" w:hint="eastAsia"/>
            <w:color w:val="FF0000"/>
            <w:sz w:val="21"/>
            <w:szCs w:val="21"/>
          </w:rPr>
          <w:tag w:val="{Cell:客户信息登记表!rpt_FrameNum}"/>
          <w:id w:val="1252165031"/>
          <w:placeholder>
            <w:docPart w:val="DefaultPlaceholder_-1854013440"/>
          </w:placeholder>
        </w:sdtPr>
        <w:sdtEndPr>
          <w:rPr>
            <w:rFonts w:hint="default"/>
            <w:u w:val="single"/>
          </w:rPr>
        </w:sdtEndPr>
        <w:sdtContent>
          <w:r w:rsidR="00992919">
            <w:rPr>
              <w:rFonts w:ascii="微软雅黑" w:eastAsia="微软雅黑" w:hAnsi="微软雅黑"/>
              <w:color w:val="FF0000"/>
              <w:sz w:val="21"/>
              <w:szCs w:val="21"/>
              <w:u w:val="single"/>
            </w:rPr>
            <w:t>LBV3M2103DMC06794</w:t>
          </w:r>
        </w:sdtContent>
      </w:sdt>
    </w:p>
    <w:p w14:paraId="5E55ECEE" w14:textId="18DAEB5F"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作质物在乙方质押，向乙方借款人民币</w:t>
      </w:r>
      <w:sdt>
        <w:sdtPr>
          <w:rPr>
            <w:rFonts w:ascii="微软雅黑" w:eastAsia="微软雅黑" w:hAnsi="微软雅黑" w:hint="eastAsia"/>
            <w:color w:val="333333"/>
            <w:sz w:val="21"/>
            <w:szCs w:val="21"/>
          </w:rPr>
          <w:tag w:val="{Cell:客户信息登记表!rpt_ContractAmount}"/>
          <w:id w:val="-278808615"/>
          <w:placeholder>
            <w:docPart w:val="DefaultPlaceholder_-1854013440"/>
          </w:placeholder>
        </w:sdtPr>
        <w:sdtEndPr>
          <w:rPr>
            <w:rFonts w:hint="default"/>
            <w:b/>
            <w:color w:val="FF0000"/>
            <w:u w:val="single"/>
          </w:rPr>
        </w:sdtEndPr>
        <w:sdtContent>
          <w:r w:rsidR="00992919">
            <w:rPr>
              <w:rFonts w:ascii="微软雅黑" w:eastAsia="微软雅黑" w:hAnsi="微软雅黑"/>
              <w:b/>
              <w:color w:val="FF0000"/>
              <w:sz w:val="21"/>
              <w:szCs w:val="21"/>
              <w:u w:val="single"/>
            </w:rPr>
            <w:t>300000</w:t>
          </w:r>
        </w:sdtContent>
      </w:sdt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元。甲方保证该车辆属本人（本单位）所有，在质押前未将该质物转让、抵押、质押、担保及依法保全等，无任何经济纠纷，如有纠纷甲方愿承担全部责任。</w:t>
      </w:r>
    </w:p>
    <w:p w14:paraId="216F49D1" w14:textId="3990602F"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第二条：</w:t>
      </w:r>
      <w:r w:rsidRPr="003619E7">
        <w:rPr>
          <w:rFonts w:ascii="微软雅黑" w:eastAsia="微软雅黑" w:hAnsi="微软雅黑" w:hint="eastAsia"/>
          <w:color w:val="FF0000"/>
          <w:sz w:val="21"/>
          <w:szCs w:val="21"/>
        </w:rPr>
        <w:t>借款履行期限自</w:t>
      </w:r>
      <w:sdt>
        <w:sdtPr>
          <w:rPr>
            <w:rFonts w:ascii="微软雅黑" w:eastAsia="微软雅黑" w:hAnsi="微软雅黑" w:hint="eastAsia"/>
            <w:color w:val="FF0000"/>
            <w:sz w:val="21"/>
            <w:szCs w:val="21"/>
          </w:rPr>
          <w:tag w:val="{Cell:客户信息登记表!rpt_SignDate}"/>
          <w:id w:val="-542599332"/>
          <w:placeholder>
            <w:docPart w:val="DefaultPlaceholder_-1854013440"/>
          </w:placeholder>
        </w:sdtPr>
        <w:sdtContent>
          <w:r w:rsidR="00992919">
            <w:rPr>
              <w:rFonts w:ascii="微软雅黑" w:eastAsia="微软雅黑" w:hAnsi="微软雅黑"/>
              <w:color w:val="FF0000"/>
              <w:sz w:val="21"/>
              <w:szCs w:val="21"/>
              <w:u w:val="single"/>
            </w:rPr>
            <w:t>2017年12月21日</w:t>
          </w:r>
        </w:sdtContent>
      </w:sdt>
      <w:r w:rsidRPr="003619E7">
        <w:rPr>
          <w:rFonts w:ascii="微软雅黑" w:eastAsia="微软雅黑" w:hAnsi="微软雅黑" w:hint="eastAsia"/>
          <w:color w:val="FF0000"/>
          <w:sz w:val="21"/>
          <w:szCs w:val="21"/>
        </w:rPr>
        <w:t>至</w:t>
      </w:r>
      <w:sdt>
        <w:sdtPr>
          <w:rPr>
            <w:rFonts w:ascii="微软雅黑" w:eastAsia="微软雅黑" w:hAnsi="微软雅黑" w:hint="eastAsia"/>
            <w:color w:val="FF0000"/>
            <w:sz w:val="21"/>
            <w:szCs w:val="21"/>
          </w:rPr>
          <w:tag w:val="{Cell:客户信息登记表!rpt_DueDate}"/>
          <w:id w:val="944118715"/>
          <w:placeholder>
            <w:docPart w:val="DefaultPlaceholder_-1854013440"/>
          </w:placeholder>
        </w:sdtPr>
        <w:sdtContent>
          <w:r w:rsidR="00992919">
            <w:rPr>
              <w:rFonts w:ascii="微软雅黑" w:eastAsia="微软雅黑" w:hAnsi="微软雅黑"/>
              <w:color w:val="FF0000"/>
              <w:sz w:val="21"/>
              <w:szCs w:val="21"/>
              <w:u w:val="single"/>
            </w:rPr>
            <w:t>2018年03月20日</w:t>
          </w:r>
        </w:sdtContent>
      </w:sdt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456FAB38" w14:textId="0B6018C4" w:rsidR="00717B3B" w:rsidRPr="003619E7" w:rsidRDefault="00DD7351" w:rsidP="008945D9">
      <w:pPr>
        <w:pStyle w:val="a7"/>
        <w:spacing w:line="400" w:lineRule="exact"/>
        <w:ind w:left="315" w:hangingChars="150" w:hanging="315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第三条：借款利率按月</w:t>
      </w:r>
      <w:sdt>
        <w:sdtPr>
          <w:rPr>
            <w:rFonts w:ascii="微软雅黑" w:eastAsia="微软雅黑" w:hAnsi="微软雅黑" w:hint="eastAsia"/>
            <w:color w:val="333333"/>
            <w:sz w:val="21"/>
            <w:szCs w:val="21"/>
          </w:rPr>
          <w:tag w:val="{Cell:客户信息登记表!rpt_InterestRate}"/>
          <w:id w:val="-719121165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992919">
            <w:rPr>
              <w:rFonts w:ascii="微软雅黑" w:eastAsia="微软雅黑" w:hAnsi="微软雅黑"/>
              <w:b/>
              <w:color w:val="FF0000"/>
              <w:sz w:val="21"/>
              <w:szCs w:val="21"/>
              <w:u w:val="single"/>
            </w:rPr>
            <w:t>2.50%</w:t>
          </w:r>
        </w:sdtContent>
      </w:sdt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计算，在乙方发放借款时预扣壹个月利息共计</w:t>
      </w:r>
      <w:sdt>
        <w:sdtPr>
          <w:rPr>
            <w:rFonts w:ascii="微软雅黑" w:eastAsia="微软雅黑" w:hAnsi="微软雅黑" w:hint="eastAsia"/>
            <w:color w:val="333333"/>
            <w:sz w:val="21"/>
            <w:szCs w:val="21"/>
          </w:rPr>
          <w:tag w:val="{Cell:客户信息登记表!rpt_Interest}"/>
          <w:id w:val="-1049454770"/>
          <w:placeholder>
            <w:docPart w:val="DefaultPlaceholder_-1854013440"/>
          </w:placeholder>
        </w:sdtPr>
        <w:sdtEndPr>
          <w:rPr>
            <w:rFonts w:hint="default"/>
            <w:b/>
            <w:color w:val="FF0000"/>
            <w:u w:val="single"/>
          </w:rPr>
        </w:sdtEndPr>
        <w:sdtContent>
          <w:r w:rsidR="00992919">
            <w:rPr>
              <w:rFonts w:ascii="微软雅黑" w:eastAsia="微软雅黑" w:hAnsi="微软雅黑" w:hint="eastAsia"/>
              <w:b/>
              <w:color w:val="FF0000"/>
              <w:sz w:val="21"/>
              <w:szCs w:val="21"/>
              <w:u w:val="single"/>
            </w:rPr>
            <w:t>¥</w:t>
          </w:r>
          <w:r w:rsidR="00992919">
            <w:rPr>
              <w:rFonts w:ascii="微软雅黑" w:eastAsia="微软雅黑" w:hAnsi="微软雅黑"/>
              <w:b/>
              <w:color w:val="FF0000"/>
              <w:sz w:val="21"/>
              <w:szCs w:val="21"/>
              <w:u w:val="single"/>
            </w:rPr>
            <w:t xml:space="preserve">11,000.00 </w:t>
          </w:r>
        </w:sdtContent>
      </w:sdt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元。其他各月均按月计收，即每月</w:t>
      </w:r>
      <w:sdt>
        <w:sdtPr>
          <w:rPr>
            <w:rFonts w:ascii="微软雅黑" w:eastAsia="微软雅黑" w:hAnsi="微软雅黑" w:hint="eastAsia"/>
            <w:color w:val="333333"/>
            <w:sz w:val="21"/>
            <w:szCs w:val="21"/>
          </w:rPr>
          <w:tag w:val="{Cell:客户信息登记表!rpt_Interest}"/>
          <w:id w:val="-997649105"/>
          <w:placeholder>
            <w:docPart w:val="DefaultPlaceholder_-1854013440"/>
          </w:placeholder>
        </w:sdtPr>
        <w:sdtEndPr>
          <w:rPr>
            <w:rFonts w:hint="default"/>
            <w:b/>
            <w:color w:val="FF0000"/>
            <w:u w:val="single"/>
          </w:rPr>
        </w:sdtEndPr>
        <w:sdtContent>
          <w:r w:rsidR="00992919">
            <w:rPr>
              <w:rFonts w:ascii="微软雅黑" w:eastAsia="微软雅黑" w:hAnsi="微软雅黑" w:hint="eastAsia"/>
              <w:b/>
              <w:color w:val="FF0000"/>
              <w:sz w:val="21"/>
              <w:szCs w:val="21"/>
              <w:u w:val="single"/>
            </w:rPr>
            <w:t>¥</w:t>
          </w:r>
          <w:r w:rsidR="00992919">
            <w:rPr>
              <w:rFonts w:ascii="微软雅黑" w:eastAsia="微软雅黑" w:hAnsi="微软雅黑"/>
              <w:b/>
              <w:color w:val="FF0000"/>
              <w:sz w:val="21"/>
              <w:szCs w:val="21"/>
              <w:u w:val="single"/>
            </w:rPr>
            <w:t xml:space="preserve">11,000.00 </w:t>
          </w:r>
        </w:sdtContent>
      </w:sdt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元，逾期交纳综合费用及利息按借款金额日加收0.5%违约金。超五日甲方未交综合费及利息，乙方有权终止合同按规定处置质物。</w:t>
      </w:r>
    </w:p>
    <w:p w14:paraId="68086A71" w14:textId="77777777"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第四条：甲方将质物相关品（详见质物清单）交由乙方占管，在质押期间甲方不得将质物及占管品挂失或转让、抵押、质押等权属转移行为。否则甲方承担由此给乙方造成的一切经济损失。</w:t>
      </w:r>
    </w:p>
    <w:p w14:paraId="25E86EDB" w14:textId="77777777"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第五条：质押期间质物交由乙方占管。因乙方原因造成质物丢失或损坏，乙方按评估值赔偿。因不可抗拒因素造成质物损坏及殃及部分，乙方不负赔偿。</w:t>
      </w:r>
    </w:p>
    <w:p w14:paraId="60F1A06C" w14:textId="77777777"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第六条：如果甲方购置的车辆为分期付款车，甲方必须每月按期归还银行贷款，如果不能按期归还贷款发生的一切经济纠纷，甲方承担一切责任。</w:t>
      </w:r>
    </w:p>
    <w:p w14:paraId="30A43969" w14:textId="77777777"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 xml:space="preserve">　　第七条：甲方保证在合同约定的借款期限内偿还借款，如甲方不能按期偿还借款，甲方同意乙方处置质物或委托当地拍卖行拍卖。乙方处置质物所得款项，除收回借款本金、利息、综合费和可能发生的孳息、违约金以及扣除 处置质物所需费用外，剩余部分退还甲方，不足部分有权向甲方继续追偿。</w:t>
      </w:r>
    </w:p>
    <w:p w14:paraId="273B3362" w14:textId="77777777"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第八条：甲方承诺声明：本合同质押物一旦发生被乙方处分，甲方无条件、无偿向乙方提供合法有效的过户手续。</w:t>
      </w:r>
    </w:p>
    <w:p w14:paraId="252EFFF5" w14:textId="77777777"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第九条：乙方应对甲方提供的证件妥善保管，不得遗失、损毁。否则补办手续费用由乙方承担。</w:t>
      </w:r>
    </w:p>
    <w:p w14:paraId="171E2D2D" w14:textId="77777777" w:rsidR="00717B3B" w:rsidRPr="003619E7" w:rsidRDefault="00DD7351" w:rsidP="008945D9">
      <w:pPr>
        <w:pStyle w:val="a7"/>
        <w:spacing w:line="400" w:lineRule="exact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 xml:space="preserve">　　第十条：本合同在甲方还清借款、利息、综合费用后，乙方将甲方提供的质物和证件等返还甲方。本合同自行终止。</w:t>
      </w:r>
    </w:p>
    <w:p w14:paraId="7BB7E2A6" w14:textId="77777777" w:rsidR="00717B3B" w:rsidRPr="003619E7" w:rsidRDefault="00DD7351" w:rsidP="008945D9">
      <w:pPr>
        <w:pStyle w:val="a7"/>
        <w:spacing w:line="400" w:lineRule="exac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第十一条：本合同经甲乙双方签字、盖章后生效。</w:t>
      </w:r>
    </w:p>
    <w:p w14:paraId="587EE933" w14:textId="77777777" w:rsidR="008945D9" w:rsidRPr="003619E7" w:rsidRDefault="008945D9" w:rsidP="008945D9">
      <w:pPr>
        <w:pStyle w:val="a7"/>
        <w:spacing w:line="400" w:lineRule="exac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</w:p>
    <w:p w14:paraId="17C51CC7" w14:textId="77777777" w:rsidR="00717B3B" w:rsidRPr="003619E7" w:rsidRDefault="00DD7351" w:rsidP="008945D9">
      <w:pPr>
        <w:pStyle w:val="a7"/>
        <w:spacing w:line="400" w:lineRule="exac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甲方（签字）                       乙方（签字）</w:t>
      </w:r>
    </w:p>
    <w:p w14:paraId="7FEDAA33" w14:textId="77777777" w:rsidR="008945D9" w:rsidRPr="003619E7" w:rsidRDefault="008945D9" w:rsidP="008945D9">
      <w:pPr>
        <w:pStyle w:val="a7"/>
        <w:spacing w:line="400" w:lineRule="exac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</w:p>
    <w:p w14:paraId="5BA7514C" w14:textId="77777777" w:rsidR="00717B3B" w:rsidRPr="003619E7" w:rsidRDefault="00DD7351" w:rsidP="008945D9">
      <w:pPr>
        <w:pStyle w:val="a7"/>
        <w:spacing w:line="400" w:lineRule="exac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 w:rsidRPr="003619E7">
        <w:rPr>
          <w:rFonts w:ascii="微软雅黑" w:eastAsia="微软雅黑" w:hAnsi="微软雅黑" w:hint="eastAsia"/>
          <w:color w:val="333333"/>
          <w:sz w:val="21"/>
          <w:szCs w:val="21"/>
        </w:rPr>
        <w:t>甲方（盖章）                       乙方（盖章）</w:t>
      </w:r>
    </w:p>
    <w:p w14:paraId="3CE6CAAB" w14:textId="77777777" w:rsidR="008945D9" w:rsidRPr="003619E7" w:rsidRDefault="008945D9" w:rsidP="008945D9">
      <w:pPr>
        <w:pStyle w:val="a7"/>
        <w:spacing w:line="400" w:lineRule="exac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</w:p>
    <w:bookmarkStart w:id="0" w:name="_GoBack"/>
    <w:bookmarkEnd w:id="0"/>
    <w:p w14:paraId="7CF9D7D6" w14:textId="0DBB1FFD" w:rsidR="00717B3B" w:rsidRPr="00267A89" w:rsidRDefault="00992919" w:rsidP="00992919">
      <w:pPr>
        <w:pStyle w:val="a7"/>
        <w:spacing w:line="400" w:lineRule="exact"/>
        <w:jc w:val="right"/>
        <w:rPr>
          <w:rFonts w:ascii="微软雅黑" w:eastAsia="微软雅黑" w:hAnsi="微软雅黑"/>
          <w:color w:val="FF0000"/>
        </w:rPr>
      </w:pPr>
      <w:sdt>
        <w:sdtPr>
          <w:rPr>
            <w:rFonts w:ascii="微软雅黑" w:eastAsia="微软雅黑" w:hAnsi="微软雅黑" w:hint="eastAsia"/>
            <w:color w:val="333333"/>
            <w:sz w:val="21"/>
            <w:szCs w:val="21"/>
          </w:rPr>
          <w:tag w:val="{Cell:客户信息登记表!rpt_SignDate}"/>
          <w:id w:val="235981007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>
            <w:rPr>
              <w:rFonts w:ascii="微软雅黑" w:eastAsia="微软雅黑" w:hAnsi="微软雅黑"/>
              <w:color w:val="FF0000"/>
              <w:sz w:val="21"/>
              <w:szCs w:val="21"/>
            </w:rPr>
            <w:t>2017年12月21日</w:t>
          </w:r>
        </w:sdtContent>
      </w:sdt>
    </w:p>
    <w:sectPr w:rsidR="00717B3B" w:rsidRPr="00267A89" w:rsidSect="00717B3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DEB47" w14:textId="77777777" w:rsidR="00A45600" w:rsidRDefault="00A45600" w:rsidP="00547D86">
      <w:r>
        <w:separator/>
      </w:r>
    </w:p>
  </w:endnote>
  <w:endnote w:type="continuationSeparator" w:id="0">
    <w:p w14:paraId="45E7F476" w14:textId="77777777" w:rsidR="00A45600" w:rsidRDefault="00A45600" w:rsidP="00547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839010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B490121" w14:textId="2E123080" w:rsidR="008945D9" w:rsidRDefault="008945D9">
            <w:pPr>
              <w:pStyle w:val="a3"/>
              <w:jc w:val="center"/>
            </w:pPr>
            <w:r w:rsidRPr="008945D9">
              <w:rPr>
                <w:rFonts w:ascii="微软雅黑" w:eastAsia="微软雅黑" w:hAnsi="微软雅黑"/>
                <w:sz w:val="20"/>
                <w:szCs w:val="20"/>
                <w:lang w:val="zh-CN"/>
              </w:rPr>
              <w:t xml:space="preserve"> </w:t>
            </w:r>
            <w:r w:rsidRPr="008945D9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begin"/>
            </w:r>
            <w:r w:rsidRPr="008945D9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instrText>PAGE</w:instrText>
            </w:r>
            <w:r w:rsidRPr="008945D9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separate"/>
            </w:r>
            <w:r w:rsidR="00992919">
              <w:rPr>
                <w:rFonts w:ascii="微软雅黑" w:eastAsia="微软雅黑" w:hAnsi="微软雅黑"/>
                <w:b/>
                <w:bCs/>
                <w:noProof/>
                <w:sz w:val="20"/>
                <w:szCs w:val="20"/>
              </w:rPr>
              <w:t>1</w:t>
            </w:r>
            <w:r w:rsidRPr="008945D9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end"/>
            </w:r>
            <w:r w:rsidRPr="008945D9">
              <w:rPr>
                <w:rFonts w:ascii="微软雅黑" w:eastAsia="微软雅黑" w:hAnsi="微软雅黑"/>
                <w:sz w:val="20"/>
                <w:szCs w:val="20"/>
                <w:lang w:val="zh-CN"/>
              </w:rPr>
              <w:t xml:space="preserve"> / </w:t>
            </w:r>
            <w:r w:rsidRPr="008945D9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begin"/>
            </w:r>
            <w:r w:rsidRPr="008945D9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instrText>NUMPAGES</w:instrText>
            </w:r>
            <w:r w:rsidRPr="008945D9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separate"/>
            </w:r>
            <w:r w:rsidR="00992919">
              <w:rPr>
                <w:rFonts w:ascii="微软雅黑" w:eastAsia="微软雅黑" w:hAnsi="微软雅黑"/>
                <w:b/>
                <w:bCs/>
                <w:noProof/>
                <w:sz w:val="20"/>
                <w:szCs w:val="20"/>
              </w:rPr>
              <w:t>2</w:t>
            </w:r>
            <w:r w:rsidRPr="008945D9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7ABD3018" w14:textId="77777777" w:rsidR="008945D9" w:rsidRDefault="008945D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AF225" w14:textId="77777777" w:rsidR="00A45600" w:rsidRDefault="00A45600" w:rsidP="00547D86">
      <w:r>
        <w:separator/>
      </w:r>
    </w:p>
  </w:footnote>
  <w:footnote w:type="continuationSeparator" w:id="0">
    <w:p w14:paraId="3E583ECC" w14:textId="77777777" w:rsidR="00A45600" w:rsidRDefault="00A45600" w:rsidP="00547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01F1D" w14:textId="7EE2C275" w:rsidR="008945D9" w:rsidRPr="008945D9" w:rsidRDefault="008945D9">
    <w:pPr>
      <w:pStyle w:val="a5"/>
      <w:rPr>
        <w:rFonts w:ascii="微软雅黑" w:eastAsia="微软雅黑" w:hAnsi="微软雅黑"/>
        <w:sz w:val="20"/>
        <w:szCs w:val="20"/>
      </w:rPr>
    </w:pPr>
    <w:r w:rsidRPr="008945D9">
      <w:rPr>
        <w:rFonts w:ascii="微软雅黑" w:eastAsia="微软雅黑" w:hAnsi="微软雅黑" w:hint="eastAsia"/>
        <w:color w:val="333333"/>
        <w:sz w:val="20"/>
        <w:szCs w:val="20"/>
      </w:rPr>
      <w:t>中投君安（深圳）融资租赁有限公司</w:t>
    </w:r>
    <w:r w:rsidRPr="008945D9">
      <w:rPr>
        <w:rFonts w:ascii="微软雅黑" w:eastAsia="微软雅黑" w:hAnsi="微软雅黑"/>
        <w:sz w:val="20"/>
        <w:szCs w:val="20"/>
      </w:rPr>
      <w:ptab w:relativeTo="margin" w:alignment="right" w:leader="none"/>
    </w:r>
    <w:r w:rsidRPr="008945D9">
      <w:rPr>
        <w:rFonts w:ascii="微软雅黑" w:eastAsia="微软雅黑" w:hAnsi="微软雅黑" w:hint="eastAsia"/>
        <w:color w:val="FF0000"/>
        <w:sz w:val="20"/>
        <w:szCs w:val="20"/>
      </w:rPr>
      <w:t>合同编号：</w:t>
    </w:r>
    <w:sdt>
      <w:sdtPr>
        <w:rPr>
          <w:rFonts w:ascii="微软雅黑" w:eastAsia="微软雅黑" w:hAnsi="微软雅黑" w:hint="eastAsia"/>
          <w:color w:val="FF0000"/>
          <w:sz w:val="20"/>
          <w:szCs w:val="20"/>
        </w:rPr>
        <w:tag w:val="{Cell:客户信息登记表!rpt_ContractNum}"/>
        <w:id w:val="587197092"/>
        <w:placeholder>
          <w:docPart w:val="DefaultPlaceholder_-1854013440"/>
        </w:placeholder>
      </w:sdtPr>
      <w:sdtEndPr>
        <w:rPr>
          <w:rFonts w:hint="default"/>
        </w:rPr>
      </w:sdtEndPr>
      <w:sdtContent>
        <w:r w:rsidR="00992919">
          <w:rPr>
            <w:rFonts w:ascii="微软雅黑" w:eastAsia="微软雅黑" w:hAnsi="微软雅黑"/>
            <w:color w:val="FF0000"/>
            <w:sz w:val="20"/>
            <w:szCs w:val="20"/>
          </w:rPr>
          <w:t>MH0212017122110</w:t>
        </w:r>
      </w:sdtContent>
    </w:sdt>
    <w:r w:rsidRPr="008945D9">
      <w:rPr>
        <w:rFonts w:ascii="微软雅黑" w:eastAsia="微软雅黑" w:hAnsi="微软雅黑" w:hint="eastAsia"/>
        <w:color w:val="FF0000"/>
        <w:sz w:val="20"/>
        <w:szCs w:val="20"/>
      </w:rPr>
      <w:t>-5</w:t>
    </w:r>
    <w:r w:rsidRPr="008945D9">
      <w:rPr>
        <w:rFonts w:ascii="微软雅黑" w:eastAsia="微软雅黑" w:hAnsi="微软雅黑"/>
        <w:color w:val="FF0000"/>
        <w:sz w:val="20"/>
        <w:szCs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1D"/>
    <w:rsid w:val="000152E9"/>
    <w:rsid w:val="00104687"/>
    <w:rsid w:val="001046C6"/>
    <w:rsid w:val="001163BC"/>
    <w:rsid w:val="00153FDF"/>
    <w:rsid w:val="001A6B22"/>
    <w:rsid w:val="00205A37"/>
    <w:rsid w:val="002529DF"/>
    <w:rsid w:val="00267A89"/>
    <w:rsid w:val="00280325"/>
    <w:rsid w:val="002E1148"/>
    <w:rsid w:val="003178B7"/>
    <w:rsid w:val="003619E7"/>
    <w:rsid w:val="00364053"/>
    <w:rsid w:val="00366245"/>
    <w:rsid w:val="003B2D78"/>
    <w:rsid w:val="003F6650"/>
    <w:rsid w:val="00447F70"/>
    <w:rsid w:val="0047574D"/>
    <w:rsid w:val="00547D86"/>
    <w:rsid w:val="0056645C"/>
    <w:rsid w:val="00717B3B"/>
    <w:rsid w:val="00781E7E"/>
    <w:rsid w:val="008945D9"/>
    <w:rsid w:val="00940A6B"/>
    <w:rsid w:val="0094440A"/>
    <w:rsid w:val="0095367D"/>
    <w:rsid w:val="00992919"/>
    <w:rsid w:val="00A249A3"/>
    <w:rsid w:val="00A45600"/>
    <w:rsid w:val="00C2197A"/>
    <w:rsid w:val="00C2531D"/>
    <w:rsid w:val="00D64D4B"/>
    <w:rsid w:val="00D66766"/>
    <w:rsid w:val="00D70F46"/>
    <w:rsid w:val="00D75261"/>
    <w:rsid w:val="00D95803"/>
    <w:rsid w:val="00DD4D4E"/>
    <w:rsid w:val="00DD7351"/>
    <w:rsid w:val="00E1782B"/>
    <w:rsid w:val="00E20562"/>
    <w:rsid w:val="00EA3731"/>
    <w:rsid w:val="00EE2802"/>
    <w:rsid w:val="32C508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8D9FB1"/>
  <w15:docId w15:val="{2EAD74BE-9EDB-4B34-8C33-6889E23D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7B3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717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17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717B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717B3B"/>
    <w:rPr>
      <w:color w:val="333333"/>
      <w:u w:val="none"/>
    </w:rPr>
  </w:style>
  <w:style w:type="character" w:customStyle="1" w:styleId="a6">
    <w:name w:val="页眉 字符"/>
    <w:basedOn w:val="a0"/>
    <w:link w:val="a5"/>
    <w:uiPriority w:val="99"/>
    <w:semiHidden/>
    <w:rsid w:val="00717B3B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717B3B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249A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249A3"/>
    <w:rPr>
      <w:kern w:val="2"/>
      <w:sz w:val="18"/>
      <w:szCs w:val="18"/>
    </w:rPr>
  </w:style>
  <w:style w:type="character" w:styleId="ab">
    <w:name w:val="Placeholder Text"/>
    <w:basedOn w:val="a0"/>
    <w:uiPriority w:val="99"/>
    <w:unhideWhenUsed/>
    <w:rsid w:val="009929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nalawedu.com/sifakaoshi/ziliao/xingzhengf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hinalawedu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E0012B-7657-468E-910E-8E152055F4D9}"/>
      </w:docPartPr>
      <w:docPartBody>
        <w:p w:rsidR="00000000" w:rsidRDefault="00B44747">
          <w:r w:rsidRPr="00B76408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47"/>
    <w:rsid w:val="00B4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B447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C113C03-7E77-4BDC-A499-14936813C29D}">
  <we:reference id="wa104380955" version="2.2.1.0" store="zh-CN" storeType="OMEX"/>
  <we:alternateReferences>
    <we:reference id="wa104380955" version="2.2.1.0" store="WA1043809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187</Words>
  <Characters>1068</Characters>
  <Application>Microsoft Office Word</Application>
  <DocSecurity>0</DocSecurity>
  <Lines>8</Lines>
  <Paragraphs>2</Paragraphs>
  <ScaleCrop>false</ScaleCrop>
  <Company>Microsoft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Jerry Yang</cp:lastModifiedBy>
  <cp:revision>8</cp:revision>
  <cp:lastPrinted>2017-12-06T05:02:00Z</cp:lastPrinted>
  <dcterms:created xsi:type="dcterms:W3CDTF">2017-10-23T04:13:00Z</dcterms:created>
  <dcterms:modified xsi:type="dcterms:W3CDTF">2017-12-21T08:34:00Z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