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8014" w14:textId="21F976CE" w:rsidR="00282384" w:rsidRPr="00106973" w:rsidRDefault="00C47E85">
      <w:pPr>
        <w:rPr>
          <w:rFonts w:asciiTheme="majorHAnsi" w:hAnsiTheme="majorHAnsi" w:cstheme="majorHAnsi"/>
          <w:sz w:val="26"/>
          <w:szCs w:val="26"/>
        </w:rPr>
      </w:pPr>
      <w:r w:rsidRPr="00106973">
        <w:rPr>
          <w:rFonts w:asciiTheme="majorHAnsi" w:hAnsiTheme="majorHAnsi" w:cstheme="majorHAnsi"/>
          <w:sz w:val="26"/>
          <w:szCs w:val="26"/>
        </w:rPr>
        <w:t>Mission Statement:</w:t>
      </w:r>
    </w:p>
    <w:p w14:paraId="3132256A" w14:textId="74489508" w:rsidR="00C47E85" w:rsidRPr="00106973" w:rsidRDefault="00253C49">
      <w:pPr>
        <w:rPr>
          <w:rFonts w:cstheme="minorHAnsi"/>
          <w:sz w:val="26"/>
          <w:szCs w:val="26"/>
        </w:rPr>
      </w:pPr>
      <w:r w:rsidRPr="00106973">
        <w:rPr>
          <w:rFonts w:cstheme="minorHAnsi"/>
          <w:sz w:val="26"/>
          <w:szCs w:val="26"/>
        </w:rPr>
        <w:br/>
      </w:r>
      <w:r w:rsidRPr="004C0329">
        <w:rPr>
          <w:rFonts w:cstheme="minorHAnsi"/>
          <w:sz w:val="26"/>
          <w:szCs w:val="26"/>
        </w:rPr>
        <w:t>Provide home</w:t>
      </w:r>
      <w:r w:rsidRPr="004C0329">
        <w:rPr>
          <w:rFonts w:cstheme="minorHAnsi"/>
          <w:sz w:val="26"/>
          <w:szCs w:val="26"/>
        </w:rPr>
        <w:t>s</w:t>
      </w:r>
      <w:r w:rsidRPr="004C0329">
        <w:rPr>
          <w:rFonts w:cstheme="minorHAnsi"/>
          <w:sz w:val="26"/>
          <w:szCs w:val="26"/>
        </w:rPr>
        <w:t xml:space="preserve"> of excellent quality in an efficient manner for a fairer price than the competition. </w:t>
      </w:r>
    </w:p>
    <w:p w14:paraId="597126BC" w14:textId="77777777" w:rsidR="00C47E85" w:rsidRPr="00106973" w:rsidRDefault="00C47E85">
      <w:pPr>
        <w:rPr>
          <w:rFonts w:cstheme="minorHAnsi"/>
          <w:sz w:val="26"/>
          <w:szCs w:val="26"/>
        </w:rPr>
      </w:pPr>
    </w:p>
    <w:p w14:paraId="4C290C03" w14:textId="5AF2F78F" w:rsidR="0099625B" w:rsidRPr="00106973" w:rsidRDefault="00C47E85">
      <w:pPr>
        <w:rPr>
          <w:rFonts w:asciiTheme="majorHAnsi" w:hAnsiTheme="majorHAnsi" w:cstheme="majorHAnsi"/>
          <w:sz w:val="26"/>
          <w:szCs w:val="26"/>
        </w:rPr>
      </w:pPr>
      <w:r w:rsidRPr="00106973">
        <w:rPr>
          <w:rFonts w:asciiTheme="majorHAnsi" w:hAnsiTheme="majorHAnsi" w:cstheme="majorHAnsi"/>
          <w:sz w:val="26"/>
          <w:szCs w:val="26"/>
        </w:rPr>
        <w:t>Smart Goal:</w:t>
      </w:r>
    </w:p>
    <w:p w14:paraId="2D46B751" w14:textId="77777777" w:rsidR="00106973" w:rsidRPr="00106973" w:rsidRDefault="00106973" w:rsidP="00106973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106973">
        <w:rPr>
          <w:rFonts w:asciiTheme="minorHAnsi" w:hAnsiTheme="minorHAnsi" w:cstheme="minorHAnsi"/>
          <w:sz w:val="26"/>
          <w:szCs w:val="26"/>
        </w:rPr>
        <w:t>Build a model home that represents our quality standards and unique esthetic to entice families to our newly acquired subdivision for less than $380,000 and by December 1.</w:t>
      </w:r>
    </w:p>
    <w:p w14:paraId="78D627F0" w14:textId="77777777" w:rsidR="0099625B" w:rsidRPr="00C47E85" w:rsidRDefault="0099625B">
      <w:pPr>
        <w:rPr>
          <w:sz w:val="26"/>
          <w:szCs w:val="26"/>
        </w:rPr>
      </w:pPr>
    </w:p>
    <w:sectPr w:rsidR="0099625B" w:rsidRPr="00C4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46"/>
    <w:rsid w:val="00106973"/>
    <w:rsid w:val="00253C49"/>
    <w:rsid w:val="00282384"/>
    <w:rsid w:val="004C0329"/>
    <w:rsid w:val="0099625B"/>
    <w:rsid w:val="00B54346"/>
    <w:rsid w:val="00C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AFD7"/>
  <w15:chartTrackingRefBased/>
  <w15:docId w15:val="{7486DBC5-A6F2-43CD-8C07-E614B837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6</cp:revision>
  <dcterms:created xsi:type="dcterms:W3CDTF">2022-10-11T01:37:00Z</dcterms:created>
  <dcterms:modified xsi:type="dcterms:W3CDTF">2022-10-11T01:55:00Z</dcterms:modified>
</cp:coreProperties>
</file>