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17E2" w14:textId="505D1CBB" w:rsidR="00C66F4E" w:rsidRPr="00A71C30" w:rsidRDefault="00C66F4E" w:rsidP="280FE0CE">
      <w:pPr>
        <w:pStyle w:val="Header"/>
        <w:tabs>
          <w:tab w:val="clear" w:pos="4320"/>
          <w:tab w:val="clear" w:pos="8640"/>
          <w:tab w:val="right" w:pos="10710"/>
        </w:tabs>
        <w:rPr>
          <w:rFonts w:asciiTheme="majorHAnsi" w:hAnsiTheme="majorHAnsi" w:cs="Times New Roman"/>
          <w:sz w:val="22"/>
          <w:szCs w:val="22"/>
        </w:rPr>
      </w:pPr>
      <w:r w:rsidRPr="00531537">
        <w:rPr>
          <w:rFonts w:asciiTheme="majorHAnsi" w:hAnsiTheme="majorHAnsi" w:cs="Times New Roman"/>
          <w:sz w:val="22"/>
          <w:szCs w:val="22"/>
          <w:highlight w:val="yellow"/>
        </w:rPr>
        <w:t>Name</w:t>
      </w:r>
      <w:r w:rsidR="2716BA4B" w:rsidRPr="00531537">
        <w:rPr>
          <w:rFonts w:asciiTheme="majorHAnsi" w:hAnsiTheme="majorHAnsi" w:cs="Times New Roman"/>
          <w:sz w:val="22"/>
          <w:szCs w:val="22"/>
          <w:highlight w:val="yellow"/>
        </w:rPr>
        <w:t>:</w:t>
      </w:r>
      <w:r w:rsidR="2716BA4B" w:rsidRPr="280FE0CE">
        <w:rPr>
          <w:rFonts w:asciiTheme="majorHAnsi" w:hAnsiTheme="majorHAnsi" w:cs="Times New Roman"/>
          <w:sz w:val="22"/>
          <w:szCs w:val="22"/>
        </w:rPr>
        <w:t xml:space="preserve"> </w:t>
      </w:r>
      <w:r w:rsidR="00C37FA8">
        <w:rPr>
          <w:rFonts w:asciiTheme="majorHAnsi" w:hAnsiTheme="majorHAnsi" w:cs="Times New Roman"/>
          <w:sz w:val="22"/>
          <w:szCs w:val="22"/>
        </w:rPr>
        <w:t>Gunnar Forcier</w:t>
      </w:r>
      <w:r w:rsidRPr="00A71C30">
        <w:rPr>
          <w:rFonts w:asciiTheme="majorHAnsi" w:hAnsiTheme="majorHAnsi" w:cs="Times New Roman"/>
          <w:sz w:val="22"/>
          <w:szCs w:val="22"/>
        </w:rPr>
        <w:tab/>
      </w:r>
      <w:r w:rsidRPr="280FE0CE">
        <w:rPr>
          <w:rFonts w:asciiTheme="majorHAnsi" w:hAnsiTheme="majorHAnsi" w:cs="Times New Roman"/>
          <w:sz w:val="22"/>
          <w:szCs w:val="22"/>
        </w:rPr>
        <w:t>Oral/Interpersonal Communication</w:t>
      </w:r>
    </w:p>
    <w:p w14:paraId="73BA1639" w14:textId="609C5CA6" w:rsidR="00C66F4E" w:rsidRPr="00A71C30" w:rsidRDefault="00AA362A" w:rsidP="280FE0CE">
      <w:pPr>
        <w:pStyle w:val="Header"/>
        <w:tabs>
          <w:tab w:val="clear" w:pos="4320"/>
          <w:tab w:val="clear" w:pos="8640"/>
          <w:tab w:val="right" w:pos="10710"/>
        </w:tabs>
        <w:rPr>
          <w:rFonts w:asciiTheme="majorHAnsi" w:hAnsiTheme="majorHAnsi" w:cs="Times New Roman"/>
          <w:sz w:val="22"/>
          <w:szCs w:val="22"/>
        </w:rPr>
      </w:pPr>
      <w:r>
        <w:rPr>
          <w:rFonts w:asciiTheme="majorHAnsi" w:hAnsiTheme="majorHAnsi" w:cs="Times New Roman"/>
          <w:sz w:val="22"/>
          <w:szCs w:val="22"/>
        </w:rPr>
        <w:tab/>
      </w:r>
      <w:r w:rsidR="00C66F4E" w:rsidRPr="280FE0CE">
        <w:rPr>
          <w:rFonts w:asciiTheme="majorHAnsi" w:hAnsiTheme="majorHAnsi" w:cs="Times New Roman"/>
          <w:sz w:val="22"/>
          <w:szCs w:val="22"/>
        </w:rPr>
        <w:t xml:space="preserve">Chapter 1 Activity </w:t>
      </w:r>
      <w:r w:rsidR="4CA5F26E" w:rsidRPr="280FE0CE">
        <w:rPr>
          <w:rFonts w:asciiTheme="majorHAnsi" w:hAnsiTheme="majorHAnsi" w:cs="Times New Roman"/>
          <w:sz w:val="22"/>
          <w:szCs w:val="22"/>
        </w:rPr>
        <w:t>B</w:t>
      </w:r>
    </w:p>
    <w:p w14:paraId="2A18A8E5" w14:textId="1D47A547" w:rsidR="00AA362A" w:rsidRPr="00C10EA7" w:rsidRDefault="00C37FA8" w:rsidP="00C10EA7">
      <w:pPr>
        <w:pStyle w:val="Header"/>
        <w:tabs>
          <w:tab w:val="clear" w:pos="4320"/>
          <w:tab w:val="clear" w:pos="8640"/>
          <w:tab w:val="right" w:pos="10710"/>
        </w:tabs>
        <w:rPr>
          <w:rFonts w:asciiTheme="majorHAnsi" w:hAnsiTheme="majorHAnsi" w:cs="Times New Roman"/>
        </w:rPr>
      </w:pPr>
      <w:r>
        <w:rPr>
          <w:rFonts w:asciiTheme="majorHAnsi" w:hAnsiTheme="majorHAnsi" w:cs="Times New Roman"/>
          <w:noProof/>
        </w:rPr>
        <w:pict w14:anchorId="1210ECF3">
          <v:rect id="_x0000_i1025" alt="" style="width:468pt;height:.05pt;mso-width-percent:0;mso-height-percent:0;mso-width-percent:0;mso-height-percent:0" o:hralign="center" o:hrstd="t" o:hr="t" fillcolor="#a0a0a0" stroked="f"/>
        </w:pict>
      </w:r>
    </w:p>
    <w:p w14:paraId="4FE647F4" w14:textId="5E15C088" w:rsidR="006E5B57" w:rsidRPr="00AA362A" w:rsidRDefault="009813A6" w:rsidP="00AA362A">
      <w:pPr>
        <w:pStyle w:val="NormalWeb"/>
        <w:spacing w:before="0" w:beforeAutospacing="0" w:after="0" w:afterAutospacing="0"/>
        <w:textAlignment w:val="baseline"/>
        <w:rPr>
          <w:rFonts w:asciiTheme="majorHAnsi" w:hAnsiTheme="majorHAnsi"/>
          <w:color w:val="000000"/>
          <w:sz w:val="22"/>
          <w:szCs w:val="22"/>
        </w:rPr>
      </w:pPr>
      <w:r>
        <w:rPr>
          <w:rFonts w:asciiTheme="majorHAnsi" w:hAnsiTheme="majorHAnsi"/>
          <w:color w:val="000000"/>
          <w:sz w:val="22"/>
          <w:szCs w:val="22"/>
        </w:rPr>
        <w:t xml:space="preserve">For this assignment, you will watch </w:t>
      </w:r>
      <w:r w:rsidRPr="00A71C30">
        <w:rPr>
          <w:rFonts w:asciiTheme="majorHAnsi" w:hAnsiTheme="majorHAnsi"/>
          <w:color w:val="000000"/>
          <w:sz w:val="22"/>
          <w:szCs w:val="22"/>
        </w:rPr>
        <w:t>a short scen</w:t>
      </w:r>
      <w:r>
        <w:rPr>
          <w:rFonts w:asciiTheme="majorHAnsi" w:hAnsiTheme="majorHAnsi"/>
          <w:color w:val="000000"/>
          <w:sz w:val="22"/>
          <w:szCs w:val="22"/>
        </w:rPr>
        <w:t xml:space="preserve">e from </w:t>
      </w:r>
      <w:r w:rsidR="00890861">
        <w:rPr>
          <w:rFonts w:asciiTheme="majorHAnsi" w:hAnsiTheme="majorHAnsi"/>
          <w:color w:val="000000"/>
          <w:sz w:val="22"/>
          <w:szCs w:val="22"/>
        </w:rPr>
        <w:t xml:space="preserve">the film </w:t>
      </w:r>
      <w:r w:rsidR="00890861" w:rsidRPr="00890861">
        <w:rPr>
          <w:rFonts w:asciiTheme="majorHAnsi" w:hAnsiTheme="majorHAnsi"/>
          <w:i/>
          <w:iCs/>
          <w:color w:val="000000"/>
          <w:sz w:val="22"/>
          <w:szCs w:val="22"/>
        </w:rPr>
        <w:t>The Great Santini</w:t>
      </w:r>
      <w:r w:rsidR="00890861">
        <w:rPr>
          <w:rFonts w:asciiTheme="majorHAnsi" w:hAnsiTheme="majorHAnsi"/>
          <w:color w:val="000000"/>
          <w:sz w:val="22"/>
          <w:szCs w:val="22"/>
        </w:rPr>
        <w:t xml:space="preserve"> and </w:t>
      </w:r>
      <w:r w:rsidR="009A4737">
        <w:rPr>
          <w:rFonts w:asciiTheme="majorHAnsi" w:hAnsiTheme="majorHAnsi"/>
          <w:color w:val="000000"/>
          <w:sz w:val="22"/>
          <w:szCs w:val="22"/>
        </w:rPr>
        <w:t>apply</w:t>
      </w:r>
      <w:r w:rsidRPr="00A71C30">
        <w:rPr>
          <w:rFonts w:asciiTheme="majorHAnsi" w:hAnsiTheme="majorHAnsi"/>
          <w:color w:val="000000"/>
          <w:sz w:val="22"/>
          <w:szCs w:val="22"/>
        </w:rPr>
        <w:t xml:space="preserve"> communication concepts</w:t>
      </w:r>
      <w:r w:rsidR="009A4737">
        <w:rPr>
          <w:rFonts w:asciiTheme="majorHAnsi" w:hAnsiTheme="majorHAnsi"/>
          <w:color w:val="000000"/>
          <w:sz w:val="22"/>
          <w:szCs w:val="22"/>
        </w:rPr>
        <w:t xml:space="preserve"> to </w:t>
      </w:r>
      <w:r w:rsidR="00C10EA7">
        <w:rPr>
          <w:rFonts w:asciiTheme="majorHAnsi" w:hAnsiTheme="majorHAnsi"/>
          <w:color w:val="000000"/>
          <w:sz w:val="22"/>
          <w:szCs w:val="22"/>
        </w:rPr>
        <w:t>it</w:t>
      </w:r>
      <w:r w:rsidR="009A4737">
        <w:rPr>
          <w:rFonts w:asciiTheme="majorHAnsi" w:hAnsiTheme="majorHAnsi"/>
          <w:color w:val="000000"/>
          <w:sz w:val="22"/>
          <w:szCs w:val="22"/>
        </w:rPr>
        <w:t>.</w:t>
      </w:r>
    </w:p>
    <w:p w14:paraId="6A028415" w14:textId="77777777" w:rsidR="00692D3F" w:rsidRPr="00692D3F" w:rsidRDefault="00692D3F" w:rsidP="00C2332B">
      <w:pPr>
        <w:spacing w:line="240" w:lineRule="exact"/>
        <w:contextualSpacing/>
        <w:outlineLvl w:val="0"/>
        <w:rPr>
          <w:rFonts w:asciiTheme="majorHAnsi" w:hAnsiTheme="majorHAnsi" w:cs="Times New Roman"/>
          <w:color w:val="0000FF"/>
          <w:sz w:val="22"/>
          <w:szCs w:val="22"/>
        </w:rPr>
      </w:pPr>
    </w:p>
    <w:p w14:paraId="59653DF1" w14:textId="7D920BE4" w:rsidR="00C66F4E" w:rsidRPr="00692D3F" w:rsidRDefault="00692D3F" w:rsidP="00C2332B">
      <w:pPr>
        <w:spacing w:line="240" w:lineRule="exact"/>
        <w:contextualSpacing/>
        <w:outlineLvl w:val="0"/>
        <w:rPr>
          <w:rFonts w:asciiTheme="majorHAnsi" w:hAnsiTheme="majorHAnsi" w:cs="Times New Roman"/>
          <w:b/>
          <w:color w:val="0000FF"/>
          <w:sz w:val="22"/>
          <w:szCs w:val="22"/>
        </w:rPr>
      </w:pPr>
      <w:r w:rsidRPr="00692D3F">
        <w:rPr>
          <w:rFonts w:asciiTheme="majorHAnsi" w:hAnsiTheme="majorHAnsi" w:cs="Times New Roman"/>
          <w:b/>
          <w:color w:val="0000FF"/>
          <w:sz w:val="22"/>
          <w:szCs w:val="22"/>
        </w:rPr>
        <w:t>Guidelines</w:t>
      </w:r>
    </w:p>
    <w:p w14:paraId="400552D5" w14:textId="0BF003D0" w:rsidR="00C66F4E" w:rsidRPr="00A71C30" w:rsidRDefault="000E6DF5" w:rsidP="280FE0CE">
      <w:pPr>
        <w:pStyle w:val="NormalWeb"/>
        <w:numPr>
          <w:ilvl w:val="0"/>
          <w:numId w:val="2"/>
        </w:numPr>
        <w:spacing w:before="0" w:beforeAutospacing="0" w:after="0" w:afterAutospacing="0"/>
        <w:textAlignment w:val="baseline"/>
        <w:rPr>
          <w:rFonts w:asciiTheme="majorHAnsi" w:hAnsiTheme="majorHAnsi"/>
          <w:color w:val="000000"/>
          <w:sz w:val="22"/>
          <w:szCs w:val="22"/>
        </w:rPr>
      </w:pPr>
      <w:r w:rsidRPr="01E4746C">
        <w:rPr>
          <w:rFonts w:asciiTheme="majorHAnsi" w:hAnsiTheme="majorHAnsi"/>
          <w:color w:val="000000" w:themeColor="text1"/>
          <w:sz w:val="22"/>
          <w:szCs w:val="22"/>
        </w:rPr>
        <w:t>Read</w:t>
      </w:r>
      <w:r w:rsidR="00C66F4E" w:rsidRPr="01E4746C">
        <w:rPr>
          <w:rFonts w:asciiTheme="majorHAnsi" w:hAnsiTheme="majorHAnsi"/>
          <w:color w:val="000000" w:themeColor="text1"/>
          <w:sz w:val="22"/>
          <w:szCs w:val="22"/>
        </w:rPr>
        <w:t xml:space="preserve"> </w:t>
      </w:r>
      <w:r w:rsidR="00DE1A5E" w:rsidRPr="01E4746C">
        <w:rPr>
          <w:rFonts w:asciiTheme="majorHAnsi" w:hAnsiTheme="majorHAnsi"/>
          <w:color w:val="000000" w:themeColor="text1"/>
          <w:sz w:val="22"/>
          <w:szCs w:val="22"/>
        </w:rPr>
        <w:t xml:space="preserve">the assigned </w:t>
      </w:r>
      <w:r w:rsidR="00C66F4E" w:rsidRPr="01E4746C">
        <w:rPr>
          <w:rFonts w:asciiTheme="majorHAnsi" w:hAnsiTheme="majorHAnsi"/>
          <w:color w:val="000000" w:themeColor="text1"/>
          <w:sz w:val="22"/>
          <w:szCs w:val="22"/>
        </w:rPr>
        <w:t>materials from Chapter 1</w:t>
      </w:r>
      <w:r w:rsidR="72C71B6D" w:rsidRPr="01E4746C">
        <w:rPr>
          <w:rFonts w:asciiTheme="majorHAnsi" w:hAnsiTheme="majorHAnsi"/>
          <w:color w:val="000000" w:themeColor="text1"/>
          <w:sz w:val="22"/>
          <w:szCs w:val="22"/>
        </w:rPr>
        <w:t xml:space="preserve"> </w:t>
      </w:r>
      <w:r w:rsidR="00C66F4E" w:rsidRPr="01E4746C">
        <w:rPr>
          <w:rFonts w:asciiTheme="majorHAnsi" w:hAnsiTheme="majorHAnsi"/>
          <w:color w:val="000000" w:themeColor="text1"/>
          <w:sz w:val="22"/>
          <w:szCs w:val="22"/>
        </w:rPr>
        <w:t>(</w:t>
      </w:r>
      <w:r w:rsidR="00C66F4E" w:rsidRPr="01E4746C">
        <w:rPr>
          <w:rFonts w:asciiTheme="majorHAnsi" w:hAnsiTheme="majorHAnsi"/>
          <w:i/>
          <w:iCs/>
          <w:color w:val="000000" w:themeColor="text1"/>
          <w:sz w:val="22"/>
          <w:szCs w:val="22"/>
        </w:rPr>
        <w:t>Communication in the Real World</w:t>
      </w:r>
      <w:r w:rsidR="00C66F4E" w:rsidRPr="01E4746C">
        <w:rPr>
          <w:rFonts w:asciiTheme="majorHAnsi" w:hAnsiTheme="majorHAnsi"/>
          <w:color w:val="000000" w:themeColor="text1"/>
          <w:sz w:val="22"/>
          <w:szCs w:val="22"/>
        </w:rPr>
        <w:t xml:space="preserve">). </w:t>
      </w:r>
      <w:r w:rsidR="01B81297" w:rsidRPr="01E4746C">
        <w:rPr>
          <w:rFonts w:asciiTheme="majorHAnsi" w:hAnsiTheme="majorHAnsi"/>
          <w:color w:val="000000" w:themeColor="text1"/>
          <w:sz w:val="22"/>
          <w:szCs w:val="22"/>
        </w:rPr>
        <w:t xml:space="preserve">From </w:t>
      </w:r>
      <w:hyperlink r:id="rId7">
        <w:r w:rsidR="01B81297" w:rsidRPr="01E4746C">
          <w:rPr>
            <w:rStyle w:val="Hyperlink"/>
            <w:rFonts w:asciiTheme="majorHAnsi" w:hAnsiTheme="majorHAnsi"/>
            <w:sz w:val="22"/>
            <w:szCs w:val="22"/>
          </w:rPr>
          <w:t>Section</w:t>
        </w:r>
        <w:r w:rsidR="00C66F4E" w:rsidRPr="01E4746C">
          <w:rPr>
            <w:rStyle w:val="Hyperlink"/>
            <w:rFonts w:asciiTheme="majorHAnsi" w:hAnsiTheme="majorHAnsi"/>
            <w:sz w:val="22"/>
            <w:szCs w:val="22"/>
          </w:rPr>
          <w:t xml:space="preserve"> 1.3</w:t>
        </w:r>
      </w:hyperlink>
      <w:r w:rsidR="00C66F4E" w:rsidRPr="01E4746C">
        <w:rPr>
          <w:rFonts w:asciiTheme="majorHAnsi" w:hAnsiTheme="majorHAnsi"/>
          <w:color w:val="000000" w:themeColor="text1"/>
          <w:sz w:val="22"/>
          <w:szCs w:val="22"/>
        </w:rPr>
        <w:t xml:space="preserve">, review the six communication principles that are amplified. </w:t>
      </w:r>
      <w:r w:rsidR="160CD38E" w:rsidRPr="01E4746C">
        <w:rPr>
          <w:rFonts w:asciiTheme="majorHAnsi" w:hAnsiTheme="majorHAnsi"/>
          <w:color w:val="000000" w:themeColor="text1"/>
          <w:sz w:val="22"/>
          <w:szCs w:val="22"/>
        </w:rPr>
        <w:t xml:space="preserve">(The specific principles are also identified in the Chapter 1 PowerPoint slides.) </w:t>
      </w:r>
      <w:r w:rsidR="00C66F4E" w:rsidRPr="01E4746C">
        <w:rPr>
          <w:rFonts w:asciiTheme="majorHAnsi" w:hAnsiTheme="majorHAnsi"/>
          <w:color w:val="000000" w:themeColor="text1"/>
          <w:sz w:val="22"/>
          <w:szCs w:val="22"/>
        </w:rPr>
        <w:t xml:space="preserve">From </w:t>
      </w:r>
      <w:hyperlink r:id="rId8">
        <w:r w:rsidR="00C66F4E" w:rsidRPr="01E4746C">
          <w:rPr>
            <w:rStyle w:val="Hyperlink"/>
            <w:rFonts w:asciiTheme="majorHAnsi" w:hAnsiTheme="majorHAnsi"/>
            <w:sz w:val="22"/>
            <w:szCs w:val="22"/>
          </w:rPr>
          <w:t>Section 1.4</w:t>
        </w:r>
      </w:hyperlink>
      <w:r w:rsidR="00C66F4E" w:rsidRPr="01E4746C">
        <w:rPr>
          <w:rFonts w:asciiTheme="majorHAnsi" w:hAnsiTheme="majorHAnsi"/>
          <w:color w:val="000000" w:themeColor="text1"/>
          <w:sz w:val="22"/>
          <w:szCs w:val="22"/>
        </w:rPr>
        <w:t>, look over the definition of communication competence and the 10 skills that the NCA promotes for college students.</w:t>
      </w:r>
    </w:p>
    <w:p w14:paraId="7C7129FE" w14:textId="51A21753" w:rsidR="00C66F4E" w:rsidRPr="00A71C30" w:rsidRDefault="00C66F4E" w:rsidP="280FE0CE">
      <w:pPr>
        <w:pStyle w:val="NormalWeb"/>
        <w:numPr>
          <w:ilvl w:val="0"/>
          <w:numId w:val="2"/>
        </w:numPr>
        <w:spacing w:before="0" w:beforeAutospacing="0" w:after="0" w:afterAutospacing="0"/>
        <w:textAlignment w:val="baseline"/>
        <w:rPr>
          <w:rFonts w:asciiTheme="majorHAnsi" w:hAnsiTheme="majorHAnsi"/>
          <w:color w:val="000000"/>
          <w:sz w:val="22"/>
          <w:szCs w:val="22"/>
        </w:rPr>
      </w:pPr>
      <w:r w:rsidRPr="280FE0CE">
        <w:rPr>
          <w:rFonts w:asciiTheme="majorHAnsi" w:hAnsiTheme="majorHAnsi"/>
          <w:color w:val="000000" w:themeColor="text1"/>
          <w:sz w:val="22"/>
          <w:szCs w:val="22"/>
        </w:rPr>
        <w:t xml:space="preserve">Watch the trailers for the 1979 film </w:t>
      </w:r>
      <w:r w:rsidRPr="280FE0CE">
        <w:rPr>
          <w:rFonts w:asciiTheme="majorHAnsi" w:hAnsiTheme="majorHAnsi"/>
          <w:i/>
          <w:iCs/>
          <w:color w:val="000000" w:themeColor="text1"/>
          <w:sz w:val="22"/>
          <w:szCs w:val="22"/>
        </w:rPr>
        <w:t xml:space="preserve">The Great Santini </w:t>
      </w:r>
      <w:r w:rsidRPr="280FE0CE">
        <w:rPr>
          <w:rFonts w:asciiTheme="majorHAnsi" w:hAnsiTheme="majorHAnsi"/>
          <w:color w:val="000000" w:themeColor="text1"/>
          <w:sz w:val="22"/>
          <w:szCs w:val="22"/>
        </w:rPr>
        <w:t xml:space="preserve">and the specific clip </w:t>
      </w:r>
      <w:r w:rsidR="000E6DF5" w:rsidRPr="280FE0CE">
        <w:rPr>
          <w:rFonts w:asciiTheme="majorHAnsi" w:hAnsiTheme="majorHAnsi"/>
          <w:color w:val="000000" w:themeColor="text1"/>
          <w:sz w:val="22"/>
          <w:szCs w:val="22"/>
        </w:rPr>
        <w:t xml:space="preserve">that you </w:t>
      </w:r>
      <w:r w:rsidR="00531537">
        <w:rPr>
          <w:rFonts w:asciiTheme="majorHAnsi" w:hAnsiTheme="majorHAnsi"/>
          <w:color w:val="000000" w:themeColor="text1"/>
          <w:sz w:val="22"/>
          <w:szCs w:val="22"/>
        </w:rPr>
        <w:t>have been</w:t>
      </w:r>
      <w:r w:rsidR="000E6DF5" w:rsidRPr="280FE0CE">
        <w:rPr>
          <w:rFonts w:asciiTheme="majorHAnsi" w:hAnsiTheme="majorHAnsi"/>
          <w:color w:val="000000" w:themeColor="text1"/>
          <w:sz w:val="22"/>
          <w:szCs w:val="22"/>
        </w:rPr>
        <w:t xml:space="preserve"> assigned</w:t>
      </w:r>
      <w:r w:rsidRPr="280FE0CE">
        <w:rPr>
          <w:rFonts w:asciiTheme="majorHAnsi" w:hAnsiTheme="majorHAnsi"/>
          <w:color w:val="000000" w:themeColor="text1"/>
          <w:sz w:val="22"/>
          <w:szCs w:val="22"/>
        </w:rPr>
        <w:t>.</w:t>
      </w:r>
      <w:r w:rsidR="000530ED" w:rsidRPr="280FE0CE">
        <w:rPr>
          <w:rFonts w:asciiTheme="majorHAnsi" w:hAnsiTheme="majorHAnsi"/>
          <w:color w:val="000000" w:themeColor="text1"/>
          <w:sz w:val="22"/>
          <w:szCs w:val="22"/>
        </w:rPr>
        <w:t xml:space="preserve"> </w:t>
      </w:r>
      <w:r w:rsidR="005B08C5" w:rsidRPr="280FE0CE">
        <w:rPr>
          <w:rFonts w:asciiTheme="majorHAnsi" w:hAnsiTheme="majorHAnsi"/>
          <w:b/>
          <w:bCs/>
          <w:color w:val="943634" w:themeColor="accent2" w:themeShade="BF"/>
          <w:sz w:val="22"/>
          <w:szCs w:val="22"/>
        </w:rPr>
        <w:t xml:space="preserve">A YouTube </w:t>
      </w:r>
      <w:r w:rsidR="6D537FD5" w:rsidRPr="280FE0CE">
        <w:rPr>
          <w:rFonts w:asciiTheme="majorHAnsi" w:hAnsiTheme="majorHAnsi"/>
          <w:b/>
          <w:bCs/>
          <w:color w:val="943634" w:themeColor="accent2" w:themeShade="BF"/>
          <w:sz w:val="22"/>
          <w:szCs w:val="22"/>
        </w:rPr>
        <w:t>p</w:t>
      </w:r>
      <w:r w:rsidR="005B08C5" w:rsidRPr="280FE0CE">
        <w:rPr>
          <w:rFonts w:asciiTheme="majorHAnsi" w:hAnsiTheme="majorHAnsi"/>
          <w:b/>
          <w:bCs/>
          <w:color w:val="943634" w:themeColor="accent2" w:themeShade="BF"/>
          <w:sz w:val="22"/>
          <w:szCs w:val="22"/>
        </w:rPr>
        <w:t xml:space="preserve">laylist </w:t>
      </w:r>
      <w:r w:rsidR="1912252F" w:rsidRPr="280FE0CE">
        <w:rPr>
          <w:rFonts w:asciiTheme="majorHAnsi" w:hAnsiTheme="majorHAnsi"/>
          <w:b/>
          <w:bCs/>
          <w:color w:val="943634" w:themeColor="accent2" w:themeShade="BF"/>
          <w:sz w:val="22"/>
          <w:szCs w:val="22"/>
        </w:rPr>
        <w:t xml:space="preserve">and scene assignments are </w:t>
      </w:r>
      <w:r w:rsidR="005B08C5" w:rsidRPr="280FE0CE">
        <w:rPr>
          <w:rFonts w:asciiTheme="majorHAnsi" w:hAnsiTheme="majorHAnsi"/>
          <w:b/>
          <w:bCs/>
          <w:color w:val="943634" w:themeColor="accent2" w:themeShade="BF"/>
          <w:sz w:val="22"/>
          <w:szCs w:val="22"/>
        </w:rPr>
        <w:t>included on the Canvas assignment page</w:t>
      </w:r>
      <w:r w:rsidR="00521B9D" w:rsidRPr="280FE0CE">
        <w:rPr>
          <w:rFonts w:asciiTheme="majorHAnsi" w:hAnsiTheme="majorHAnsi"/>
          <w:b/>
          <w:bCs/>
          <w:color w:val="943634" w:themeColor="accent2" w:themeShade="BF"/>
          <w:sz w:val="22"/>
          <w:szCs w:val="22"/>
        </w:rPr>
        <w:t>; a</w:t>
      </w:r>
      <w:r w:rsidR="001E4C74" w:rsidRPr="280FE0CE">
        <w:rPr>
          <w:rFonts w:asciiTheme="majorHAnsi" w:hAnsiTheme="majorHAnsi"/>
          <w:b/>
          <w:bCs/>
          <w:color w:val="943634" w:themeColor="accent2" w:themeShade="BF"/>
          <w:sz w:val="22"/>
          <w:szCs w:val="22"/>
        </w:rPr>
        <w:t xml:space="preserve"> video link </w:t>
      </w:r>
      <w:r w:rsidR="00521B9D" w:rsidRPr="280FE0CE">
        <w:rPr>
          <w:rFonts w:asciiTheme="majorHAnsi" w:hAnsiTheme="majorHAnsi"/>
          <w:b/>
          <w:bCs/>
          <w:color w:val="943634" w:themeColor="accent2" w:themeShade="BF"/>
          <w:sz w:val="22"/>
          <w:szCs w:val="22"/>
        </w:rPr>
        <w:t>for each scene is</w:t>
      </w:r>
      <w:r w:rsidR="001E4C74" w:rsidRPr="280FE0CE">
        <w:rPr>
          <w:rFonts w:asciiTheme="majorHAnsi" w:hAnsiTheme="majorHAnsi"/>
          <w:b/>
          <w:bCs/>
          <w:color w:val="943634" w:themeColor="accent2" w:themeShade="BF"/>
          <w:sz w:val="22"/>
          <w:szCs w:val="22"/>
        </w:rPr>
        <w:t xml:space="preserve"> </w:t>
      </w:r>
      <w:r w:rsidR="00F9AC87" w:rsidRPr="280FE0CE">
        <w:rPr>
          <w:rFonts w:asciiTheme="majorHAnsi" w:hAnsiTheme="majorHAnsi"/>
          <w:b/>
          <w:bCs/>
          <w:color w:val="943634" w:themeColor="accent2" w:themeShade="BF"/>
          <w:sz w:val="22"/>
          <w:szCs w:val="22"/>
        </w:rPr>
        <w:t xml:space="preserve">also </w:t>
      </w:r>
      <w:r w:rsidR="001E4C74" w:rsidRPr="280FE0CE">
        <w:rPr>
          <w:rFonts w:asciiTheme="majorHAnsi" w:hAnsiTheme="majorHAnsi"/>
          <w:b/>
          <w:bCs/>
          <w:color w:val="943634" w:themeColor="accent2" w:themeShade="BF"/>
          <w:sz w:val="22"/>
          <w:szCs w:val="22"/>
        </w:rPr>
        <w:t xml:space="preserve">included on </w:t>
      </w:r>
      <w:r w:rsidR="001C05F6" w:rsidRPr="280FE0CE">
        <w:rPr>
          <w:rFonts w:asciiTheme="majorHAnsi" w:hAnsiTheme="majorHAnsi"/>
          <w:b/>
          <w:bCs/>
          <w:color w:val="943634" w:themeColor="accent2" w:themeShade="BF"/>
          <w:sz w:val="22"/>
          <w:szCs w:val="22"/>
        </w:rPr>
        <w:t>the Google Slides</w:t>
      </w:r>
      <w:r w:rsidR="001E4C74" w:rsidRPr="280FE0CE">
        <w:rPr>
          <w:rFonts w:asciiTheme="majorHAnsi" w:hAnsiTheme="majorHAnsi"/>
          <w:b/>
          <w:bCs/>
          <w:color w:val="943634" w:themeColor="accent2" w:themeShade="BF"/>
          <w:sz w:val="22"/>
          <w:szCs w:val="22"/>
        </w:rPr>
        <w:t>.</w:t>
      </w:r>
      <w:r w:rsidR="001E4C74" w:rsidRPr="280FE0CE">
        <w:rPr>
          <w:rFonts w:asciiTheme="majorHAnsi" w:hAnsiTheme="majorHAnsi"/>
          <w:b/>
          <w:bCs/>
          <w:color w:val="0000FF"/>
          <w:sz w:val="22"/>
          <w:szCs w:val="22"/>
        </w:rPr>
        <w:t xml:space="preserve"> </w:t>
      </w:r>
      <w:r w:rsidR="000530ED" w:rsidRPr="280FE0CE">
        <w:rPr>
          <w:rFonts w:asciiTheme="majorHAnsi" w:hAnsiTheme="majorHAnsi"/>
          <w:color w:val="000000" w:themeColor="text1"/>
          <w:sz w:val="22"/>
          <w:szCs w:val="22"/>
        </w:rPr>
        <w:t>For additional context abo</w:t>
      </w:r>
      <w:r w:rsidR="003C09DB" w:rsidRPr="280FE0CE">
        <w:rPr>
          <w:rFonts w:asciiTheme="majorHAnsi" w:hAnsiTheme="majorHAnsi"/>
          <w:color w:val="000000" w:themeColor="text1"/>
          <w:sz w:val="22"/>
          <w:szCs w:val="22"/>
        </w:rPr>
        <w:t>ut the film and its characters, two</w:t>
      </w:r>
      <w:r w:rsidR="000530ED" w:rsidRPr="280FE0CE">
        <w:rPr>
          <w:rFonts w:asciiTheme="majorHAnsi" w:hAnsiTheme="majorHAnsi"/>
          <w:color w:val="000000" w:themeColor="text1"/>
          <w:sz w:val="22"/>
          <w:szCs w:val="22"/>
        </w:rPr>
        <w:t xml:space="preserve"> </w:t>
      </w:r>
      <w:r w:rsidR="00EC545F">
        <w:rPr>
          <w:rFonts w:asciiTheme="majorHAnsi" w:hAnsiTheme="majorHAnsi"/>
          <w:color w:val="000000" w:themeColor="text1"/>
          <w:sz w:val="22"/>
          <w:szCs w:val="22"/>
        </w:rPr>
        <w:t>additional website</w:t>
      </w:r>
      <w:r w:rsidR="000530ED" w:rsidRPr="280FE0CE">
        <w:rPr>
          <w:rFonts w:asciiTheme="majorHAnsi" w:hAnsiTheme="majorHAnsi"/>
          <w:color w:val="000000" w:themeColor="text1"/>
          <w:sz w:val="22"/>
          <w:szCs w:val="22"/>
        </w:rPr>
        <w:t xml:space="preserve"> links are posted </w:t>
      </w:r>
      <w:r w:rsidR="003C09DB" w:rsidRPr="280FE0CE">
        <w:rPr>
          <w:rFonts w:asciiTheme="majorHAnsi" w:hAnsiTheme="majorHAnsi"/>
          <w:color w:val="000000" w:themeColor="text1"/>
          <w:sz w:val="22"/>
          <w:szCs w:val="22"/>
        </w:rPr>
        <w:t>with the movie clip links</w:t>
      </w:r>
      <w:r w:rsidR="000530ED" w:rsidRPr="280FE0CE">
        <w:rPr>
          <w:rFonts w:asciiTheme="majorHAnsi" w:hAnsiTheme="majorHAnsi"/>
          <w:color w:val="000000" w:themeColor="text1"/>
          <w:sz w:val="22"/>
          <w:szCs w:val="22"/>
        </w:rPr>
        <w:t>.</w:t>
      </w:r>
      <w:r w:rsidR="001E4C74" w:rsidRPr="280FE0CE">
        <w:rPr>
          <w:rFonts w:asciiTheme="majorHAnsi" w:hAnsiTheme="majorHAnsi"/>
          <w:color w:val="000000" w:themeColor="text1"/>
          <w:sz w:val="22"/>
          <w:szCs w:val="22"/>
        </w:rPr>
        <w:t xml:space="preserve"> </w:t>
      </w:r>
    </w:p>
    <w:p w14:paraId="69278808" w14:textId="2316FE00" w:rsidR="00C66F4E" w:rsidRPr="00A71C30" w:rsidRDefault="000530ED" w:rsidP="009E16DF">
      <w:pPr>
        <w:pStyle w:val="NormalWeb"/>
        <w:numPr>
          <w:ilvl w:val="0"/>
          <w:numId w:val="2"/>
        </w:numPr>
        <w:spacing w:before="0" w:beforeAutospacing="0" w:after="0" w:afterAutospacing="0"/>
        <w:textAlignment w:val="baseline"/>
        <w:rPr>
          <w:rFonts w:asciiTheme="majorHAnsi" w:hAnsiTheme="majorHAnsi"/>
          <w:color w:val="000000"/>
          <w:sz w:val="22"/>
          <w:szCs w:val="22"/>
        </w:rPr>
      </w:pPr>
      <w:r w:rsidRPr="00A71C30">
        <w:rPr>
          <w:rFonts w:asciiTheme="majorHAnsi" w:hAnsiTheme="majorHAnsi"/>
          <w:color w:val="000000"/>
          <w:sz w:val="22"/>
          <w:szCs w:val="22"/>
        </w:rPr>
        <w:t xml:space="preserve">After viewing </w:t>
      </w:r>
      <w:r w:rsidR="003C09DB">
        <w:rPr>
          <w:rFonts w:asciiTheme="majorHAnsi" w:hAnsiTheme="majorHAnsi"/>
          <w:color w:val="000000"/>
          <w:sz w:val="22"/>
          <w:szCs w:val="22"/>
        </w:rPr>
        <w:t>your assigned</w:t>
      </w:r>
      <w:r w:rsidRPr="00A71C30">
        <w:rPr>
          <w:rFonts w:asciiTheme="majorHAnsi" w:hAnsiTheme="majorHAnsi"/>
          <w:color w:val="000000"/>
          <w:sz w:val="22"/>
          <w:szCs w:val="22"/>
        </w:rPr>
        <w:t xml:space="preserve"> scene</w:t>
      </w:r>
      <w:r w:rsidR="00C66F4E" w:rsidRPr="00A71C30">
        <w:rPr>
          <w:rFonts w:asciiTheme="majorHAnsi" w:hAnsiTheme="majorHAnsi"/>
          <w:color w:val="000000"/>
          <w:sz w:val="22"/>
          <w:szCs w:val="22"/>
        </w:rPr>
        <w:t xml:space="preserve">, provide your comments </w:t>
      </w:r>
      <w:r w:rsidR="00785B4C" w:rsidRPr="00A71C30">
        <w:rPr>
          <w:rFonts w:asciiTheme="majorHAnsi" w:hAnsiTheme="majorHAnsi"/>
          <w:color w:val="000000"/>
          <w:sz w:val="22"/>
          <w:szCs w:val="22"/>
        </w:rPr>
        <w:t xml:space="preserve">as directed </w:t>
      </w:r>
      <w:r w:rsidR="00C66F4E" w:rsidRPr="00A71C30">
        <w:rPr>
          <w:rFonts w:asciiTheme="majorHAnsi" w:hAnsiTheme="majorHAnsi"/>
          <w:color w:val="000000"/>
          <w:sz w:val="22"/>
          <w:szCs w:val="22"/>
        </w:rPr>
        <w:t xml:space="preserve">on the lower portion of this </w:t>
      </w:r>
      <w:r w:rsidR="003C09DB">
        <w:rPr>
          <w:rFonts w:asciiTheme="majorHAnsi" w:hAnsiTheme="majorHAnsi"/>
          <w:color w:val="000000"/>
          <w:sz w:val="22"/>
          <w:szCs w:val="22"/>
        </w:rPr>
        <w:t>document</w:t>
      </w:r>
      <w:r w:rsidR="00C66F4E" w:rsidRPr="00A71C30">
        <w:rPr>
          <w:rFonts w:asciiTheme="majorHAnsi" w:hAnsiTheme="majorHAnsi"/>
          <w:color w:val="000000"/>
          <w:sz w:val="22"/>
          <w:szCs w:val="22"/>
        </w:rPr>
        <w:t>.</w:t>
      </w:r>
    </w:p>
    <w:p w14:paraId="355790F7" w14:textId="39A98572" w:rsidR="00C66F4E" w:rsidRDefault="00C66F4E" w:rsidP="009E16DF">
      <w:pPr>
        <w:pStyle w:val="NormalWeb"/>
        <w:numPr>
          <w:ilvl w:val="0"/>
          <w:numId w:val="2"/>
        </w:numPr>
        <w:spacing w:before="0" w:beforeAutospacing="0" w:after="0" w:afterAutospacing="0"/>
        <w:textAlignment w:val="baseline"/>
        <w:rPr>
          <w:rFonts w:asciiTheme="majorHAnsi" w:hAnsiTheme="majorHAnsi"/>
          <w:color w:val="000000"/>
          <w:sz w:val="22"/>
          <w:szCs w:val="22"/>
        </w:rPr>
      </w:pPr>
      <w:r w:rsidRPr="00A71C30">
        <w:rPr>
          <w:rFonts w:asciiTheme="majorHAnsi" w:hAnsiTheme="majorHAnsi"/>
          <w:color w:val="000000"/>
          <w:sz w:val="22"/>
          <w:szCs w:val="22"/>
        </w:rPr>
        <w:t xml:space="preserve">Submit </w:t>
      </w:r>
      <w:r w:rsidR="001C05F6">
        <w:rPr>
          <w:rFonts w:asciiTheme="majorHAnsi" w:hAnsiTheme="majorHAnsi"/>
          <w:color w:val="000000"/>
          <w:sz w:val="22"/>
          <w:szCs w:val="22"/>
        </w:rPr>
        <w:t>this</w:t>
      </w:r>
      <w:r w:rsidRPr="00A71C30">
        <w:rPr>
          <w:rFonts w:asciiTheme="majorHAnsi" w:hAnsiTheme="majorHAnsi"/>
          <w:color w:val="000000"/>
          <w:sz w:val="22"/>
          <w:szCs w:val="22"/>
        </w:rPr>
        <w:t xml:space="preserve"> worksheet in Canvas.</w:t>
      </w:r>
    </w:p>
    <w:p w14:paraId="360958C8" w14:textId="5DE794FC" w:rsidR="00C66F4E" w:rsidRPr="00A71C30" w:rsidRDefault="00C37FA8" w:rsidP="00C66F4E">
      <w:pPr>
        <w:pStyle w:val="NormalWeb"/>
        <w:spacing w:before="0" w:beforeAutospacing="0" w:after="0" w:afterAutospacing="0"/>
        <w:textAlignment w:val="baseline"/>
        <w:rPr>
          <w:rFonts w:asciiTheme="majorHAnsi" w:hAnsiTheme="majorHAnsi"/>
          <w:color w:val="000000"/>
          <w:sz w:val="22"/>
          <w:szCs w:val="22"/>
        </w:rPr>
      </w:pPr>
      <w:r>
        <w:rPr>
          <w:rFonts w:asciiTheme="majorHAnsi" w:hAnsiTheme="majorHAnsi"/>
          <w:i/>
          <w:noProof/>
          <w:sz w:val="22"/>
          <w:szCs w:val="22"/>
        </w:rPr>
        <w:pict w14:anchorId="39968135">
          <v:rect id="_x0000_i1026" alt="" style="width:468pt;height:.05pt;mso-width-percent:0;mso-height-percent:0;mso-width-percent:0;mso-height-percent:0" o:hralign="center" o:hrstd="t" o:hr="t" fillcolor="#aaa" stroked="f"/>
        </w:pict>
      </w:r>
    </w:p>
    <w:p w14:paraId="7B611F8E" w14:textId="70F8144E" w:rsidR="00C66F4E" w:rsidRPr="00A71C30" w:rsidRDefault="00C66F4E" w:rsidP="00C66F4E">
      <w:pPr>
        <w:pStyle w:val="NormalWeb"/>
        <w:spacing w:before="0" w:beforeAutospacing="0" w:after="0" w:afterAutospacing="0"/>
        <w:textAlignment w:val="baseline"/>
        <w:rPr>
          <w:rFonts w:asciiTheme="majorHAnsi" w:hAnsiTheme="majorHAnsi"/>
          <w:i/>
          <w:color w:val="0000FF"/>
          <w:sz w:val="22"/>
          <w:szCs w:val="22"/>
        </w:rPr>
      </w:pPr>
      <w:r w:rsidRPr="00A71C30">
        <w:rPr>
          <w:rFonts w:asciiTheme="majorHAnsi" w:hAnsiTheme="majorHAnsi"/>
          <w:i/>
          <w:color w:val="0000FF"/>
          <w:sz w:val="22"/>
          <w:szCs w:val="22"/>
        </w:rPr>
        <w:t xml:space="preserve">Respond to the following prompts </w:t>
      </w:r>
      <w:r w:rsidR="003C09DB">
        <w:rPr>
          <w:rFonts w:asciiTheme="majorHAnsi" w:hAnsiTheme="majorHAnsi"/>
          <w:i/>
          <w:color w:val="0000FF"/>
          <w:sz w:val="22"/>
          <w:szCs w:val="22"/>
        </w:rPr>
        <w:t>about</w:t>
      </w:r>
      <w:r w:rsidRPr="00A71C30">
        <w:rPr>
          <w:rFonts w:asciiTheme="majorHAnsi" w:hAnsiTheme="majorHAnsi"/>
          <w:i/>
          <w:color w:val="0000FF"/>
          <w:sz w:val="22"/>
          <w:szCs w:val="22"/>
        </w:rPr>
        <w:t xml:space="preserve"> the movie clip you</w:t>
      </w:r>
      <w:r w:rsidR="00F954E7">
        <w:rPr>
          <w:rFonts w:asciiTheme="majorHAnsi" w:hAnsiTheme="majorHAnsi"/>
          <w:i/>
          <w:color w:val="0000FF"/>
          <w:sz w:val="22"/>
          <w:szCs w:val="22"/>
        </w:rPr>
        <w:t xml:space="preserve"> </w:t>
      </w:r>
      <w:r w:rsidR="00EC545F">
        <w:rPr>
          <w:rFonts w:asciiTheme="majorHAnsi" w:hAnsiTheme="majorHAnsi"/>
          <w:i/>
          <w:color w:val="0000FF"/>
          <w:sz w:val="22"/>
          <w:szCs w:val="22"/>
        </w:rPr>
        <w:t>have been</w:t>
      </w:r>
      <w:r w:rsidR="00F954E7">
        <w:rPr>
          <w:rFonts w:asciiTheme="majorHAnsi" w:hAnsiTheme="majorHAnsi"/>
          <w:i/>
          <w:color w:val="0000FF"/>
          <w:sz w:val="22"/>
          <w:szCs w:val="22"/>
        </w:rPr>
        <w:t xml:space="preserve"> </w:t>
      </w:r>
      <w:r w:rsidRPr="00A71C30">
        <w:rPr>
          <w:rFonts w:asciiTheme="majorHAnsi" w:hAnsiTheme="majorHAnsi"/>
          <w:i/>
          <w:color w:val="0000FF"/>
          <w:sz w:val="22"/>
          <w:szCs w:val="22"/>
        </w:rPr>
        <w:t>assigned.</w:t>
      </w:r>
      <w:r w:rsidR="00A71C30" w:rsidRPr="00A71C30">
        <w:rPr>
          <w:rFonts w:asciiTheme="majorHAnsi" w:hAnsiTheme="majorHAnsi"/>
          <w:i/>
          <w:color w:val="0000FF"/>
          <w:sz w:val="22"/>
          <w:szCs w:val="22"/>
        </w:rPr>
        <w:t xml:space="preserve"> </w:t>
      </w:r>
    </w:p>
    <w:p w14:paraId="6BC2EFD2" w14:textId="77777777" w:rsidR="00785B4C" w:rsidRPr="00A71C30" w:rsidRDefault="00785B4C" w:rsidP="00C66F4E">
      <w:pPr>
        <w:pStyle w:val="NormalWeb"/>
        <w:spacing w:before="0" w:beforeAutospacing="0" w:after="0" w:afterAutospacing="0"/>
        <w:textAlignment w:val="baseline"/>
        <w:rPr>
          <w:rFonts w:asciiTheme="majorHAnsi" w:hAnsiTheme="majorHAnsi"/>
          <w:color w:val="000000"/>
          <w:sz w:val="22"/>
          <w:szCs w:val="22"/>
        </w:rPr>
      </w:pPr>
    </w:p>
    <w:p w14:paraId="3077444D" w14:textId="51A85CBB" w:rsidR="00785B4C" w:rsidRPr="00A71C30" w:rsidRDefault="003C09DB" w:rsidP="01E4746C">
      <w:pPr>
        <w:pStyle w:val="NormalWeb"/>
        <w:spacing w:before="0" w:beforeAutospacing="0" w:after="0" w:afterAutospacing="0"/>
        <w:textAlignment w:val="baseline"/>
        <w:rPr>
          <w:rFonts w:asciiTheme="majorHAnsi" w:hAnsiTheme="majorHAnsi"/>
          <w:color w:val="000000"/>
          <w:sz w:val="22"/>
          <w:szCs w:val="22"/>
        </w:rPr>
      </w:pPr>
      <w:r w:rsidRPr="01E4746C">
        <w:rPr>
          <w:rFonts w:asciiTheme="majorHAnsi" w:hAnsiTheme="majorHAnsi"/>
          <w:color w:val="000000" w:themeColor="text1"/>
          <w:sz w:val="22"/>
          <w:szCs w:val="22"/>
        </w:rPr>
        <w:t xml:space="preserve">1. Explain </w:t>
      </w:r>
      <w:r w:rsidR="00785B4C" w:rsidRPr="01E4746C">
        <w:rPr>
          <w:rFonts w:asciiTheme="majorHAnsi" w:hAnsiTheme="majorHAnsi"/>
          <w:color w:val="000000" w:themeColor="text1"/>
          <w:sz w:val="22"/>
          <w:szCs w:val="22"/>
        </w:rPr>
        <w:t xml:space="preserve">how </w:t>
      </w:r>
      <w:r w:rsidR="00147CFA">
        <w:rPr>
          <w:rFonts w:asciiTheme="majorHAnsi" w:hAnsiTheme="majorHAnsi"/>
          <w:color w:val="000000" w:themeColor="text1"/>
          <w:sz w:val="22"/>
          <w:szCs w:val="22"/>
        </w:rPr>
        <w:t>the scene you were assigned</w:t>
      </w:r>
      <w:r w:rsidR="00785B4C" w:rsidRPr="01E4746C">
        <w:rPr>
          <w:rFonts w:asciiTheme="majorHAnsi" w:hAnsiTheme="majorHAnsi"/>
          <w:color w:val="000000" w:themeColor="text1"/>
          <w:sz w:val="22"/>
          <w:szCs w:val="22"/>
        </w:rPr>
        <w:t xml:space="preserve"> reflects at least TWO of the six communication principles identified in Section 1.3 of the textbook. </w:t>
      </w:r>
      <w:r w:rsidR="00D74DFD" w:rsidRPr="01E4746C">
        <w:rPr>
          <w:rFonts w:asciiTheme="majorHAnsi" w:hAnsiTheme="majorHAnsi"/>
          <w:color w:val="000000" w:themeColor="text1"/>
          <w:sz w:val="22"/>
          <w:szCs w:val="22"/>
        </w:rPr>
        <w:t>What actions, behaviors, or comments by characters in the scene amplify those communication principles? What impact do they have on communication in the scene?</w:t>
      </w:r>
    </w:p>
    <w:p w14:paraId="551445F0" w14:textId="1414F60C" w:rsidR="00EC5AD5" w:rsidRPr="00147CFA" w:rsidRDefault="00EC5AD5" w:rsidP="01E4746C">
      <w:pPr>
        <w:pStyle w:val="NormalWeb"/>
        <w:spacing w:before="0" w:beforeAutospacing="0" w:after="0" w:afterAutospacing="0"/>
        <w:textAlignment w:val="baseline"/>
        <w:rPr>
          <w:rFonts w:asciiTheme="majorHAnsi" w:hAnsiTheme="majorHAnsi"/>
          <w:color w:val="0000FF"/>
          <w:sz w:val="22"/>
          <w:szCs w:val="22"/>
        </w:rPr>
      </w:pPr>
    </w:p>
    <w:p w14:paraId="5352277F" w14:textId="1DF27B82" w:rsidR="01E4746C" w:rsidRPr="00271F4A" w:rsidRDefault="00C938D6" w:rsidP="008C0595">
      <w:pPr>
        <w:pStyle w:val="NormalWeb"/>
        <w:numPr>
          <w:ilvl w:val="0"/>
          <w:numId w:val="3"/>
        </w:numPr>
        <w:spacing w:before="0" w:beforeAutospacing="0" w:after="0" w:afterAutospacing="0"/>
        <w:rPr>
          <w:rFonts w:asciiTheme="majorHAnsi" w:eastAsia="MS Mincho" w:hAnsiTheme="majorHAnsi" w:cstheme="majorHAnsi"/>
          <w:color w:val="0000FF"/>
          <w:sz w:val="22"/>
          <w:szCs w:val="22"/>
        </w:rPr>
      </w:pPr>
      <w:r w:rsidRPr="00271F4A">
        <w:rPr>
          <w:rFonts w:asciiTheme="majorHAnsi" w:eastAsia="MS Mincho" w:hAnsiTheme="majorHAnsi" w:cstheme="majorHAnsi"/>
          <w:sz w:val="22"/>
          <w:szCs w:val="22"/>
        </w:rPr>
        <w:t>Communication is guided by culture and context</w:t>
      </w:r>
      <w:r w:rsidR="00961CE1" w:rsidRPr="00271F4A">
        <w:rPr>
          <w:rFonts w:asciiTheme="majorHAnsi" w:eastAsia="MS Mincho" w:hAnsiTheme="majorHAnsi" w:cstheme="majorHAnsi"/>
          <w:sz w:val="22"/>
          <w:szCs w:val="22"/>
        </w:rPr>
        <w:t>.</w:t>
      </w:r>
    </w:p>
    <w:p w14:paraId="02606E50" w14:textId="518143BE" w:rsidR="00C938D6" w:rsidRPr="00271F4A" w:rsidRDefault="00B43A60" w:rsidP="00C938D6">
      <w:pPr>
        <w:pStyle w:val="NormalWeb"/>
        <w:numPr>
          <w:ilvl w:val="1"/>
          <w:numId w:val="3"/>
        </w:numPr>
        <w:spacing w:before="0" w:beforeAutospacing="0" w:after="0" w:afterAutospacing="0"/>
        <w:rPr>
          <w:rFonts w:asciiTheme="majorHAnsi" w:eastAsia="MS Mincho" w:hAnsiTheme="majorHAnsi" w:cstheme="majorHAnsi"/>
          <w:color w:val="0000FF"/>
          <w:sz w:val="22"/>
          <w:szCs w:val="22"/>
        </w:rPr>
      </w:pPr>
      <w:r w:rsidRPr="00271F4A">
        <w:rPr>
          <w:rFonts w:asciiTheme="majorHAnsi" w:eastAsia="MS Mincho" w:hAnsiTheme="majorHAnsi" w:cstheme="majorHAnsi"/>
          <w:sz w:val="22"/>
          <w:szCs w:val="22"/>
        </w:rPr>
        <w:t>These children are in the context of b</w:t>
      </w:r>
      <w:r w:rsidR="0096248A" w:rsidRPr="00271F4A">
        <w:rPr>
          <w:rFonts w:asciiTheme="majorHAnsi" w:eastAsia="MS Mincho" w:hAnsiTheme="majorHAnsi" w:cstheme="majorHAnsi"/>
          <w:sz w:val="22"/>
          <w:szCs w:val="22"/>
        </w:rPr>
        <w:t>eing part of military families,</w:t>
      </w:r>
      <w:r w:rsidR="00767E18">
        <w:rPr>
          <w:rFonts w:asciiTheme="majorHAnsi" w:eastAsia="MS Mincho" w:hAnsiTheme="majorHAnsi" w:cstheme="majorHAnsi"/>
          <w:sz w:val="22"/>
          <w:szCs w:val="22"/>
        </w:rPr>
        <w:t xml:space="preserve"> so the boy has learned to salute when is expected of hi</w:t>
      </w:r>
      <w:r w:rsidR="005D1EE0">
        <w:rPr>
          <w:rFonts w:asciiTheme="majorHAnsi" w:eastAsia="MS Mincho" w:hAnsiTheme="majorHAnsi" w:cstheme="majorHAnsi"/>
          <w:sz w:val="22"/>
          <w:szCs w:val="22"/>
        </w:rPr>
        <w:t>m. T</w:t>
      </w:r>
      <w:r w:rsidR="0096248A" w:rsidRPr="00271F4A">
        <w:rPr>
          <w:rFonts w:asciiTheme="majorHAnsi" w:eastAsia="MS Mincho" w:hAnsiTheme="majorHAnsi" w:cstheme="majorHAnsi"/>
          <w:sz w:val="22"/>
          <w:szCs w:val="22"/>
        </w:rPr>
        <w:t xml:space="preserve">he drill sergeant </w:t>
      </w:r>
      <w:r w:rsidR="006410D9" w:rsidRPr="00271F4A">
        <w:rPr>
          <w:rFonts w:asciiTheme="majorHAnsi" w:eastAsia="MS Mincho" w:hAnsiTheme="majorHAnsi" w:cstheme="majorHAnsi"/>
          <w:sz w:val="22"/>
          <w:szCs w:val="22"/>
        </w:rPr>
        <w:t xml:space="preserve">has learned his attitude </w:t>
      </w:r>
      <w:r w:rsidR="00EA7A85" w:rsidRPr="00271F4A">
        <w:rPr>
          <w:rFonts w:asciiTheme="majorHAnsi" w:eastAsia="MS Mincho" w:hAnsiTheme="majorHAnsi" w:cstheme="majorHAnsi"/>
          <w:sz w:val="22"/>
          <w:szCs w:val="22"/>
        </w:rPr>
        <w:t xml:space="preserve">and demeanor from the military culture he’s been surrounded by. </w:t>
      </w:r>
    </w:p>
    <w:p w14:paraId="39AFDF1E" w14:textId="7A78FDD8" w:rsidR="00C938D6" w:rsidRPr="00271F4A" w:rsidRDefault="00C938D6" w:rsidP="00C938D6">
      <w:pPr>
        <w:pStyle w:val="NormalWeb"/>
        <w:numPr>
          <w:ilvl w:val="0"/>
          <w:numId w:val="3"/>
        </w:numPr>
        <w:spacing w:before="0" w:beforeAutospacing="0" w:after="0" w:afterAutospacing="0"/>
        <w:rPr>
          <w:rFonts w:asciiTheme="majorHAnsi" w:eastAsia="MS Mincho" w:hAnsiTheme="majorHAnsi" w:cstheme="majorHAnsi"/>
          <w:color w:val="0000FF"/>
          <w:sz w:val="22"/>
          <w:szCs w:val="22"/>
        </w:rPr>
      </w:pPr>
      <w:r w:rsidRPr="00271F4A">
        <w:rPr>
          <w:rFonts w:asciiTheme="majorHAnsi" w:eastAsia="MS Mincho" w:hAnsiTheme="majorHAnsi" w:cstheme="majorHAnsi"/>
          <w:sz w:val="22"/>
          <w:szCs w:val="22"/>
        </w:rPr>
        <w:t>Communication is learned</w:t>
      </w:r>
      <w:r w:rsidR="00961CE1" w:rsidRPr="00271F4A">
        <w:rPr>
          <w:rFonts w:asciiTheme="majorHAnsi" w:eastAsia="MS Mincho" w:hAnsiTheme="majorHAnsi" w:cstheme="majorHAnsi"/>
          <w:sz w:val="22"/>
          <w:szCs w:val="22"/>
        </w:rPr>
        <w:t>.</w:t>
      </w:r>
    </w:p>
    <w:p w14:paraId="3E0B395C" w14:textId="5771073A" w:rsidR="00D74DFD" w:rsidRPr="00271F4A" w:rsidRDefault="00B43A60" w:rsidP="00963816">
      <w:pPr>
        <w:pStyle w:val="NormalWeb"/>
        <w:numPr>
          <w:ilvl w:val="1"/>
          <w:numId w:val="3"/>
        </w:numPr>
        <w:spacing w:before="0" w:beforeAutospacing="0" w:after="0" w:afterAutospacing="0"/>
        <w:textAlignment w:val="baseline"/>
        <w:rPr>
          <w:rFonts w:asciiTheme="majorHAnsi" w:hAnsiTheme="majorHAnsi"/>
          <w:color w:val="000000"/>
          <w:sz w:val="24"/>
          <w:szCs w:val="24"/>
        </w:rPr>
      </w:pPr>
      <w:r w:rsidRPr="00271F4A">
        <w:rPr>
          <w:rFonts w:asciiTheme="majorHAnsi" w:eastAsia="MS Mincho" w:hAnsiTheme="majorHAnsi" w:cstheme="majorHAnsi"/>
          <w:sz w:val="22"/>
          <w:szCs w:val="22"/>
        </w:rPr>
        <w:t>The children have learned to s</w:t>
      </w:r>
      <w:r w:rsidR="00691A7E" w:rsidRPr="00271F4A">
        <w:rPr>
          <w:rFonts w:asciiTheme="majorHAnsi" w:eastAsia="MS Mincho" w:hAnsiTheme="majorHAnsi" w:cstheme="majorHAnsi"/>
          <w:sz w:val="22"/>
          <w:szCs w:val="22"/>
        </w:rPr>
        <w:t xml:space="preserve">urvive among the military </w:t>
      </w:r>
      <w:r w:rsidR="0096248A" w:rsidRPr="00271F4A">
        <w:rPr>
          <w:rFonts w:asciiTheme="majorHAnsi" w:eastAsia="MS Mincho" w:hAnsiTheme="majorHAnsi" w:cstheme="majorHAnsi"/>
          <w:sz w:val="22"/>
          <w:szCs w:val="22"/>
        </w:rPr>
        <w:t>attitudes they’ve grown up around. As demonstrated by the boy who gets up and salutes, even if he may not believe in the salute, he knows that it will appease the drill instructor.</w:t>
      </w:r>
      <w:r w:rsidR="006D4FD8" w:rsidRPr="00271F4A">
        <w:rPr>
          <w:rFonts w:asciiTheme="majorHAnsi" w:eastAsia="MS Mincho" w:hAnsiTheme="majorHAnsi" w:cstheme="majorHAnsi"/>
          <w:sz w:val="22"/>
          <w:szCs w:val="22"/>
        </w:rPr>
        <w:t xml:space="preserve"> </w:t>
      </w:r>
      <w:r w:rsidR="00F166A5">
        <w:rPr>
          <w:rFonts w:asciiTheme="majorHAnsi" w:eastAsia="MS Mincho" w:hAnsiTheme="majorHAnsi" w:cstheme="majorHAnsi"/>
          <w:sz w:val="22"/>
          <w:szCs w:val="22"/>
        </w:rPr>
        <w:t>The other children know not to speak up or interrupt</w:t>
      </w:r>
      <w:r w:rsidR="00A62E3B">
        <w:rPr>
          <w:rFonts w:asciiTheme="majorHAnsi" w:eastAsia="MS Mincho" w:hAnsiTheme="majorHAnsi" w:cstheme="majorHAnsi"/>
          <w:sz w:val="22"/>
          <w:szCs w:val="22"/>
        </w:rPr>
        <w:t xml:space="preserve"> </w:t>
      </w:r>
      <w:r w:rsidR="00AA2B42">
        <w:rPr>
          <w:rFonts w:asciiTheme="majorHAnsi" w:eastAsia="MS Mincho" w:hAnsiTheme="majorHAnsi" w:cstheme="majorHAnsi"/>
          <w:sz w:val="22"/>
          <w:szCs w:val="22"/>
        </w:rPr>
        <w:t xml:space="preserve">unless it is “Yes sir.” </w:t>
      </w:r>
      <w:r w:rsidR="006D4FD8" w:rsidRPr="00271F4A">
        <w:rPr>
          <w:rFonts w:asciiTheme="majorHAnsi" w:eastAsia="MS Mincho" w:hAnsiTheme="majorHAnsi" w:cstheme="majorHAnsi"/>
          <w:sz w:val="22"/>
          <w:szCs w:val="22"/>
        </w:rPr>
        <w:t xml:space="preserve">The instructor as well has </w:t>
      </w:r>
      <w:r w:rsidR="003F4A94">
        <w:rPr>
          <w:rFonts w:asciiTheme="majorHAnsi" w:eastAsia="MS Mincho" w:hAnsiTheme="majorHAnsi" w:cstheme="majorHAnsi"/>
          <w:sz w:val="22"/>
          <w:szCs w:val="22"/>
        </w:rPr>
        <w:t xml:space="preserve">been hardened by war and has never learned or forgotten how to talk to children. He instead talks to them </w:t>
      </w:r>
      <w:r w:rsidR="006D4FD8" w:rsidRPr="00271F4A">
        <w:rPr>
          <w:rFonts w:asciiTheme="majorHAnsi" w:eastAsia="MS Mincho" w:hAnsiTheme="majorHAnsi" w:cstheme="majorHAnsi"/>
          <w:sz w:val="22"/>
          <w:szCs w:val="22"/>
        </w:rPr>
        <w:t>like he has soldiers, and in turn refers to them as hogs</w:t>
      </w:r>
      <w:r w:rsidR="0098704D" w:rsidRPr="00271F4A">
        <w:rPr>
          <w:rFonts w:asciiTheme="majorHAnsi" w:eastAsia="MS Mincho" w:hAnsiTheme="majorHAnsi" w:cstheme="majorHAnsi"/>
          <w:sz w:val="22"/>
          <w:szCs w:val="22"/>
        </w:rPr>
        <w:t xml:space="preserve">, which the children </w:t>
      </w:r>
      <w:r w:rsidR="003F4A94">
        <w:rPr>
          <w:rFonts w:asciiTheme="majorHAnsi" w:eastAsia="MS Mincho" w:hAnsiTheme="majorHAnsi" w:cstheme="majorHAnsi"/>
          <w:sz w:val="22"/>
          <w:szCs w:val="22"/>
        </w:rPr>
        <w:t xml:space="preserve">won’t respond honestly to. </w:t>
      </w:r>
    </w:p>
    <w:p w14:paraId="71D090C5" w14:textId="77777777" w:rsidR="0098704D" w:rsidRDefault="0098704D" w:rsidP="0098704D">
      <w:pPr>
        <w:pStyle w:val="NormalWeb"/>
        <w:spacing w:before="0" w:beforeAutospacing="0" w:after="0" w:afterAutospacing="0"/>
        <w:textAlignment w:val="baseline"/>
        <w:rPr>
          <w:rFonts w:asciiTheme="majorHAnsi" w:eastAsia="MS Mincho" w:hAnsiTheme="majorHAnsi" w:cstheme="majorHAnsi"/>
        </w:rPr>
      </w:pPr>
    </w:p>
    <w:p w14:paraId="10CA93F9" w14:textId="77777777" w:rsidR="0098704D" w:rsidRPr="0098704D" w:rsidRDefault="0098704D" w:rsidP="0098704D">
      <w:pPr>
        <w:pStyle w:val="NormalWeb"/>
        <w:spacing w:before="0" w:beforeAutospacing="0" w:after="0" w:afterAutospacing="0"/>
        <w:textAlignment w:val="baseline"/>
        <w:rPr>
          <w:rFonts w:asciiTheme="majorHAnsi" w:hAnsiTheme="majorHAnsi"/>
          <w:color w:val="000000"/>
          <w:sz w:val="22"/>
          <w:szCs w:val="22"/>
        </w:rPr>
      </w:pPr>
    </w:p>
    <w:p w14:paraId="6C54111C" w14:textId="4C556ACA" w:rsidR="00D74DFD" w:rsidRPr="00A71C30" w:rsidRDefault="00D74DFD" w:rsidP="00C66F4E">
      <w:pPr>
        <w:pStyle w:val="NormalWeb"/>
        <w:spacing w:before="0" w:beforeAutospacing="0" w:after="0" w:afterAutospacing="0"/>
        <w:textAlignment w:val="baseline"/>
        <w:rPr>
          <w:rFonts w:asciiTheme="majorHAnsi" w:hAnsiTheme="majorHAnsi"/>
          <w:color w:val="000000"/>
          <w:sz w:val="22"/>
          <w:szCs w:val="22"/>
        </w:rPr>
      </w:pPr>
      <w:r w:rsidRPr="01E4746C">
        <w:rPr>
          <w:rFonts w:asciiTheme="majorHAnsi" w:hAnsiTheme="majorHAnsi"/>
          <w:color w:val="000000" w:themeColor="text1"/>
          <w:sz w:val="22"/>
          <w:szCs w:val="22"/>
        </w:rPr>
        <w:t xml:space="preserve">2. </w:t>
      </w:r>
      <w:r w:rsidR="003C09DB" w:rsidRPr="01E4746C">
        <w:rPr>
          <w:rFonts w:asciiTheme="majorHAnsi" w:hAnsiTheme="majorHAnsi"/>
          <w:color w:val="000000" w:themeColor="text1"/>
          <w:sz w:val="22"/>
          <w:szCs w:val="22"/>
        </w:rPr>
        <w:t>Comment on</w:t>
      </w:r>
      <w:r w:rsidRPr="01E4746C">
        <w:rPr>
          <w:rFonts w:asciiTheme="majorHAnsi" w:hAnsiTheme="majorHAnsi"/>
          <w:color w:val="000000" w:themeColor="text1"/>
          <w:sz w:val="22"/>
          <w:szCs w:val="22"/>
        </w:rPr>
        <w:t xml:space="preserve"> the extent to which communication competence is depicted in the scene. From Section 1.4 of the textbook, choose at least TWO of the competencies identified by the National Communication Association (NCA) that characters in the movie scene follow or violate. Explain how those specific competencies improve or worsen the overall communication outcome of the scene.</w:t>
      </w:r>
    </w:p>
    <w:p w14:paraId="7B18F1DA" w14:textId="77777777" w:rsidR="00D74DFD" w:rsidRPr="00531537" w:rsidRDefault="00D74DFD" w:rsidP="01E4746C">
      <w:pPr>
        <w:pStyle w:val="NormalWeb"/>
        <w:spacing w:before="0" w:beforeAutospacing="0" w:after="0" w:afterAutospacing="0"/>
        <w:textAlignment w:val="baseline"/>
        <w:rPr>
          <w:rFonts w:asciiTheme="majorHAnsi" w:hAnsiTheme="majorHAnsi"/>
          <w:color w:val="0000FF"/>
          <w:sz w:val="22"/>
          <w:szCs w:val="22"/>
        </w:rPr>
      </w:pPr>
    </w:p>
    <w:p w14:paraId="37C16A8F" w14:textId="62D57CF7" w:rsidR="01E4746C" w:rsidRPr="00F722DB" w:rsidRDefault="00F722DB" w:rsidP="008C0595">
      <w:pPr>
        <w:pStyle w:val="NormalWeb"/>
        <w:numPr>
          <w:ilvl w:val="0"/>
          <w:numId w:val="3"/>
        </w:numPr>
        <w:spacing w:before="0" w:beforeAutospacing="0" w:after="0" w:afterAutospacing="0"/>
        <w:rPr>
          <w:rFonts w:eastAsia="MS Mincho"/>
          <w:color w:val="000000" w:themeColor="text1"/>
        </w:rPr>
      </w:pPr>
      <w:r>
        <w:rPr>
          <w:rFonts w:asciiTheme="majorHAnsi" w:eastAsia="MS Mincho" w:hAnsiTheme="majorHAnsi" w:cstheme="majorHAnsi"/>
          <w:color w:val="000000" w:themeColor="text1"/>
          <w:sz w:val="22"/>
          <w:szCs w:val="22"/>
        </w:rPr>
        <w:t>Demonstrate Credibility</w:t>
      </w:r>
      <w:r w:rsidR="004F20F9">
        <w:rPr>
          <w:rFonts w:asciiTheme="majorHAnsi" w:eastAsia="MS Mincho" w:hAnsiTheme="majorHAnsi" w:cstheme="majorHAnsi"/>
          <w:color w:val="000000" w:themeColor="text1"/>
          <w:sz w:val="22"/>
          <w:szCs w:val="22"/>
        </w:rPr>
        <w:t>.</w:t>
      </w:r>
    </w:p>
    <w:p w14:paraId="0C6F85CF" w14:textId="04FF8391" w:rsidR="00F722DB" w:rsidRPr="00F722DB" w:rsidRDefault="00E613A6" w:rsidP="00F722DB">
      <w:pPr>
        <w:pStyle w:val="NormalWeb"/>
        <w:numPr>
          <w:ilvl w:val="1"/>
          <w:numId w:val="3"/>
        </w:numPr>
        <w:spacing w:before="0" w:beforeAutospacing="0" w:after="0" w:afterAutospacing="0"/>
        <w:rPr>
          <w:rFonts w:eastAsia="MS Mincho"/>
          <w:color w:val="000000" w:themeColor="text1"/>
        </w:rPr>
      </w:pPr>
      <w:r>
        <w:rPr>
          <w:rFonts w:asciiTheme="majorHAnsi" w:eastAsia="MS Mincho" w:hAnsiTheme="majorHAnsi" w:cstheme="majorHAnsi"/>
          <w:color w:val="000000" w:themeColor="text1"/>
          <w:sz w:val="22"/>
          <w:szCs w:val="22"/>
        </w:rPr>
        <w:t xml:space="preserve">He’s establishing credibility with his dress and his demeanor. He’s dressed as a decorated officer of war, and trying to establish credibility as a guardian to the children in that way. </w:t>
      </w:r>
      <w:r w:rsidR="002A6E9F">
        <w:rPr>
          <w:rFonts w:asciiTheme="majorHAnsi" w:eastAsia="MS Mincho" w:hAnsiTheme="majorHAnsi" w:cstheme="majorHAnsi"/>
          <w:color w:val="000000" w:themeColor="text1"/>
          <w:sz w:val="22"/>
          <w:szCs w:val="22"/>
        </w:rPr>
        <w:t xml:space="preserve">Judging by the response of a couple of the kids at the end of the scene he doesn’t seem to establish any credibility in that way. </w:t>
      </w:r>
      <w:r w:rsidR="000964B2">
        <w:rPr>
          <w:rFonts w:asciiTheme="majorHAnsi" w:eastAsia="MS Mincho" w:hAnsiTheme="majorHAnsi" w:cstheme="majorHAnsi"/>
          <w:color w:val="000000" w:themeColor="text1"/>
          <w:sz w:val="22"/>
          <w:szCs w:val="22"/>
        </w:rPr>
        <w:t>Saying he’s, “no Rhett Butler”</w:t>
      </w:r>
      <w:r w:rsidR="004F20F9">
        <w:rPr>
          <w:rFonts w:asciiTheme="majorHAnsi" w:eastAsia="MS Mincho" w:hAnsiTheme="majorHAnsi" w:cstheme="majorHAnsi"/>
          <w:color w:val="000000" w:themeColor="text1"/>
          <w:sz w:val="22"/>
          <w:szCs w:val="22"/>
        </w:rPr>
        <w:t xml:space="preserve"> seems to say she doesn’t see any depth to his character other than that of a military sergeant, and almost doesn’t seem to have humanity beyond that.</w:t>
      </w:r>
    </w:p>
    <w:p w14:paraId="48B93A72" w14:textId="59671675" w:rsidR="00F722DB" w:rsidRPr="00F722DB" w:rsidRDefault="00F722DB" w:rsidP="00F722DB">
      <w:pPr>
        <w:pStyle w:val="NormalWeb"/>
        <w:numPr>
          <w:ilvl w:val="0"/>
          <w:numId w:val="3"/>
        </w:numPr>
        <w:spacing w:before="0" w:beforeAutospacing="0" w:after="0" w:afterAutospacing="0"/>
        <w:rPr>
          <w:rFonts w:eastAsia="MS Mincho"/>
          <w:color w:val="000000" w:themeColor="text1"/>
        </w:rPr>
      </w:pPr>
      <w:r>
        <w:rPr>
          <w:rFonts w:asciiTheme="majorHAnsi" w:eastAsia="MS Mincho" w:hAnsiTheme="majorHAnsi" w:cstheme="majorHAnsi"/>
          <w:color w:val="000000" w:themeColor="text1"/>
          <w:sz w:val="22"/>
          <w:szCs w:val="22"/>
        </w:rPr>
        <w:t>Communicate ethically</w:t>
      </w:r>
      <w:r w:rsidR="004F20F9">
        <w:rPr>
          <w:rFonts w:asciiTheme="majorHAnsi" w:eastAsia="MS Mincho" w:hAnsiTheme="majorHAnsi" w:cstheme="majorHAnsi"/>
          <w:color w:val="000000" w:themeColor="text1"/>
          <w:sz w:val="22"/>
          <w:szCs w:val="22"/>
        </w:rPr>
        <w:t>.</w:t>
      </w:r>
    </w:p>
    <w:p w14:paraId="50DEFF86" w14:textId="374A160D" w:rsidR="00F722DB" w:rsidRDefault="004F20F9" w:rsidP="00F722DB">
      <w:pPr>
        <w:pStyle w:val="NormalWeb"/>
        <w:numPr>
          <w:ilvl w:val="1"/>
          <w:numId w:val="3"/>
        </w:numPr>
        <w:spacing w:before="0" w:beforeAutospacing="0" w:after="0" w:afterAutospacing="0"/>
        <w:rPr>
          <w:rFonts w:eastAsia="MS Mincho"/>
          <w:color w:val="000000" w:themeColor="text1"/>
        </w:rPr>
      </w:pPr>
      <w:r>
        <w:rPr>
          <w:rFonts w:asciiTheme="majorHAnsi" w:eastAsia="MS Mincho" w:hAnsiTheme="majorHAnsi" w:cstheme="majorHAnsi"/>
          <w:color w:val="000000" w:themeColor="text1"/>
          <w:sz w:val="22"/>
          <w:szCs w:val="22"/>
        </w:rPr>
        <w:t xml:space="preserve">Easily proven he does not communicate ethically by referring to the children as if they were in basic training in the army. Calling them hogs and soldiers </w:t>
      </w:r>
      <w:r w:rsidR="00C37FA8">
        <w:rPr>
          <w:rFonts w:asciiTheme="majorHAnsi" w:eastAsia="MS Mincho" w:hAnsiTheme="majorHAnsi" w:cstheme="majorHAnsi"/>
          <w:color w:val="000000" w:themeColor="text1"/>
          <w:sz w:val="22"/>
          <w:szCs w:val="22"/>
        </w:rPr>
        <w:t xml:space="preserve">only serves him and ordering them around like </w:t>
      </w:r>
      <w:r w:rsidR="00C37FA8">
        <w:rPr>
          <w:rFonts w:asciiTheme="majorHAnsi" w:eastAsia="MS Mincho" w:hAnsiTheme="majorHAnsi" w:cstheme="majorHAnsi"/>
          <w:color w:val="000000" w:themeColor="text1"/>
          <w:sz w:val="22"/>
          <w:szCs w:val="22"/>
        </w:rPr>
        <w:lastRenderedPageBreak/>
        <w:t>animals doesn’t help meet their needs as individuals, and certainly doesn’t help them feel like they can be open with him.</w:t>
      </w:r>
    </w:p>
    <w:p w14:paraId="65D60CC7" w14:textId="65AE7D47" w:rsidR="01E4746C" w:rsidRDefault="01E4746C" w:rsidP="01E4746C">
      <w:pPr>
        <w:pStyle w:val="NormalWeb"/>
        <w:spacing w:before="0" w:beforeAutospacing="0" w:after="0" w:afterAutospacing="0"/>
        <w:rPr>
          <w:rFonts w:eastAsia="MS Mincho"/>
          <w:color w:val="000000" w:themeColor="text1"/>
        </w:rPr>
      </w:pPr>
    </w:p>
    <w:p w14:paraId="7F23DB08" w14:textId="7D27E114" w:rsidR="00C66F4E" w:rsidRPr="00A71C30" w:rsidRDefault="00D74DFD" w:rsidP="01E4746C">
      <w:pPr>
        <w:pStyle w:val="NormalWeb"/>
        <w:spacing w:before="0" w:beforeAutospacing="0" w:after="0" w:afterAutospacing="0"/>
        <w:textAlignment w:val="baseline"/>
        <w:rPr>
          <w:rFonts w:asciiTheme="majorHAnsi" w:hAnsiTheme="majorHAnsi"/>
          <w:color w:val="000000"/>
          <w:sz w:val="22"/>
          <w:szCs w:val="22"/>
        </w:rPr>
      </w:pPr>
      <w:r w:rsidRPr="01E4746C">
        <w:rPr>
          <w:rFonts w:asciiTheme="majorHAnsi" w:hAnsiTheme="majorHAnsi"/>
          <w:color w:val="000000" w:themeColor="text1"/>
          <w:sz w:val="22"/>
          <w:szCs w:val="22"/>
        </w:rPr>
        <w:t xml:space="preserve">3. Provide some advice that you </w:t>
      </w:r>
      <w:r w:rsidR="000530ED" w:rsidRPr="01E4746C">
        <w:rPr>
          <w:rFonts w:asciiTheme="majorHAnsi" w:hAnsiTheme="majorHAnsi"/>
          <w:color w:val="000000" w:themeColor="text1"/>
          <w:sz w:val="22"/>
          <w:szCs w:val="22"/>
        </w:rPr>
        <w:t xml:space="preserve">would </w:t>
      </w:r>
      <w:r w:rsidRPr="01E4746C">
        <w:rPr>
          <w:rFonts w:asciiTheme="majorHAnsi" w:hAnsiTheme="majorHAnsi"/>
          <w:color w:val="000000" w:themeColor="text1"/>
          <w:sz w:val="22"/>
          <w:szCs w:val="22"/>
        </w:rPr>
        <w:t xml:space="preserve">offer to characters in the scene about their communication skills? </w:t>
      </w:r>
    </w:p>
    <w:p w14:paraId="3C36F732" w14:textId="77777777" w:rsidR="00C66F4E" w:rsidRPr="00531537" w:rsidRDefault="00C66F4E" w:rsidP="00C66F4E">
      <w:pPr>
        <w:pStyle w:val="NormalWeb"/>
        <w:spacing w:before="0" w:beforeAutospacing="0" w:after="0" w:afterAutospacing="0"/>
        <w:textAlignment w:val="baseline"/>
        <w:rPr>
          <w:rFonts w:asciiTheme="majorHAnsi" w:hAnsiTheme="majorHAnsi"/>
          <w:color w:val="0000FF"/>
          <w:sz w:val="22"/>
          <w:szCs w:val="22"/>
        </w:rPr>
      </w:pPr>
    </w:p>
    <w:p w14:paraId="23B6030C" w14:textId="77777777" w:rsidR="00C66F4E" w:rsidRPr="00A71C30" w:rsidRDefault="00C66F4E" w:rsidP="00C66F4E">
      <w:pPr>
        <w:pStyle w:val="NormalWeb"/>
        <w:spacing w:before="0" w:beforeAutospacing="0" w:after="0" w:afterAutospacing="0"/>
        <w:textAlignment w:val="baseline"/>
        <w:rPr>
          <w:rFonts w:asciiTheme="majorHAnsi" w:hAnsiTheme="majorHAnsi"/>
          <w:color w:val="000000"/>
          <w:sz w:val="22"/>
          <w:szCs w:val="22"/>
        </w:rPr>
      </w:pPr>
    </w:p>
    <w:p w14:paraId="189F9A96" w14:textId="4385F74A" w:rsidR="00C66F4E" w:rsidRPr="00A71C30" w:rsidRDefault="0078618A" w:rsidP="008C0595">
      <w:pPr>
        <w:pStyle w:val="NormalWeb"/>
        <w:numPr>
          <w:ilvl w:val="0"/>
          <w:numId w:val="3"/>
        </w:numPr>
        <w:spacing w:before="0" w:beforeAutospacing="0" w:after="0" w:afterAutospacing="0"/>
        <w:textAlignment w:val="baseline"/>
        <w:rPr>
          <w:rFonts w:asciiTheme="majorHAnsi" w:hAnsiTheme="majorHAnsi"/>
          <w:color w:val="000000"/>
          <w:sz w:val="22"/>
          <w:szCs w:val="22"/>
        </w:rPr>
      </w:pPr>
      <w:r>
        <w:rPr>
          <w:rFonts w:asciiTheme="majorHAnsi" w:hAnsiTheme="majorHAnsi"/>
          <w:color w:val="000000"/>
          <w:sz w:val="22"/>
          <w:szCs w:val="22"/>
        </w:rPr>
        <w:t xml:space="preserve">I would advise the military officer to approach the children with a little more humanity, treating them as “hogs” may seem soft to him, but he would get more of an honest response out of them, rather than them having to express their true feelings behind his back. I think his </w:t>
      </w:r>
      <w:r w:rsidR="00271F4A">
        <w:rPr>
          <w:rFonts w:asciiTheme="majorHAnsi" w:hAnsiTheme="majorHAnsi"/>
          <w:color w:val="000000"/>
          <w:sz w:val="22"/>
          <w:szCs w:val="22"/>
        </w:rPr>
        <w:t>language and attitude is the biggest flaw in their communication.</w:t>
      </w:r>
    </w:p>
    <w:p w14:paraId="078652B0" w14:textId="4044C507" w:rsidR="006E5B57" w:rsidRPr="00A71C30" w:rsidRDefault="006E5B57" w:rsidP="00C2332B">
      <w:pPr>
        <w:spacing w:line="240" w:lineRule="exact"/>
        <w:contextualSpacing/>
        <w:outlineLvl w:val="0"/>
        <w:rPr>
          <w:rFonts w:asciiTheme="majorHAnsi" w:hAnsiTheme="majorHAnsi" w:cs="Times New Roman"/>
          <w:b/>
          <w:sz w:val="22"/>
          <w:szCs w:val="22"/>
        </w:rPr>
      </w:pPr>
    </w:p>
    <w:p w14:paraId="77937174" w14:textId="34A92E62" w:rsidR="00202D55" w:rsidRPr="00A71C30" w:rsidRDefault="00202D55" w:rsidP="00C2332B">
      <w:pPr>
        <w:spacing w:line="240" w:lineRule="exact"/>
        <w:contextualSpacing/>
        <w:rPr>
          <w:rFonts w:asciiTheme="majorHAnsi" w:hAnsiTheme="majorHAnsi" w:cs="Times New Roman"/>
          <w:sz w:val="22"/>
          <w:szCs w:val="22"/>
        </w:rPr>
      </w:pPr>
    </w:p>
    <w:sectPr w:rsidR="00202D55" w:rsidRPr="00A71C30" w:rsidSect="006E5B57">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36CD2" w14:textId="77777777" w:rsidR="009D2569" w:rsidRDefault="009D2569" w:rsidP="00023190">
      <w:r>
        <w:separator/>
      </w:r>
    </w:p>
  </w:endnote>
  <w:endnote w:type="continuationSeparator" w:id="0">
    <w:p w14:paraId="67A395B9" w14:textId="77777777" w:rsidR="009D2569" w:rsidRDefault="009D2569" w:rsidP="0002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A497" w14:textId="77777777" w:rsidR="00692D3F" w:rsidRDefault="00692D3F" w:rsidP="00785B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4EC683" w14:textId="77777777" w:rsidR="00692D3F" w:rsidRDefault="00692D3F" w:rsidP="006E5B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9D1C" w14:textId="77777777" w:rsidR="00692D3F" w:rsidRDefault="00692D3F" w:rsidP="006E5B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95DDB" w14:textId="77777777" w:rsidR="009D2569" w:rsidRDefault="009D2569" w:rsidP="00023190">
      <w:r>
        <w:separator/>
      </w:r>
    </w:p>
  </w:footnote>
  <w:footnote w:type="continuationSeparator" w:id="0">
    <w:p w14:paraId="5862AEBF" w14:textId="77777777" w:rsidR="009D2569" w:rsidRDefault="009D2569" w:rsidP="00023190">
      <w:r>
        <w:continuationSeparator/>
      </w:r>
    </w:p>
  </w:footnote>
</w:footnotes>
</file>

<file path=word/intelligence.xml><?xml version="1.0" encoding="utf-8"?>
<int:Intelligence xmlns:int="http://schemas.microsoft.com/office/intelligence/2019/intelligence">
  <int:IntelligenceSettings/>
  <int:Manifest>
    <int:ParagraphRange paragraphId="813122637" textId="1843823721" start="288" length="2" invalidationStart="288" invalidationLength="2" id="z83G9HIh"/>
  </int:Manifest>
  <int:Observations>
    <int:Content id="z83G9HI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227F"/>
    <w:multiLevelType w:val="multilevel"/>
    <w:tmpl w:val="1CB0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46074F"/>
    <w:multiLevelType w:val="hybridMultilevel"/>
    <w:tmpl w:val="3BA8F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71647"/>
    <w:multiLevelType w:val="hybridMultilevel"/>
    <w:tmpl w:val="91587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779303">
    <w:abstractNumId w:val="0"/>
  </w:num>
  <w:num w:numId="2" w16cid:durableId="1993944324">
    <w:abstractNumId w:val="1"/>
  </w:num>
  <w:num w:numId="3" w16cid:durableId="1885631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9B"/>
    <w:rsid w:val="000032E5"/>
    <w:rsid w:val="00023190"/>
    <w:rsid w:val="000530ED"/>
    <w:rsid w:val="00061115"/>
    <w:rsid w:val="000964B2"/>
    <w:rsid w:val="000B7423"/>
    <w:rsid w:val="000E30F4"/>
    <w:rsid w:val="000E6DF5"/>
    <w:rsid w:val="000F50AF"/>
    <w:rsid w:val="00147CFA"/>
    <w:rsid w:val="00190953"/>
    <w:rsid w:val="001C05F6"/>
    <w:rsid w:val="001E4C74"/>
    <w:rsid w:val="00202D55"/>
    <w:rsid w:val="00252FB1"/>
    <w:rsid w:val="00271F4A"/>
    <w:rsid w:val="002A6E9F"/>
    <w:rsid w:val="003A239E"/>
    <w:rsid w:val="003C09DB"/>
    <w:rsid w:val="003F4A94"/>
    <w:rsid w:val="00400415"/>
    <w:rsid w:val="00444B55"/>
    <w:rsid w:val="004749F0"/>
    <w:rsid w:val="004E4482"/>
    <w:rsid w:val="004F20F9"/>
    <w:rsid w:val="00510F76"/>
    <w:rsid w:val="00521B9D"/>
    <w:rsid w:val="00531537"/>
    <w:rsid w:val="005B08C5"/>
    <w:rsid w:val="005C4015"/>
    <w:rsid w:val="005D1EE0"/>
    <w:rsid w:val="006410D9"/>
    <w:rsid w:val="00691A7E"/>
    <w:rsid w:val="00692D3F"/>
    <w:rsid w:val="00694DFA"/>
    <w:rsid w:val="006C0343"/>
    <w:rsid w:val="006D4FD8"/>
    <w:rsid w:val="006D7529"/>
    <w:rsid w:val="006E5B57"/>
    <w:rsid w:val="00767E18"/>
    <w:rsid w:val="00781685"/>
    <w:rsid w:val="00785B4C"/>
    <w:rsid w:val="0078618A"/>
    <w:rsid w:val="00802D40"/>
    <w:rsid w:val="00890861"/>
    <w:rsid w:val="008A4DD6"/>
    <w:rsid w:val="008B0890"/>
    <w:rsid w:val="008C0595"/>
    <w:rsid w:val="00952159"/>
    <w:rsid w:val="00961CE1"/>
    <w:rsid w:val="0096248A"/>
    <w:rsid w:val="009813A6"/>
    <w:rsid w:val="009852CE"/>
    <w:rsid w:val="0098704D"/>
    <w:rsid w:val="009A4737"/>
    <w:rsid w:val="009C258C"/>
    <w:rsid w:val="009D2569"/>
    <w:rsid w:val="009E16DF"/>
    <w:rsid w:val="00A561EC"/>
    <w:rsid w:val="00A62E3B"/>
    <w:rsid w:val="00A71C30"/>
    <w:rsid w:val="00AA2B42"/>
    <w:rsid w:val="00AA362A"/>
    <w:rsid w:val="00B43A60"/>
    <w:rsid w:val="00BA49F1"/>
    <w:rsid w:val="00C00920"/>
    <w:rsid w:val="00C10EA7"/>
    <w:rsid w:val="00C21E35"/>
    <w:rsid w:val="00C2332B"/>
    <w:rsid w:val="00C37FA8"/>
    <w:rsid w:val="00C66F4E"/>
    <w:rsid w:val="00C938D6"/>
    <w:rsid w:val="00D63DB0"/>
    <w:rsid w:val="00D64DEE"/>
    <w:rsid w:val="00D74DFD"/>
    <w:rsid w:val="00DD5250"/>
    <w:rsid w:val="00DE1A5E"/>
    <w:rsid w:val="00E21893"/>
    <w:rsid w:val="00E613A6"/>
    <w:rsid w:val="00EA7A85"/>
    <w:rsid w:val="00EC545F"/>
    <w:rsid w:val="00EC5AD5"/>
    <w:rsid w:val="00F166A5"/>
    <w:rsid w:val="00F33463"/>
    <w:rsid w:val="00F46C1B"/>
    <w:rsid w:val="00F722DB"/>
    <w:rsid w:val="00F954E7"/>
    <w:rsid w:val="00F9AC87"/>
    <w:rsid w:val="00FB6A9B"/>
    <w:rsid w:val="01B81297"/>
    <w:rsid w:val="01E4746C"/>
    <w:rsid w:val="0BDC6FC7"/>
    <w:rsid w:val="160CD38E"/>
    <w:rsid w:val="1912252F"/>
    <w:rsid w:val="1E5BAD72"/>
    <w:rsid w:val="2674106D"/>
    <w:rsid w:val="2716BA4B"/>
    <w:rsid w:val="280FE0CE"/>
    <w:rsid w:val="3585366D"/>
    <w:rsid w:val="4CA5F26E"/>
    <w:rsid w:val="597F0537"/>
    <w:rsid w:val="628D981E"/>
    <w:rsid w:val="6D537FD5"/>
    <w:rsid w:val="72C71B6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oNotEmbedSmartTags/>
  <w:decimalSymbol w:val="."/>
  <w:listSeparator w:val=","/>
  <w14:docId w14:val="00345EEF"/>
  <w15:docId w15:val="{5BAAF066-3D7D-3442-BD24-1425F46B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190"/>
    <w:pPr>
      <w:tabs>
        <w:tab w:val="center" w:pos="4320"/>
        <w:tab w:val="right" w:pos="8640"/>
      </w:tabs>
    </w:pPr>
  </w:style>
  <w:style w:type="character" w:customStyle="1" w:styleId="HeaderChar">
    <w:name w:val="Header Char"/>
    <w:basedOn w:val="DefaultParagraphFont"/>
    <w:link w:val="Header"/>
    <w:uiPriority w:val="99"/>
    <w:rsid w:val="00023190"/>
    <w:rPr>
      <w:sz w:val="24"/>
      <w:szCs w:val="24"/>
    </w:rPr>
  </w:style>
  <w:style w:type="paragraph" w:styleId="Footer">
    <w:name w:val="footer"/>
    <w:basedOn w:val="Normal"/>
    <w:link w:val="FooterChar"/>
    <w:uiPriority w:val="99"/>
    <w:unhideWhenUsed/>
    <w:rsid w:val="00023190"/>
    <w:pPr>
      <w:tabs>
        <w:tab w:val="center" w:pos="4320"/>
        <w:tab w:val="right" w:pos="8640"/>
      </w:tabs>
    </w:pPr>
  </w:style>
  <w:style w:type="character" w:customStyle="1" w:styleId="FooterChar">
    <w:name w:val="Footer Char"/>
    <w:basedOn w:val="DefaultParagraphFont"/>
    <w:link w:val="Footer"/>
    <w:uiPriority w:val="99"/>
    <w:rsid w:val="00023190"/>
    <w:rPr>
      <w:sz w:val="24"/>
      <w:szCs w:val="24"/>
    </w:rPr>
  </w:style>
  <w:style w:type="character" w:styleId="PageNumber">
    <w:name w:val="page number"/>
    <w:basedOn w:val="DefaultParagraphFont"/>
    <w:uiPriority w:val="99"/>
    <w:semiHidden/>
    <w:unhideWhenUsed/>
    <w:rsid w:val="006E5B57"/>
  </w:style>
  <w:style w:type="paragraph" w:styleId="NormalWeb">
    <w:name w:val="Normal (Web)"/>
    <w:basedOn w:val="Normal"/>
    <w:uiPriority w:val="99"/>
    <w:unhideWhenUsed/>
    <w:rsid w:val="00C66F4E"/>
    <w:pPr>
      <w:spacing w:before="100" w:beforeAutospacing="1" w:after="100" w:afterAutospacing="1"/>
    </w:pPr>
    <w:rPr>
      <w:rFonts w:ascii="Times New Roman" w:hAnsi="Times New Roman" w:cs="Times New Roman"/>
      <w:sz w:val="20"/>
      <w:szCs w:val="20"/>
      <w:lang w:eastAsia="en-US"/>
    </w:rPr>
  </w:style>
  <w:style w:type="character" w:styleId="Hyperlink">
    <w:name w:val="Hyperlink"/>
    <w:basedOn w:val="DefaultParagraphFont"/>
    <w:uiPriority w:val="99"/>
    <w:semiHidden/>
    <w:unhideWhenUsed/>
    <w:rsid w:val="00C66F4E"/>
    <w:rPr>
      <w:color w:val="0000FF"/>
      <w:u w:val="single"/>
    </w:rPr>
  </w:style>
  <w:style w:type="character" w:styleId="FollowedHyperlink">
    <w:name w:val="FollowedHyperlink"/>
    <w:basedOn w:val="DefaultParagraphFont"/>
    <w:uiPriority w:val="99"/>
    <w:semiHidden/>
    <w:unhideWhenUsed/>
    <w:rsid w:val="00C66F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20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lib.umn.edu/communication/chapter/1-4-communication-competence/" TargetMode="External"/><Relationship Id="rId3" Type="http://schemas.openxmlformats.org/officeDocument/2006/relationships/settings" Target="settings.xml"/><Relationship Id="rId7" Type="http://schemas.openxmlformats.org/officeDocument/2006/relationships/hyperlink" Target="https://open.lib.umn.edu/communication/chapter/1-3-communication-princi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9cc222337e9e4db3"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2</Pages>
  <Words>634</Words>
  <Characters>3618</Characters>
  <Application>Microsoft Office Word</Application>
  <DocSecurity>0</DocSecurity>
  <Lines>30</Lines>
  <Paragraphs>8</Paragraphs>
  <ScaleCrop>false</ScaleCrop>
  <Company>Chippewa Valley Technical College</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Dittmer</dc:creator>
  <cp:keywords/>
  <dc:description/>
  <cp:lastModifiedBy>Gunnar Forcier</cp:lastModifiedBy>
  <cp:revision>28</cp:revision>
  <dcterms:created xsi:type="dcterms:W3CDTF">2023-01-30T20:36:00Z</dcterms:created>
  <dcterms:modified xsi:type="dcterms:W3CDTF">2023-01-31T19:17:00Z</dcterms:modified>
</cp:coreProperties>
</file>