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C0B09" w:rsidRDefault="009035B4">
      <w:r>
        <w:rPr>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C0B09" w:rsidRDefault="000C0B09"/>
    <w:p w:rsidR="000C0B09" w:rsidRDefault="000C0B09"/>
    <w:p w:rsidR="000C0B09" w:rsidRDefault="000C0B09"/>
    <w:p w:rsidR="000C0B09" w:rsidRDefault="000C0B09"/>
    <w:p w:rsidR="000C0B09" w:rsidRDefault="000C0B09"/>
    <w:p w:rsidR="000C0B09" w:rsidRDefault="000C0B09"/>
    <w:p w:rsidR="000C0B09" w:rsidRDefault="000C0B09"/>
    <w:p w:rsidR="000C0B09" w:rsidRDefault="000C0B09"/>
    <w:p w:rsidR="000C0B09" w:rsidRDefault="000C0B09"/>
    <w:p w:rsidR="000C0B09" w:rsidRDefault="000C0B09"/>
    <w:p w:rsidR="000C0B09" w:rsidRDefault="000C0B09"/>
    <w:p w:rsidR="000C0B09" w:rsidRDefault="000C0B09"/>
    <w:p w:rsidR="000C0B09" w:rsidRDefault="000C0B09">
      <w:pPr>
        <w:pBdr>
          <w:top w:val="none" w:sz="0" w:space="0" w:color="000000"/>
          <w:left w:val="none" w:sz="0" w:space="0" w:color="000000"/>
          <w:bottom w:val="single" w:sz="1" w:space="1" w:color="000000"/>
          <w:right w:val="none" w:sz="0" w:space="0" w:color="000000"/>
        </w:pBdr>
      </w:pPr>
    </w:p>
    <w:p w:rsidR="000C0B09" w:rsidRDefault="000C0B09">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Pr>
          <w:b/>
          <w:bCs/>
          <w:sz w:val="52"/>
          <w:szCs w:val="52"/>
        </w:rPr>
        <w:t>Laborprotokoll</w:t>
      </w:r>
    </w:p>
    <w:p w:rsidR="000C0B09" w:rsidRDefault="00126C9A">
      <w:pPr>
        <w:pBdr>
          <w:top w:val="none" w:sz="0" w:space="0" w:color="000000"/>
          <w:left w:val="none" w:sz="0" w:space="0" w:color="000000"/>
          <w:bottom w:val="none" w:sz="0" w:space="0" w:color="000000"/>
          <w:right w:val="none" w:sz="0" w:space="0" w:color="000000"/>
        </w:pBdr>
        <w:spacing w:before="283" w:after="283"/>
        <w:jc w:val="center"/>
        <w:rPr>
          <w:b/>
          <w:bCs/>
          <w:sz w:val="36"/>
          <w:szCs w:val="36"/>
        </w:rPr>
      </w:pPr>
      <w:r>
        <w:rPr>
          <w:b/>
          <w:bCs/>
          <w:sz w:val="52"/>
          <w:szCs w:val="52"/>
        </w:rPr>
        <w:t xml:space="preserve">Verteilte Objekte mit </w:t>
      </w:r>
      <w:bookmarkStart w:id="0" w:name="_GoBack"/>
      <w:bookmarkEnd w:id="0"/>
      <w:r>
        <w:rPr>
          <w:b/>
          <w:bCs/>
          <w:sz w:val="52"/>
          <w:szCs w:val="52"/>
        </w:rPr>
        <w:t>RMI</w:t>
      </w:r>
    </w:p>
    <w:p w:rsidR="000C0B09" w:rsidRDefault="000C0B09">
      <w:pPr>
        <w:pBdr>
          <w:top w:val="single" w:sz="1" w:space="1" w:color="000000"/>
          <w:left w:val="none" w:sz="0" w:space="0" w:color="000000"/>
          <w:bottom w:val="none" w:sz="0" w:space="0" w:color="000000"/>
          <w:right w:val="none" w:sz="0" w:space="0" w:color="000000"/>
        </w:pBdr>
        <w:jc w:val="right"/>
        <w:rPr>
          <w:b/>
          <w:bCs/>
          <w:sz w:val="36"/>
          <w:szCs w:val="36"/>
        </w:rPr>
      </w:pPr>
    </w:p>
    <w:p w:rsidR="000C0B09" w:rsidRDefault="000C0B09">
      <w:pPr>
        <w:jc w:val="right"/>
        <w:rPr>
          <w:b/>
          <w:bCs/>
          <w:sz w:val="36"/>
          <w:szCs w:val="36"/>
        </w:rPr>
      </w:pPr>
    </w:p>
    <w:p w:rsidR="000C0B09" w:rsidRDefault="000C0B09">
      <w:pPr>
        <w:jc w:val="right"/>
        <w:rPr>
          <w:b/>
          <w:bCs/>
          <w:sz w:val="36"/>
          <w:szCs w:val="36"/>
        </w:rPr>
      </w:pPr>
    </w:p>
    <w:p w:rsidR="000C0B09" w:rsidRDefault="000C0B09">
      <w:pPr>
        <w:jc w:val="right"/>
        <w:rPr>
          <w:b/>
          <w:bCs/>
          <w:sz w:val="36"/>
          <w:szCs w:val="36"/>
        </w:rPr>
      </w:pPr>
    </w:p>
    <w:p w:rsidR="000C0B09" w:rsidRDefault="000C0B09">
      <w:pPr>
        <w:jc w:val="right"/>
        <w:rPr>
          <w:b/>
          <w:bCs/>
          <w:sz w:val="36"/>
          <w:szCs w:val="36"/>
        </w:rPr>
      </w:pPr>
      <w:r>
        <w:rPr>
          <w:b/>
          <w:bCs/>
          <w:sz w:val="36"/>
          <w:szCs w:val="36"/>
        </w:rPr>
        <w:t>Systemtechnik Labor</w:t>
      </w:r>
    </w:p>
    <w:p w:rsidR="000C0B09" w:rsidRDefault="00126C9A">
      <w:pPr>
        <w:jc w:val="right"/>
        <w:rPr>
          <w:b/>
          <w:bCs/>
          <w:sz w:val="36"/>
          <w:szCs w:val="36"/>
        </w:rPr>
      </w:pPr>
      <w:r>
        <w:rPr>
          <w:b/>
          <w:bCs/>
          <w:sz w:val="36"/>
          <w:szCs w:val="36"/>
        </w:rPr>
        <w:t>4C</w:t>
      </w:r>
      <w:r w:rsidR="000C0B09">
        <w:rPr>
          <w:b/>
          <w:bCs/>
          <w:sz w:val="36"/>
          <w:szCs w:val="36"/>
        </w:rPr>
        <w:t>HITT 2015/16, Gruppe A</w:t>
      </w:r>
    </w:p>
    <w:p w:rsidR="000C0B09" w:rsidRDefault="000C0B09">
      <w:pPr>
        <w:jc w:val="right"/>
        <w:rPr>
          <w:b/>
          <w:bCs/>
          <w:sz w:val="36"/>
          <w:szCs w:val="36"/>
        </w:rPr>
      </w:pPr>
    </w:p>
    <w:p w:rsidR="000C0B09" w:rsidRDefault="000C0B09">
      <w:pPr>
        <w:jc w:val="right"/>
        <w:rPr>
          <w:b/>
          <w:bCs/>
          <w:sz w:val="36"/>
          <w:szCs w:val="36"/>
        </w:rPr>
      </w:pPr>
    </w:p>
    <w:p w:rsidR="000C0B09" w:rsidRDefault="00126C9A">
      <w:pPr>
        <w:jc w:val="right"/>
        <w:rPr>
          <w:b/>
          <w:bCs/>
          <w:sz w:val="36"/>
          <w:szCs w:val="36"/>
        </w:rPr>
      </w:pPr>
      <w:r>
        <w:rPr>
          <w:b/>
          <w:bCs/>
          <w:sz w:val="36"/>
          <w:szCs w:val="36"/>
        </w:rPr>
        <w:t>Gabriel Frassl</w:t>
      </w:r>
    </w:p>
    <w:p w:rsidR="000C0B09" w:rsidRDefault="000C0B09">
      <w:pPr>
        <w:jc w:val="right"/>
        <w:rPr>
          <w:b/>
          <w:bCs/>
          <w:sz w:val="36"/>
          <w:szCs w:val="36"/>
        </w:rPr>
      </w:pPr>
    </w:p>
    <w:p w:rsidR="000C0B09" w:rsidRDefault="000C0B09">
      <w:pPr>
        <w:jc w:val="right"/>
        <w:rPr>
          <w:b/>
          <w:bCs/>
          <w:sz w:val="36"/>
          <w:szCs w:val="36"/>
        </w:rPr>
      </w:pPr>
    </w:p>
    <w:p w:rsidR="000C0B09" w:rsidRDefault="000C0B09">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0C0B09">
        <w:tc>
          <w:tcPr>
            <w:tcW w:w="4819" w:type="dxa"/>
            <w:shd w:val="clear" w:color="auto" w:fill="auto"/>
          </w:tcPr>
          <w:p w:rsidR="000C0B09" w:rsidRDefault="000C0B09">
            <w:pPr>
              <w:pStyle w:val="TableContents"/>
              <w:snapToGrid w:val="0"/>
            </w:pPr>
          </w:p>
        </w:tc>
        <w:tc>
          <w:tcPr>
            <w:tcW w:w="4819" w:type="dxa"/>
            <w:shd w:val="clear" w:color="auto" w:fill="auto"/>
          </w:tcPr>
          <w:p w:rsidR="000C0B09" w:rsidRDefault="00126C9A">
            <w:pPr>
              <w:pStyle w:val="TableContents"/>
              <w:jc w:val="right"/>
            </w:pPr>
            <w:r>
              <w:rPr>
                <w:b/>
                <w:bCs/>
              </w:rPr>
              <w:t>Version 1.0</w:t>
            </w:r>
          </w:p>
        </w:tc>
      </w:tr>
      <w:tr w:rsidR="000C0B09">
        <w:tc>
          <w:tcPr>
            <w:tcW w:w="4819" w:type="dxa"/>
            <w:shd w:val="clear" w:color="auto" w:fill="auto"/>
          </w:tcPr>
          <w:p w:rsidR="000C0B09" w:rsidRDefault="000C0B09">
            <w:pPr>
              <w:pStyle w:val="TableContents"/>
            </w:pPr>
            <w:r>
              <w:rPr>
                <w:b/>
                <w:bCs/>
              </w:rPr>
              <w:t>Note:</w:t>
            </w:r>
          </w:p>
        </w:tc>
        <w:tc>
          <w:tcPr>
            <w:tcW w:w="4819" w:type="dxa"/>
            <w:shd w:val="clear" w:color="auto" w:fill="auto"/>
          </w:tcPr>
          <w:p w:rsidR="000C0B09" w:rsidRDefault="00126C9A" w:rsidP="00126C9A">
            <w:pPr>
              <w:pStyle w:val="TableContents"/>
              <w:jc w:val="right"/>
            </w:pPr>
            <w:r>
              <w:rPr>
                <w:b/>
                <w:bCs/>
              </w:rPr>
              <w:t>Begonnen am 19</w:t>
            </w:r>
            <w:r w:rsidR="000C0B09">
              <w:rPr>
                <w:b/>
                <w:bCs/>
              </w:rPr>
              <w:t xml:space="preserve">. </w:t>
            </w:r>
            <w:r>
              <w:rPr>
                <w:b/>
                <w:bCs/>
              </w:rPr>
              <w:t>Februar</w:t>
            </w:r>
            <w:r w:rsidR="000C0B09">
              <w:rPr>
                <w:b/>
                <w:bCs/>
              </w:rPr>
              <w:t xml:space="preserve"> </w:t>
            </w:r>
            <w:r>
              <w:rPr>
                <w:b/>
                <w:bCs/>
              </w:rPr>
              <w:t>2016</w:t>
            </w:r>
          </w:p>
        </w:tc>
      </w:tr>
      <w:tr w:rsidR="000C0B09">
        <w:tc>
          <w:tcPr>
            <w:tcW w:w="4819" w:type="dxa"/>
            <w:shd w:val="clear" w:color="auto" w:fill="auto"/>
          </w:tcPr>
          <w:p w:rsidR="000C0B09" w:rsidRDefault="00126C9A" w:rsidP="00126C9A">
            <w:pPr>
              <w:pStyle w:val="TableContents"/>
            </w:pPr>
            <w:r>
              <w:rPr>
                <w:b/>
                <w:bCs/>
              </w:rPr>
              <w:t xml:space="preserve">Betreuer: </w:t>
            </w:r>
            <w:proofErr w:type="spellStart"/>
            <w:r>
              <w:rPr>
                <w:b/>
                <w:bCs/>
              </w:rPr>
              <w:t>M.Borko</w:t>
            </w:r>
            <w:proofErr w:type="spellEnd"/>
          </w:p>
        </w:tc>
        <w:tc>
          <w:tcPr>
            <w:tcW w:w="4819" w:type="dxa"/>
            <w:shd w:val="clear" w:color="auto" w:fill="auto"/>
          </w:tcPr>
          <w:p w:rsidR="000C0B09" w:rsidRDefault="00126C9A">
            <w:pPr>
              <w:pStyle w:val="TableContents"/>
              <w:jc w:val="right"/>
            </w:pPr>
            <w:r>
              <w:rPr>
                <w:b/>
                <w:bCs/>
              </w:rPr>
              <w:t>Begonnen am 25. Februar 2016</w:t>
            </w:r>
          </w:p>
        </w:tc>
      </w:tr>
    </w:tbl>
    <w:p w:rsidR="000C0B09" w:rsidRDefault="000C0B09">
      <w:pPr>
        <w:rPr>
          <w:sz w:val="20"/>
          <w:szCs w:val="20"/>
        </w:rPr>
      </w:pPr>
    </w:p>
    <w:p w:rsidR="006944AE" w:rsidRDefault="006944AE">
      <w:pPr>
        <w:widowControl/>
        <w:suppressAutoHyphens w:val="0"/>
        <w:rPr>
          <w:rFonts w:ascii="Arial" w:hAnsi="Arial"/>
          <w:b/>
          <w:bCs/>
          <w:sz w:val="36"/>
          <w:szCs w:val="36"/>
          <w:lang w:eastAsia="de-AT" w:bidi="ar-SA"/>
        </w:rPr>
      </w:pPr>
      <w:r>
        <w:rPr>
          <w:lang w:eastAsia="de-AT" w:bidi="ar-SA"/>
        </w:rPr>
        <w:br w:type="page"/>
      </w:r>
    </w:p>
    <w:sdt>
      <w:sdtPr>
        <w:rPr>
          <w:rFonts w:ascii="Verdana" w:eastAsia="Droid Sans Fallback" w:hAnsi="Verdana" w:cs="Mangal"/>
          <w:color w:val="auto"/>
          <w:kern w:val="1"/>
          <w:sz w:val="24"/>
          <w:szCs w:val="24"/>
          <w:lang w:val="de-DE" w:eastAsia="zh-CN" w:bidi="hi-IN"/>
        </w:rPr>
        <w:id w:val="2146689907"/>
        <w:docPartObj>
          <w:docPartGallery w:val="Table of Contents"/>
          <w:docPartUnique/>
        </w:docPartObj>
      </w:sdtPr>
      <w:sdtEndPr>
        <w:rPr>
          <w:b/>
          <w:bCs/>
        </w:rPr>
      </w:sdtEndPr>
      <w:sdtContent>
        <w:p w:rsidR="006944AE" w:rsidRDefault="006944AE">
          <w:pPr>
            <w:pStyle w:val="Inhaltsverzeichnisberschrift"/>
          </w:pPr>
          <w:r>
            <w:rPr>
              <w:lang w:val="de-DE"/>
            </w:rPr>
            <w:t>Inhalt</w:t>
          </w:r>
        </w:p>
        <w:p w:rsidR="00867AAF" w:rsidRDefault="006944AE">
          <w:pPr>
            <w:pStyle w:val="Verzeichnis1"/>
            <w:rPr>
              <w:rFonts w:asciiTheme="minorHAnsi" w:eastAsiaTheme="minorEastAsia" w:hAnsiTheme="minorHAnsi" w:cstheme="minorBidi"/>
              <w:noProof/>
              <w:kern w:val="0"/>
              <w:sz w:val="22"/>
              <w:szCs w:val="22"/>
              <w:lang w:eastAsia="de-AT" w:bidi="ar-SA"/>
            </w:rPr>
          </w:pPr>
          <w:r>
            <w:fldChar w:fldCharType="begin"/>
          </w:r>
          <w:r>
            <w:instrText xml:space="preserve"> TOC \o "1-3" \h \z \u </w:instrText>
          </w:r>
          <w:r>
            <w:fldChar w:fldCharType="separate"/>
          </w:r>
          <w:hyperlink w:anchor="_Toc445455878" w:history="1">
            <w:r w:rsidR="00867AAF" w:rsidRPr="006A5E96">
              <w:rPr>
                <w:rStyle w:val="Hyperlink"/>
                <w:noProof/>
              </w:rPr>
              <w:t>1 Einführung</w:t>
            </w:r>
            <w:r w:rsidR="00867AAF">
              <w:rPr>
                <w:noProof/>
                <w:webHidden/>
              </w:rPr>
              <w:tab/>
            </w:r>
            <w:r w:rsidR="00867AAF">
              <w:rPr>
                <w:noProof/>
                <w:webHidden/>
              </w:rPr>
              <w:fldChar w:fldCharType="begin"/>
            </w:r>
            <w:r w:rsidR="00867AAF">
              <w:rPr>
                <w:noProof/>
                <w:webHidden/>
              </w:rPr>
              <w:instrText xml:space="preserve"> PAGEREF _Toc445455878 \h </w:instrText>
            </w:r>
            <w:r w:rsidR="00867AAF">
              <w:rPr>
                <w:noProof/>
                <w:webHidden/>
              </w:rPr>
            </w:r>
            <w:r w:rsidR="00867AAF">
              <w:rPr>
                <w:noProof/>
                <w:webHidden/>
              </w:rPr>
              <w:fldChar w:fldCharType="separate"/>
            </w:r>
            <w:r w:rsidR="00EB32E3">
              <w:rPr>
                <w:noProof/>
                <w:webHidden/>
              </w:rPr>
              <w:t>3</w:t>
            </w:r>
            <w:r w:rsidR="00867AAF">
              <w:rPr>
                <w:noProof/>
                <w:webHidden/>
              </w:rPr>
              <w:fldChar w:fldCharType="end"/>
            </w:r>
          </w:hyperlink>
        </w:p>
        <w:p w:rsidR="00867AAF" w:rsidRDefault="00867AAF">
          <w:pPr>
            <w:pStyle w:val="Verzeichnis2"/>
            <w:tabs>
              <w:tab w:val="left" w:pos="1100"/>
            </w:tabs>
            <w:rPr>
              <w:rFonts w:asciiTheme="minorHAnsi" w:eastAsiaTheme="minorEastAsia" w:hAnsiTheme="minorHAnsi" w:cstheme="minorBidi"/>
              <w:noProof/>
              <w:kern w:val="0"/>
              <w:sz w:val="22"/>
              <w:szCs w:val="22"/>
              <w:lang w:eastAsia="de-AT" w:bidi="ar-SA"/>
            </w:rPr>
          </w:pPr>
          <w:hyperlink w:anchor="_Toc445455879" w:history="1">
            <w:r w:rsidRPr="006A5E96">
              <w:rPr>
                <w:rStyle w:val="Hyperlink"/>
                <w:noProof/>
                <w:lang w:eastAsia="de-AT"/>
              </w:rPr>
              <w:t>1.1</w:t>
            </w:r>
            <w:r>
              <w:rPr>
                <w:rFonts w:asciiTheme="minorHAnsi" w:eastAsiaTheme="minorEastAsia" w:hAnsiTheme="minorHAnsi" w:cstheme="minorBidi"/>
                <w:noProof/>
                <w:kern w:val="0"/>
                <w:sz w:val="22"/>
                <w:szCs w:val="22"/>
                <w:lang w:eastAsia="de-AT" w:bidi="ar-SA"/>
              </w:rPr>
              <w:tab/>
            </w:r>
            <w:r w:rsidRPr="006A5E96">
              <w:rPr>
                <w:rStyle w:val="Hyperlink"/>
                <w:noProof/>
                <w:lang w:eastAsia="de-AT"/>
              </w:rPr>
              <w:t>Ziele</w:t>
            </w:r>
            <w:r>
              <w:rPr>
                <w:noProof/>
                <w:webHidden/>
              </w:rPr>
              <w:tab/>
            </w:r>
            <w:r>
              <w:rPr>
                <w:noProof/>
                <w:webHidden/>
              </w:rPr>
              <w:fldChar w:fldCharType="begin"/>
            </w:r>
            <w:r>
              <w:rPr>
                <w:noProof/>
                <w:webHidden/>
              </w:rPr>
              <w:instrText xml:space="preserve"> PAGEREF _Toc445455879 \h </w:instrText>
            </w:r>
            <w:r>
              <w:rPr>
                <w:noProof/>
                <w:webHidden/>
              </w:rPr>
            </w:r>
            <w:r>
              <w:rPr>
                <w:noProof/>
                <w:webHidden/>
              </w:rPr>
              <w:fldChar w:fldCharType="separate"/>
            </w:r>
            <w:r w:rsidR="00EB32E3">
              <w:rPr>
                <w:noProof/>
                <w:webHidden/>
              </w:rPr>
              <w:t>3</w:t>
            </w:r>
            <w:r>
              <w:rPr>
                <w:noProof/>
                <w:webHidden/>
              </w:rPr>
              <w:fldChar w:fldCharType="end"/>
            </w:r>
          </w:hyperlink>
        </w:p>
        <w:p w:rsidR="00867AAF" w:rsidRDefault="00867AAF">
          <w:pPr>
            <w:pStyle w:val="Verzeichnis2"/>
            <w:tabs>
              <w:tab w:val="left" w:pos="1100"/>
            </w:tabs>
            <w:rPr>
              <w:rFonts w:asciiTheme="minorHAnsi" w:eastAsiaTheme="minorEastAsia" w:hAnsiTheme="minorHAnsi" w:cstheme="minorBidi"/>
              <w:noProof/>
              <w:kern w:val="0"/>
              <w:sz w:val="22"/>
              <w:szCs w:val="22"/>
              <w:lang w:eastAsia="de-AT" w:bidi="ar-SA"/>
            </w:rPr>
          </w:pPr>
          <w:hyperlink w:anchor="_Toc445455880" w:history="1">
            <w:r w:rsidRPr="006A5E96">
              <w:rPr>
                <w:rStyle w:val="Hyperlink"/>
                <w:noProof/>
                <w:lang w:eastAsia="de-AT"/>
              </w:rPr>
              <w:t>1.2</w:t>
            </w:r>
            <w:r>
              <w:rPr>
                <w:rFonts w:asciiTheme="minorHAnsi" w:eastAsiaTheme="minorEastAsia" w:hAnsiTheme="minorHAnsi" w:cstheme="minorBidi"/>
                <w:noProof/>
                <w:kern w:val="0"/>
                <w:sz w:val="22"/>
                <w:szCs w:val="22"/>
                <w:lang w:eastAsia="de-AT" w:bidi="ar-SA"/>
              </w:rPr>
              <w:tab/>
            </w:r>
            <w:r w:rsidRPr="006A5E96">
              <w:rPr>
                <w:rStyle w:val="Hyperlink"/>
                <w:noProof/>
                <w:lang w:eastAsia="de-AT"/>
              </w:rPr>
              <w:t>Voraussetzungen</w:t>
            </w:r>
            <w:r>
              <w:rPr>
                <w:noProof/>
                <w:webHidden/>
              </w:rPr>
              <w:tab/>
            </w:r>
            <w:r>
              <w:rPr>
                <w:noProof/>
                <w:webHidden/>
              </w:rPr>
              <w:fldChar w:fldCharType="begin"/>
            </w:r>
            <w:r>
              <w:rPr>
                <w:noProof/>
                <w:webHidden/>
              </w:rPr>
              <w:instrText xml:space="preserve"> PAGEREF _Toc445455880 \h </w:instrText>
            </w:r>
            <w:r>
              <w:rPr>
                <w:noProof/>
                <w:webHidden/>
              </w:rPr>
            </w:r>
            <w:r>
              <w:rPr>
                <w:noProof/>
                <w:webHidden/>
              </w:rPr>
              <w:fldChar w:fldCharType="separate"/>
            </w:r>
            <w:r w:rsidR="00EB32E3">
              <w:rPr>
                <w:noProof/>
                <w:webHidden/>
              </w:rPr>
              <w:t>3</w:t>
            </w:r>
            <w:r>
              <w:rPr>
                <w:noProof/>
                <w:webHidden/>
              </w:rPr>
              <w:fldChar w:fldCharType="end"/>
            </w:r>
          </w:hyperlink>
        </w:p>
        <w:p w:rsidR="00867AAF" w:rsidRDefault="00867AAF">
          <w:pPr>
            <w:pStyle w:val="Verzeichnis2"/>
            <w:tabs>
              <w:tab w:val="left" w:pos="1100"/>
            </w:tabs>
            <w:rPr>
              <w:rFonts w:asciiTheme="minorHAnsi" w:eastAsiaTheme="minorEastAsia" w:hAnsiTheme="minorHAnsi" w:cstheme="minorBidi"/>
              <w:noProof/>
              <w:kern w:val="0"/>
              <w:sz w:val="22"/>
              <w:szCs w:val="22"/>
              <w:lang w:eastAsia="de-AT" w:bidi="ar-SA"/>
            </w:rPr>
          </w:pPr>
          <w:hyperlink w:anchor="_Toc445455881" w:history="1">
            <w:r w:rsidRPr="006A5E96">
              <w:rPr>
                <w:rStyle w:val="Hyperlink"/>
                <w:noProof/>
                <w:lang w:eastAsia="de-AT"/>
              </w:rPr>
              <w:t>1.3</w:t>
            </w:r>
            <w:r>
              <w:rPr>
                <w:rFonts w:asciiTheme="minorHAnsi" w:eastAsiaTheme="minorEastAsia" w:hAnsiTheme="minorHAnsi" w:cstheme="minorBidi"/>
                <w:noProof/>
                <w:kern w:val="0"/>
                <w:sz w:val="22"/>
                <w:szCs w:val="22"/>
                <w:lang w:eastAsia="de-AT" w:bidi="ar-SA"/>
              </w:rPr>
              <w:tab/>
            </w:r>
            <w:r w:rsidRPr="006A5E96">
              <w:rPr>
                <w:rStyle w:val="Hyperlink"/>
                <w:noProof/>
                <w:lang w:eastAsia="de-AT"/>
              </w:rPr>
              <w:t>Aufgabenstellung</w:t>
            </w:r>
            <w:r>
              <w:rPr>
                <w:noProof/>
                <w:webHidden/>
              </w:rPr>
              <w:tab/>
            </w:r>
            <w:r>
              <w:rPr>
                <w:noProof/>
                <w:webHidden/>
              </w:rPr>
              <w:fldChar w:fldCharType="begin"/>
            </w:r>
            <w:r>
              <w:rPr>
                <w:noProof/>
                <w:webHidden/>
              </w:rPr>
              <w:instrText xml:space="preserve"> PAGEREF _Toc445455881 \h </w:instrText>
            </w:r>
            <w:r>
              <w:rPr>
                <w:noProof/>
                <w:webHidden/>
              </w:rPr>
            </w:r>
            <w:r>
              <w:rPr>
                <w:noProof/>
                <w:webHidden/>
              </w:rPr>
              <w:fldChar w:fldCharType="separate"/>
            </w:r>
            <w:r w:rsidR="00EB32E3">
              <w:rPr>
                <w:noProof/>
                <w:webHidden/>
              </w:rPr>
              <w:t>3</w:t>
            </w:r>
            <w:r>
              <w:rPr>
                <w:noProof/>
                <w:webHidden/>
              </w:rPr>
              <w:fldChar w:fldCharType="end"/>
            </w:r>
          </w:hyperlink>
        </w:p>
        <w:p w:rsidR="00867AAF" w:rsidRDefault="00867AAF">
          <w:pPr>
            <w:pStyle w:val="Verzeichnis1"/>
            <w:tabs>
              <w:tab w:val="left" w:pos="440"/>
            </w:tabs>
            <w:rPr>
              <w:rFonts w:asciiTheme="minorHAnsi" w:eastAsiaTheme="minorEastAsia" w:hAnsiTheme="minorHAnsi" w:cstheme="minorBidi"/>
              <w:noProof/>
              <w:kern w:val="0"/>
              <w:sz w:val="22"/>
              <w:szCs w:val="22"/>
              <w:lang w:eastAsia="de-AT" w:bidi="ar-SA"/>
            </w:rPr>
          </w:pPr>
          <w:hyperlink w:anchor="_Toc445455882" w:history="1">
            <w:r w:rsidRPr="006A5E96">
              <w:rPr>
                <w:rStyle w:val="Hyperlink"/>
                <w:noProof/>
              </w:rPr>
              <w:t>2</w:t>
            </w:r>
            <w:r>
              <w:rPr>
                <w:rFonts w:asciiTheme="minorHAnsi" w:eastAsiaTheme="minorEastAsia" w:hAnsiTheme="minorHAnsi" w:cstheme="minorBidi"/>
                <w:noProof/>
                <w:kern w:val="0"/>
                <w:sz w:val="22"/>
                <w:szCs w:val="22"/>
                <w:lang w:eastAsia="de-AT" w:bidi="ar-SA"/>
              </w:rPr>
              <w:tab/>
            </w:r>
            <w:r w:rsidRPr="006A5E96">
              <w:rPr>
                <w:rStyle w:val="Hyperlink"/>
                <w:noProof/>
              </w:rPr>
              <w:t>Ergebnisse</w:t>
            </w:r>
            <w:r>
              <w:rPr>
                <w:noProof/>
                <w:webHidden/>
              </w:rPr>
              <w:tab/>
            </w:r>
            <w:r>
              <w:rPr>
                <w:noProof/>
                <w:webHidden/>
              </w:rPr>
              <w:fldChar w:fldCharType="begin"/>
            </w:r>
            <w:r>
              <w:rPr>
                <w:noProof/>
                <w:webHidden/>
              </w:rPr>
              <w:instrText xml:space="preserve"> PAGEREF _Toc445455882 \h </w:instrText>
            </w:r>
            <w:r>
              <w:rPr>
                <w:noProof/>
                <w:webHidden/>
              </w:rPr>
            </w:r>
            <w:r>
              <w:rPr>
                <w:noProof/>
                <w:webHidden/>
              </w:rPr>
              <w:fldChar w:fldCharType="separate"/>
            </w:r>
            <w:r w:rsidR="00EB32E3">
              <w:rPr>
                <w:noProof/>
                <w:webHidden/>
              </w:rPr>
              <w:t>4</w:t>
            </w:r>
            <w:r>
              <w:rPr>
                <w:noProof/>
                <w:webHidden/>
              </w:rPr>
              <w:fldChar w:fldCharType="end"/>
            </w:r>
          </w:hyperlink>
        </w:p>
        <w:p w:rsidR="00867AAF" w:rsidRDefault="00867AAF">
          <w:pPr>
            <w:pStyle w:val="Verzeichnis2"/>
            <w:tabs>
              <w:tab w:val="left" w:pos="1100"/>
            </w:tabs>
            <w:rPr>
              <w:rFonts w:asciiTheme="minorHAnsi" w:eastAsiaTheme="minorEastAsia" w:hAnsiTheme="minorHAnsi" w:cstheme="minorBidi"/>
              <w:noProof/>
              <w:kern w:val="0"/>
              <w:sz w:val="22"/>
              <w:szCs w:val="22"/>
              <w:lang w:eastAsia="de-AT" w:bidi="ar-SA"/>
            </w:rPr>
          </w:pPr>
          <w:hyperlink w:anchor="_Toc445455883" w:history="1">
            <w:r w:rsidRPr="006A5E96">
              <w:rPr>
                <w:rStyle w:val="Hyperlink"/>
                <w:noProof/>
              </w:rPr>
              <w:t>2.1</w:t>
            </w:r>
            <w:r>
              <w:rPr>
                <w:rFonts w:asciiTheme="minorHAnsi" w:eastAsiaTheme="minorEastAsia" w:hAnsiTheme="minorHAnsi" w:cstheme="minorBidi"/>
                <w:noProof/>
                <w:kern w:val="0"/>
                <w:sz w:val="22"/>
                <w:szCs w:val="22"/>
                <w:lang w:eastAsia="de-AT" w:bidi="ar-SA"/>
              </w:rPr>
              <w:tab/>
            </w:r>
            <w:r w:rsidRPr="006A5E96">
              <w:rPr>
                <w:rStyle w:val="Hyperlink"/>
                <w:noProof/>
              </w:rPr>
              <w:t>Theorie</w:t>
            </w:r>
            <w:r>
              <w:rPr>
                <w:noProof/>
                <w:webHidden/>
              </w:rPr>
              <w:tab/>
            </w:r>
            <w:r>
              <w:rPr>
                <w:noProof/>
                <w:webHidden/>
              </w:rPr>
              <w:fldChar w:fldCharType="begin"/>
            </w:r>
            <w:r>
              <w:rPr>
                <w:noProof/>
                <w:webHidden/>
              </w:rPr>
              <w:instrText xml:space="preserve"> PAGEREF _Toc445455883 \h </w:instrText>
            </w:r>
            <w:r>
              <w:rPr>
                <w:noProof/>
                <w:webHidden/>
              </w:rPr>
            </w:r>
            <w:r>
              <w:rPr>
                <w:noProof/>
                <w:webHidden/>
              </w:rPr>
              <w:fldChar w:fldCharType="separate"/>
            </w:r>
            <w:r w:rsidR="00EB32E3">
              <w:rPr>
                <w:noProof/>
                <w:webHidden/>
              </w:rPr>
              <w:t>4</w:t>
            </w:r>
            <w:r>
              <w:rPr>
                <w:noProof/>
                <w:webHidden/>
              </w:rPr>
              <w:fldChar w:fldCharType="end"/>
            </w:r>
          </w:hyperlink>
        </w:p>
        <w:p w:rsidR="00867AAF" w:rsidRDefault="00867AAF">
          <w:pPr>
            <w:pStyle w:val="Verzeichnis2"/>
            <w:tabs>
              <w:tab w:val="left" w:pos="1100"/>
            </w:tabs>
            <w:rPr>
              <w:rFonts w:asciiTheme="minorHAnsi" w:eastAsiaTheme="minorEastAsia" w:hAnsiTheme="minorHAnsi" w:cstheme="minorBidi"/>
              <w:noProof/>
              <w:kern w:val="0"/>
              <w:sz w:val="22"/>
              <w:szCs w:val="22"/>
              <w:lang w:eastAsia="de-AT" w:bidi="ar-SA"/>
            </w:rPr>
          </w:pPr>
          <w:hyperlink w:anchor="_Toc445455884" w:history="1">
            <w:r w:rsidRPr="006A5E96">
              <w:rPr>
                <w:rStyle w:val="Hyperlink"/>
                <w:noProof/>
              </w:rPr>
              <w:t>2.2</w:t>
            </w:r>
            <w:r>
              <w:rPr>
                <w:rFonts w:asciiTheme="minorHAnsi" w:eastAsiaTheme="minorEastAsia" w:hAnsiTheme="minorHAnsi" w:cstheme="minorBidi"/>
                <w:noProof/>
                <w:kern w:val="0"/>
                <w:sz w:val="22"/>
                <w:szCs w:val="22"/>
                <w:lang w:eastAsia="de-AT" w:bidi="ar-SA"/>
              </w:rPr>
              <w:tab/>
            </w:r>
            <w:r w:rsidRPr="006A5E96">
              <w:rPr>
                <w:rStyle w:val="Hyperlink"/>
                <w:noProof/>
              </w:rPr>
              <w:t>Policy Files erstellen</w:t>
            </w:r>
            <w:r>
              <w:rPr>
                <w:noProof/>
                <w:webHidden/>
              </w:rPr>
              <w:tab/>
            </w:r>
            <w:r>
              <w:rPr>
                <w:noProof/>
                <w:webHidden/>
              </w:rPr>
              <w:fldChar w:fldCharType="begin"/>
            </w:r>
            <w:r>
              <w:rPr>
                <w:noProof/>
                <w:webHidden/>
              </w:rPr>
              <w:instrText xml:space="preserve"> PAGEREF _Toc445455884 \h </w:instrText>
            </w:r>
            <w:r>
              <w:rPr>
                <w:noProof/>
                <w:webHidden/>
              </w:rPr>
            </w:r>
            <w:r>
              <w:rPr>
                <w:noProof/>
                <w:webHidden/>
              </w:rPr>
              <w:fldChar w:fldCharType="separate"/>
            </w:r>
            <w:r w:rsidR="00EB32E3">
              <w:rPr>
                <w:noProof/>
                <w:webHidden/>
              </w:rPr>
              <w:t>4</w:t>
            </w:r>
            <w:r>
              <w:rPr>
                <w:noProof/>
                <w:webHidden/>
              </w:rPr>
              <w:fldChar w:fldCharType="end"/>
            </w:r>
          </w:hyperlink>
        </w:p>
        <w:p w:rsidR="00867AAF" w:rsidRDefault="00867AAF">
          <w:pPr>
            <w:pStyle w:val="Verzeichnis2"/>
            <w:tabs>
              <w:tab w:val="left" w:pos="1100"/>
            </w:tabs>
            <w:rPr>
              <w:rFonts w:asciiTheme="minorHAnsi" w:eastAsiaTheme="minorEastAsia" w:hAnsiTheme="minorHAnsi" w:cstheme="minorBidi"/>
              <w:noProof/>
              <w:kern w:val="0"/>
              <w:sz w:val="22"/>
              <w:szCs w:val="22"/>
              <w:lang w:eastAsia="de-AT" w:bidi="ar-SA"/>
            </w:rPr>
          </w:pPr>
          <w:hyperlink w:anchor="_Toc445455885" w:history="1">
            <w:r w:rsidRPr="006A5E96">
              <w:rPr>
                <w:rStyle w:val="Hyperlink"/>
                <w:noProof/>
              </w:rPr>
              <w:t>2.3</w:t>
            </w:r>
            <w:r>
              <w:rPr>
                <w:rFonts w:asciiTheme="minorHAnsi" w:eastAsiaTheme="minorEastAsia" w:hAnsiTheme="minorHAnsi" w:cstheme="minorBidi"/>
                <w:noProof/>
                <w:kern w:val="0"/>
                <w:sz w:val="22"/>
                <w:szCs w:val="22"/>
                <w:lang w:eastAsia="de-AT" w:bidi="ar-SA"/>
              </w:rPr>
              <w:tab/>
            </w:r>
            <w:r w:rsidRPr="006A5E96">
              <w:rPr>
                <w:rStyle w:val="Hyperlink"/>
                <w:noProof/>
              </w:rPr>
              <w:t>Java-RMI Tutorial</w:t>
            </w:r>
            <w:r>
              <w:rPr>
                <w:noProof/>
                <w:webHidden/>
              </w:rPr>
              <w:tab/>
            </w:r>
            <w:r>
              <w:rPr>
                <w:noProof/>
                <w:webHidden/>
              </w:rPr>
              <w:fldChar w:fldCharType="begin"/>
            </w:r>
            <w:r>
              <w:rPr>
                <w:noProof/>
                <w:webHidden/>
              </w:rPr>
              <w:instrText xml:space="preserve"> PAGEREF _Toc445455885 \h </w:instrText>
            </w:r>
            <w:r>
              <w:rPr>
                <w:noProof/>
                <w:webHidden/>
              </w:rPr>
            </w:r>
            <w:r>
              <w:rPr>
                <w:noProof/>
                <w:webHidden/>
              </w:rPr>
              <w:fldChar w:fldCharType="separate"/>
            </w:r>
            <w:r w:rsidR="00EB32E3">
              <w:rPr>
                <w:noProof/>
                <w:webHidden/>
              </w:rPr>
              <w:t>5</w:t>
            </w:r>
            <w:r>
              <w:rPr>
                <w:noProof/>
                <w:webHidden/>
              </w:rPr>
              <w:fldChar w:fldCharType="end"/>
            </w:r>
          </w:hyperlink>
        </w:p>
        <w:p w:rsidR="00867AAF" w:rsidRDefault="00867AAF">
          <w:pPr>
            <w:pStyle w:val="Verzeichnis2"/>
            <w:tabs>
              <w:tab w:val="left" w:pos="1100"/>
            </w:tabs>
            <w:rPr>
              <w:rFonts w:asciiTheme="minorHAnsi" w:eastAsiaTheme="minorEastAsia" w:hAnsiTheme="minorHAnsi" w:cstheme="minorBidi"/>
              <w:noProof/>
              <w:kern w:val="0"/>
              <w:sz w:val="22"/>
              <w:szCs w:val="22"/>
              <w:lang w:eastAsia="de-AT" w:bidi="ar-SA"/>
            </w:rPr>
          </w:pPr>
          <w:hyperlink w:anchor="_Toc445455886" w:history="1">
            <w:r w:rsidRPr="006A5E96">
              <w:rPr>
                <w:rStyle w:val="Hyperlink"/>
                <w:noProof/>
              </w:rPr>
              <w:t>2.4</w:t>
            </w:r>
            <w:r>
              <w:rPr>
                <w:rFonts w:asciiTheme="minorHAnsi" w:eastAsiaTheme="minorEastAsia" w:hAnsiTheme="minorHAnsi" w:cstheme="minorBidi"/>
                <w:noProof/>
                <w:kern w:val="0"/>
                <w:sz w:val="22"/>
                <w:szCs w:val="22"/>
                <w:lang w:eastAsia="de-AT" w:bidi="ar-SA"/>
              </w:rPr>
              <w:tab/>
            </w:r>
            <w:r w:rsidRPr="006A5E96">
              <w:rPr>
                <w:rStyle w:val="Hyperlink"/>
                <w:noProof/>
              </w:rPr>
              <w:t>Beispiel 2</w:t>
            </w:r>
            <w:r>
              <w:rPr>
                <w:noProof/>
                <w:webHidden/>
              </w:rPr>
              <w:tab/>
            </w:r>
            <w:r>
              <w:rPr>
                <w:noProof/>
                <w:webHidden/>
              </w:rPr>
              <w:fldChar w:fldCharType="begin"/>
            </w:r>
            <w:r>
              <w:rPr>
                <w:noProof/>
                <w:webHidden/>
              </w:rPr>
              <w:instrText xml:space="preserve"> PAGEREF _Toc445455886 \h </w:instrText>
            </w:r>
            <w:r>
              <w:rPr>
                <w:noProof/>
                <w:webHidden/>
              </w:rPr>
            </w:r>
            <w:r>
              <w:rPr>
                <w:noProof/>
                <w:webHidden/>
              </w:rPr>
              <w:fldChar w:fldCharType="separate"/>
            </w:r>
            <w:r w:rsidR="00EB32E3">
              <w:rPr>
                <w:noProof/>
                <w:webHidden/>
              </w:rPr>
              <w:t>7</w:t>
            </w:r>
            <w:r>
              <w:rPr>
                <w:noProof/>
                <w:webHidden/>
              </w:rPr>
              <w:fldChar w:fldCharType="end"/>
            </w:r>
          </w:hyperlink>
        </w:p>
        <w:p w:rsidR="00867AAF" w:rsidRDefault="00867AAF">
          <w:pPr>
            <w:pStyle w:val="Verzeichnis1"/>
            <w:tabs>
              <w:tab w:val="left" w:pos="440"/>
            </w:tabs>
            <w:rPr>
              <w:rFonts w:asciiTheme="minorHAnsi" w:eastAsiaTheme="minorEastAsia" w:hAnsiTheme="minorHAnsi" w:cstheme="minorBidi"/>
              <w:noProof/>
              <w:kern w:val="0"/>
              <w:sz w:val="22"/>
              <w:szCs w:val="22"/>
              <w:lang w:eastAsia="de-AT" w:bidi="ar-SA"/>
            </w:rPr>
          </w:pPr>
          <w:hyperlink w:anchor="_Toc445455887" w:history="1">
            <w:r w:rsidRPr="006A5E96">
              <w:rPr>
                <w:rStyle w:val="Hyperlink"/>
                <w:noProof/>
              </w:rPr>
              <w:t>3</w:t>
            </w:r>
            <w:r>
              <w:rPr>
                <w:rFonts w:asciiTheme="minorHAnsi" w:eastAsiaTheme="minorEastAsia" w:hAnsiTheme="minorHAnsi" w:cstheme="minorBidi"/>
                <w:noProof/>
                <w:kern w:val="0"/>
                <w:sz w:val="22"/>
                <w:szCs w:val="22"/>
                <w:lang w:eastAsia="de-AT" w:bidi="ar-SA"/>
              </w:rPr>
              <w:tab/>
            </w:r>
            <w:r w:rsidRPr="006A5E96">
              <w:rPr>
                <w:rStyle w:val="Hyperlink"/>
                <w:noProof/>
              </w:rPr>
              <w:t>Quellen</w:t>
            </w:r>
            <w:r>
              <w:rPr>
                <w:noProof/>
                <w:webHidden/>
              </w:rPr>
              <w:tab/>
            </w:r>
            <w:r>
              <w:rPr>
                <w:noProof/>
                <w:webHidden/>
              </w:rPr>
              <w:fldChar w:fldCharType="begin"/>
            </w:r>
            <w:r>
              <w:rPr>
                <w:noProof/>
                <w:webHidden/>
              </w:rPr>
              <w:instrText xml:space="preserve"> PAGEREF _Toc445455887 \h </w:instrText>
            </w:r>
            <w:r>
              <w:rPr>
                <w:noProof/>
                <w:webHidden/>
              </w:rPr>
            </w:r>
            <w:r>
              <w:rPr>
                <w:noProof/>
                <w:webHidden/>
              </w:rPr>
              <w:fldChar w:fldCharType="separate"/>
            </w:r>
            <w:r w:rsidR="00EB32E3">
              <w:rPr>
                <w:noProof/>
                <w:webHidden/>
              </w:rPr>
              <w:t>10</w:t>
            </w:r>
            <w:r>
              <w:rPr>
                <w:noProof/>
                <w:webHidden/>
              </w:rPr>
              <w:fldChar w:fldCharType="end"/>
            </w:r>
          </w:hyperlink>
        </w:p>
        <w:p w:rsidR="00867AAF" w:rsidRDefault="00867AAF">
          <w:pPr>
            <w:pStyle w:val="Verzeichnis1"/>
            <w:tabs>
              <w:tab w:val="left" w:pos="440"/>
            </w:tabs>
            <w:rPr>
              <w:rFonts w:asciiTheme="minorHAnsi" w:eastAsiaTheme="minorEastAsia" w:hAnsiTheme="minorHAnsi" w:cstheme="minorBidi"/>
              <w:noProof/>
              <w:kern w:val="0"/>
              <w:sz w:val="22"/>
              <w:szCs w:val="22"/>
              <w:lang w:eastAsia="de-AT" w:bidi="ar-SA"/>
            </w:rPr>
          </w:pPr>
          <w:hyperlink w:anchor="_Toc445455888" w:history="1">
            <w:r w:rsidRPr="006A5E96">
              <w:rPr>
                <w:rStyle w:val="Hyperlink"/>
                <w:noProof/>
                <w:lang w:val="en-GB"/>
              </w:rPr>
              <w:t>4</w:t>
            </w:r>
            <w:r>
              <w:rPr>
                <w:rFonts w:asciiTheme="minorHAnsi" w:eastAsiaTheme="minorEastAsia" w:hAnsiTheme="minorHAnsi" w:cstheme="minorBidi"/>
                <w:noProof/>
                <w:kern w:val="0"/>
                <w:sz w:val="22"/>
                <w:szCs w:val="22"/>
                <w:lang w:eastAsia="de-AT" w:bidi="ar-SA"/>
              </w:rPr>
              <w:tab/>
            </w:r>
            <w:r w:rsidRPr="006A5E96">
              <w:rPr>
                <w:rStyle w:val="Hyperlink"/>
                <w:noProof/>
                <w:lang w:val="en-GB"/>
              </w:rPr>
              <w:t>GitHub:</w:t>
            </w:r>
            <w:r>
              <w:rPr>
                <w:noProof/>
                <w:webHidden/>
              </w:rPr>
              <w:tab/>
            </w:r>
            <w:r>
              <w:rPr>
                <w:noProof/>
                <w:webHidden/>
              </w:rPr>
              <w:fldChar w:fldCharType="begin"/>
            </w:r>
            <w:r>
              <w:rPr>
                <w:noProof/>
                <w:webHidden/>
              </w:rPr>
              <w:instrText xml:space="preserve"> PAGEREF _Toc445455888 \h </w:instrText>
            </w:r>
            <w:r>
              <w:rPr>
                <w:noProof/>
                <w:webHidden/>
              </w:rPr>
            </w:r>
            <w:r>
              <w:rPr>
                <w:noProof/>
                <w:webHidden/>
              </w:rPr>
              <w:fldChar w:fldCharType="separate"/>
            </w:r>
            <w:r w:rsidR="00EB32E3">
              <w:rPr>
                <w:noProof/>
                <w:webHidden/>
              </w:rPr>
              <w:t>11</w:t>
            </w:r>
            <w:r>
              <w:rPr>
                <w:noProof/>
                <w:webHidden/>
              </w:rPr>
              <w:fldChar w:fldCharType="end"/>
            </w:r>
          </w:hyperlink>
        </w:p>
        <w:p w:rsidR="00867AAF" w:rsidRDefault="00867AAF">
          <w:pPr>
            <w:pStyle w:val="Verzeichnis1"/>
            <w:tabs>
              <w:tab w:val="left" w:pos="440"/>
            </w:tabs>
            <w:rPr>
              <w:rFonts w:asciiTheme="minorHAnsi" w:eastAsiaTheme="minorEastAsia" w:hAnsiTheme="minorHAnsi" w:cstheme="minorBidi"/>
              <w:noProof/>
              <w:kern w:val="0"/>
              <w:sz w:val="22"/>
              <w:szCs w:val="22"/>
              <w:lang w:eastAsia="de-AT" w:bidi="ar-SA"/>
            </w:rPr>
          </w:pPr>
          <w:hyperlink w:anchor="_Toc445455889" w:history="1">
            <w:r w:rsidRPr="006A5E96">
              <w:rPr>
                <w:rStyle w:val="Hyperlink"/>
                <w:noProof/>
              </w:rPr>
              <w:t>5</w:t>
            </w:r>
            <w:r>
              <w:rPr>
                <w:rFonts w:asciiTheme="minorHAnsi" w:eastAsiaTheme="minorEastAsia" w:hAnsiTheme="minorHAnsi" w:cstheme="minorBidi"/>
                <w:noProof/>
                <w:kern w:val="0"/>
                <w:sz w:val="22"/>
                <w:szCs w:val="22"/>
                <w:lang w:eastAsia="de-AT" w:bidi="ar-SA"/>
              </w:rPr>
              <w:tab/>
            </w:r>
            <w:r w:rsidRPr="006A5E96">
              <w:rPr>
                <w:rStyle w:val="Hyperlink"/>
                <w:noProof/>
              </w:rPr>
              <w:t>Zeitaufzeichnung</w:t>
            </w:r>
            <w:r>
              <w:rPr>
                <w:noProof/>
                <w:webHidden/>
              </w:rPr>
              <w:tab/>
            </w:r>
            <w:r>
              <w:rPr>
                <w:noProof/>
                <w:webHidden/>
              </w:rPr>
              <w:fldChar w:fldCharType="begin"/>
            </w:r>
            <w:r>
              <w:rPr>
                <w:noProof/>
                <w:webHidden/>
              </w:rPr>
              <w:instrText xml:space="preserve"> PAGEREF _Toc445455889 \h </w:instrText>
            </w:r>
            <w:r>
              <w:rPr>
                <w:noProof/>
                <w:webHidden/>
              </w:rPr>
            </w:r>
            <w:r>
              <w:rPr>
                <w:noProof/>
                <w:webHidden/>
              </w:rPr>
              <w:fldChar w:fldCharType="separate"/>
            </w:r>
            <w:r w:rsidR="00EB32E3">
              <w:rPr>
                <w:noProof/>
                <w:webHidden/>
              </w:rPr>
              <w:t>11</w:t>
            </w:r>
            <w:r>
              <w:rPr>
                <w:noProof/>
                <w:webHidden/>
              </w:rPr>
              <w:fldChar w:fldCharType="end"/>
            </w:r>
          </w:hyperlink>
        </w:p>
        <w:p w:rsidR="006944AE" w:rsidRDefault="006944AE">
          <w:r>
            <w:rPr>
              <w:b/>
              <w:bCs/>
              <w:lang w:val="de-DE"/>
            </w:rPr>
            <w:fldChar w:fldCharType="end"/>
          </w:r>
        </w:p>
      </w:sdtContent>
    </w:sdt>
    <w:p w:rsidR="007D42A7" w:rsidRPr="007D42A7" w:rsidRDefault="00126C9A" w:rsidP="007D42A7">
      <w:pPr>
        <w:pStyle w:val="berschrift1"/>
        <w:numPr>
          <w:ilvl w:val="0"/>
          <w:numId w:val="0"/>
        </w:numPr>
        <w:ind w:left="432" w:hanging="432"/>
      </w:pPr>
      <w:r>
        <w:rPr>
          <w:lang w:eastAsia="de-AT" w:bidi="ar-SA"/>
        </w:rPr>
        <w:br w:type="page"/>
      </w:r>
      <w:bookmarkStart w:id="1" w:name="_Toc445455878"/>
      <w:r w:rsidR="007D42A7" w:rsidRPr="007D42A7">
        <w:lastRenderedPageBreak/>
        <w:t>1 Einführung</w:t>
      </w:r>
      <w:bookmarkEnd w:id="1"/>
    </w:p>
    <w:p w:rsidR="007D42A7" w:rsidRDefault="007D42A7" w:rsidP="007D42A7">
      <w:pPr>
        <w:widowControl/>
        <w:suppressAutoHyphens w:val="0"/>
        <w:spacing w:before="100" w:beforeAutospacing="1" w:after="100" w:afterAutospacing="1"/>
        <w:rPr>
          <w:rFonts w:ascii="Times New Roman" w:eastAsia="Times New Roman" w:hAnsi="Times New Roman" w:cs="Times New Roman"/>
          <w:b/>
          <w:bCs/>
          <w:kern w:val="0"/>
          <w:lang w:eastAsia="de-AT" w:bidi="ar-SA"/>
        </w:rPr>
      </w:pPr>
      <w:r w:rsidRPr="007D42A7">
        <w:rPr>
          <w:rFonts w:ascii="Times New Roman" w:eastAsia="Times New Roman" w:hAnsi="Times New Roman" w:cs="Times New Roman"/>
          <w:kern w:val="0"/>
          <w:lang w:eastAsia="de-AT" w:bidi="ar-SA"/>
        </w:rPr>
        <w:t>Verteilte Objekte haben bestimmte Grunderfordernisse, die mittels implementierten Middlewares leicht verwendet werden können. Das Verständnis hinter diesen Mechanismen ist aber notwendig, um funktionale Anforderungen entsprechend sicher und st</w:t>
      </w:r>
      <w:r>
        <w:rPr>
          <w:rFonts w:ascii="Times New Roman" w:eastAsia="Times New Roman" w:hAnsi="Times New Roman" w:cs="Times New Roman"/>
          <w:kern w:val="0"/>
          <w:lang w:eastAsia="de-AT" w:bidi="ar-SA"/>
        </w:rPr>
        <w:t>abil implementieren zu können.</w:t>
      </w:r>
    </w:p>
    <w:p w:rsidR="007D42A7" w:rsidRPr="007D42A7" w:rsidRDefault="007D42A7" w:rsidP="007D42A7">
      <w:pPr>
        <w:pStyle w:val="berschrift2"/>
        <w:rPr>
          <w:lang w:eastAsia="de-AT" w:bidi="ar-SA"/>
        </w:rPr>
      </w:pPr>
      <w:bookmarkStart w:id="2" w:name="_Toc445455879"/>
      <w:r>
        <w:rPr>
          <w:lang w:eastAsia="de-AT" w:bidi="ar-SA"/>
        </w:rPr>
        <w:t>Ziele</w:t>
      </w:r>
      <w:bookmarkEnd w:id="2"/>
    </w:p>
    <w:p w:rsidR="007D42A7" w:rsidRDefault="007D42A7" w:rsidP="007D42A7">
      <w:pPr>
        <w:widowControl/>
        <w:suppressAutoHyphens w:val="0"/>
        <w:spacing w:before="100" w:beforeAutospacing="1" w:after="100" w:afterAutospacing="1"/>
        <w:rPr>
          <w:rFonts w:ascii="Times New Roman" w:eastAsia="Times New Roman" w:hAnsi="Times New Roman" w:cs="Times New Roman"/>
          <w:b/>
          <w:bCs/>
          <w:kern w:val="0"/>
          <w:lang w:eastAsia="de-AT" w:bidi="ar-SA"/>
        </w:rPr>
      </w:pPr>
      <w:r w:rsidRPr="007D42A7">
        <w:rPr>
          <w:rFonts w:ascii="Times New Roman" w:eastAsia="Times New Roman" w:hAnsi="Times New Roman" w:cs="Times New Roman"/>
          <w:kern w:val="0"/>
          <w:lang w:eastAsia="de-AT" w:bidi="ar-SA"/>
        </w:rPr>
        <w:t xml:space="preserve">Diese Übung gibt eine einfache Einführung in die Verwendung von verteilten Objekten mittels Java RMI. Es wird speziell Augenmerk auf die Referenzverwaltung sowie </w:t>
      </w:r>
      <w:proofErr w:type="spellStart"/>
      <w:r w:rsidRPr="007D42A7">
        <w:rPr>
          <w:rFonts w:ascii="Times New Roman" w:eastAsia="Times New Roman" w:hAnsi="Times New Roman" w:cs="Times New Roman"/>
          <w:kern w:val="0"/>
          <w:lang w:eastAsia="de-AT" w:bidi="ar-SA"/>
        </w:rPr>
        <w:t>Serialisierung</w:t>
      </w:r>
      <w:proofErr w:type="spellEnd"/>
      <w:r w:rsidRPr="007D42A7">
        <w:rPr>
          <w:rFonts w:ascii="Times New Roman" w:eastAsia="Times New Roman" w:hAnsi="Times New Roman" w:cs="Times New Roman"/>
          <w:kern w:val="0"/>
          <w:lang w:eastAsia="de-AT" w:bidi="ar-SA"/>
        </w:rPr>
        <w:t xml:space="preserve"> von Objekten gelegt. Es soll dabei eine einfache verteilte Applikation</w:t>
      </w:r>
      <w:r>
        <w:rPr>
          <w:rFonts w:ascii="Times New Roman" w:eastAsia="Times New Roman" w:hAnsi="Times New Roman" w:cs="Times New Roman"/>
          <w:kern w:val="0"/>
          <w:lang w:eastAsia="de-AT" w:bidi="ar-SA"/>
        </w:rPr>
        <w:t xml:space="preserve"> in Java implementiert werden.</w:t>
      </w:r>
    </w:p>
    <w:p w:rsidR="007D42A7" w:rsidRPr="007D42A7" w:rsidRDefault="007D42A7" w:rsidP="007D42A7">
      <w:pPr>
        <w:pStyle w:val="berschrift2"/>
        <w:rPr>
          <w:lang w:eastAsia="de-AT" w:bidi="ar-SA"/>
        </w:rPr>
      </w:pPr>
      <w:bookmarkStart w:id="3" w:name="_Toc445455880"/>
      <w:r>
        <w:rPr>
          <w:lang w:eastAsia="de-AT" w:bidi="ar-SA"/>
        </w:rPr>
        <w:t>Voraussetzungen</w:t>
      </w:r>
      <w:bookmarkEnd w:id="3"/>
    </w:p>
    <w:p w:rsidR="007D42A7" w:rsidRPr="007D42A7" w:rsidRDefault="007D42A7" w:rsidP="007D42A7">
      <w:pPr>
        <w:widowControl/>
        <w:numPr>
          <w:ilvl w:val="0"/>
          <w:numId w:val="4"/>
        </w:numPr>
        <w:suppressAutoHyphens w:val="0"/>
        <w:spacing w:before="100" w:beforeAutospacing="1" w:after="100" w:afterAutospacing="1"/>
        <w:rPr>
          <w:rFonts w:ascii="Times New Roman" w:eastAsia="Times New Roman" w:hAnsi="Times New Roman" w:cs="Times New Roman"/>
          <w:kern w:val="0"/>
          <w:lang w:eastAsia="de-AT" w:bidi="ar-SA"/>
        </w:rPr>
      </w:pPr>
      <w:r w:rsidRPr="007D42A7">
        <w:rPr>
          <w:rFonts w:ascii="Times New Roman" w:eastAsia="Times New Roman" w:hAnsi="Times New Roman" w:cs="Times New Roman"/>
          <w:kern w:val="0"/>
          <w:lang w:eastAsia="de-AT" w:bidi="ar-SA"/>
        </w:rPr>
        <w:t>Grundlagen Java und Software-Tests</w:t>
      </w:r>
    </w:p>
    <w:p w:rsidR="007D42A7" w:rsidRPr="007D42A7" w:rsidRDefault="007D42A7" w:rsidP="007D42A7">
      <w:pPr>
        <w:widowControl/>
        <w:numPr>
          <w:ilvl w:val="0"/>
          <w:numId w:val="4"/>
        </w:numPr>
        <w:suppressAutoHyphens w:val="0"/>
        <w:spacing w:before="100" w:beforeAutospacing="1" w:after="100" w:afterAutospacing="1"/>
        <w:rPr>
          <w:rFonts w:ascii="Times New Roman" w:eastAsia="Times New Roman" w:hAnsi="Times New Roman" w:cs="Times New Roman"/>
          <w:kern w:val="0"/>
          <w:lang w:eastAsia="de-AT" w:bidi="ar-SA"/>
        </w:rPr>
      </w:pPr>
      <w:r w:rsidRPr="007D42A7">
        <w:rPr>
          <w:rFonts w:ascii="Times New Roman" w:eastAsia="Times New Roman" w:hAnsi="Times New Roman" w:cs="Times New Roman"/>
          <w:kern w:val="0"/>
          <w:lang w:eastAsia="de-AT" w:bidi="ar-SA"/>
        </w:rPr>
        <w:t>Grundlagen zu verteilten Systemen und Netzwerkverbindungen</w:t>
      </w:r>
    </w:p>
    <w:p w:rsidR="007D42A7" w:rsidRPr="007D42A7" w:rsidRDefault="007D42A7" w:rsidP="007D42A7">
      <w:pPr>
        <w:widowControl/>
        <w:numPr>
          <w:ilvl w:val="0"/>
          <w:numId w:val="4"/>
        </w:numPr>
        <w:suppressAutoHyphens w:val="0"/>
        <w:spacing w:before="100" w:beforeAutospacing="1" w:after="100" w:afterAutospacing="1"/>
        <w:rPr>
          <w:rFonts w:ascii="Times New Roman" w:eastAsia="Times New Roman" w:hAnsi="Times New Roman" w:cs="Times New Roman"/>
          <w:kern w:val="0"/>
          <w:lang w:eastAsia="de-AT" w:bidi="ar-SA"/>
        </w:rPr>
      </w:pPr>
      <w:r w:rsidRPr="007D42A7">
        <w:rPr>
          <w:rFonts w:ascii="Times New Roman" w:eastAsia="Times New Roman" w:hAnsi="Times New Roman" w:cs="Times New Roman"/>
          <w:kern w:val="0"/>
          <w:lang w:eastAsia="de-AT" w:bidi="ar-SA"/>
        </w:rPr>
        <w:t>Grundlegendes Verständnis von nebenläufigen Prozessen</w:t>
      </w:r>
    </w:p>
    <w:p w:rsidR="007D42A7" w:rsidRPr="007D42A7" w:rsidRDefault="007D42A7" w:rsidP="007D42A7">
      <w:pPr>
        <w:pStyle w:val="berschrift2"/>
        <w:rPr>
          <w:lang w:eastAsia="de-AT" w:bidi="ar-SA"/>
        </w:rPr>
      </w:pPr>
      <w:bookmarkStart w:id="4" w:name="_Toc445455881"/>
      <w:r>
        <w:rPr>
          <w:lang w:eastAsia="de-AT" w:bidi="ar-SA"/>
        </w:rPr>
        <w:t>Aufgabenstellung</w:t>
      </w:r>
      <w:bookmarkEnd w:id="4"/>
    </w:p>
    <w:p w:rsidR="007D42A7" w:rsidRPr="007D42A7" w:rsidRDefault="007D42A7" w:rsidP="007D42A7">
      <w:pPr>
        <w:widowControl/>
        <w:suppressAutoHyphens w:val="0"/>
        <w:spacing w:before="100" w:beforeAutospacing="1" w:after="100" w:afterAutospacing="1"/>
        <w:rPr>
          <w:rFonts w:ascii="Times New Roman" w:eastAsia="Times New Roman" w:hAnsi="Times New Roman" w:cs="Times New Roman"/>
          <w:kern w:val="0"/>
          <w:lang w:eastAsia="de-AT" w:bidi="ar-SA"/>
        </w:rPr>
      </w:pPr>
      <w:r w:rsidRPr="007D42A7">
        <w:rPr>
          <w:rFonts w:ascii="Times New Roman" w:eastAsia="Times New Roman" w:hAnsi="Times New Roman" w:cs="Times New Roman"/>
          <w:kern w:val="0"/>
          <w:lang w:eastAsia="de-AT" w:bidi="ar-SA"/>
        </w:rPr>
        <w:t>Folgen Sie dem offiziellen Java-RMI Tutorial, um eine einfache Implementierung des PI-</w:t>
      </w:r>
      <w:proofErr w:type="spellStart"/>
      <w:r w:rsidRPr="007D42A7">
        <w:rPr>
          <w:rFonts w:ascii="Times New Roman" w:eastAsia="Times New Roman" w:hAnsi="Times New Roman" w:cs="Times New Roman"/>
          <w:kern w:val="0"/>
          <w:lang w:eastAsia="de-AT" w:bidi="ar-SA"/>
        </w:rPr>
        <w:t>Calculators</w:t>
      </w:r>
      <w:proofErr w:type="spellEnd"/>
      <w:r w:rsidRPr="007D42A7">
        <w:rPr>
          <w:rFonts w:ascii="Times New Roman" w:eastAsia="Times New Roman" w:hAnsi="Times New Roman" w:cs="Times New Roman"/>
          <w:kern w:val="0"/>
          <w:lang w:eastAsia="de-AT" w:bidi="ar-SA"/>
        </w:rPr>
        <w:t xml:space="preserve"> zu realisieren. Beachten Sie dabei die notwendigen Schritte der Sicherheitseinstellungen (</w:t>
      </w:r>
      <w:proofErr w:type="spellStart"/>
      <w:r w:rsidRPr="007D42A7">
        <w:rPr>
          <w:rFonts w:ascii="Times New Roman" w:eastAsia="Times New Roman" w:hAnsi="Times New Roman" w:cs="Times New Roman"/>
          <w:kern w:val="0"/>
          <w:lang w:eastAsia="de-AT" w:bidi="ar-SA"/>
        </w:rPr>
        <w:t>SecurityManager</w:t>
      </w:r>
      <w:proofErr w:type="spellEnd"/>
      <w:r w:rsidRPr="007D42A7">
        <w:rPr>
          <w:rFonts w:ascii="Times New Roman" w:eastAsia="Times New Roman" w:hAnsi="Times New Roman" w:cs="Times New Roman"/>
          <w:kern w:val="0"/>
          <w:lang w:eastAsia="de-AT" w:bidi="ar-SA"/>
        </w:rPr>
        <w:t xml:space="preserve">) sowie die Verwendung des </w:t>
      </w:r>
      <w:proofErr w:type="spellStart"/>
      <w:r w:rsidRPr="007D42A7">
        <w:rPr>
          <w:rFonts w:ascii="Times New Roman" w:eastAsia="Times New Roman" w:hAnsi="Times New Roman" w:cs="Times New Roman"/>
          <w:kern w:val="0"/>
          <w:lang w:eastAsia="de-AT" w:bidi="ar-SA"/>
        </w:rPr>
        <w:t>RemoteInterfaces</w:t>
      </w:r>
      <w:proofErr w:type="spellEnd"/>
      <w:r w:rsidRPr="007D42A7">
        <w:rPr>
          <w:rFonts w:ascii="Times New Roman" w:eastAsia="Times New Roman" w:hAnsi="Times New Roman" w:cs="Times New Roman"/>
          <w:kern w:val="0"/>
          <w:lang w:eastAsia="de-AT" w:bidi="ar-SA"/>
        </w:rPr>
        <w:t xml:space="preserve"> und der </w:t>
      </w:r>
      <w:proofErr w:type="spellStart"/>
      <w:r w:rsidRPr="007D42A7">
        <w:rPr>
          <w:rFonts w:ascii="Times New Roman" w:eastAsia="Times New Roman" w:hAnsi="Times New Roman" w:cs="Times New Roman"/>
          <w:kern w:val="0"/>
          <w:lang w:eastAsia="de-AT" w:bidi="ar-SA"/>
        </w:rPr>
        <w:t>RemoteException</w:t>
      </w:r>
      <w:proofErr w:type="spellEnd"/>
      <w:r w:rsidRPr="007D42A7">
        <w:rPr>
          <w:rFonts w:ascii="Times New Roman" w:eastAsia="Times New Roman" w:hAnsi="Times New Roman" w:cs="Times New Roman"/>
          <w:kern w:val="0"/>
          <w:lang w:eastAsia="de-AT" w:bidi="ar-SA"/>
        </w:rPr>
        <w:t>.</w:t>
      </w:r>
    </w:p>
    <w:p w:rsidR="007D42A7" w:rsidRDefault="007D42A7" w:rsidP="007D42A7">
      <w:pPr>
        <w:widowControl/>
        <w:suppressAutoHyphens w:val="0"/>
        <w:spacing w:before="100" w:beforeAutospacing="1" w:after="100" w:afterAutospacing="1"/>
        <w:rPr>
          <w:rFonts w:ascii="Times New Roman" w:eastAsia="Times New Roman" w:hAnsi="Times New Roman" w:cs="Times New Roman"/>
          <w:kern w:val="0"/>
          <w:lang w:eastAsia="de-AT" w:bidi="ar-SA"/>
        </w:rPr>
      </w:pPr>
      <w:r w:rsidRPr="007D42A7">
        <w:rPr>
          <w:rFonts w:ascii="Times New Roman" w:eastAsia="Times New Roman" w:hAnsi="Times New Roman" w:cs="Times New Roman"/>
          <w:kern w:val="0"/>
          <w:lang w:eastAsia="de-AT" w:bidi="ar-SA"/>
        </w:rPr>
        <w:t xml:space="preserve">Implementieren Sie ein Command-Pattern [2] mittels RMI und übertragen Sie die Aufgaben/Berechnungen an den Server. Sie können am Client entscheiden, welche Aufgaben der Server übernehmen soll. Die Erweiterung dieser Aufgabe wäre ein Callback-Interface auf der Client-Seite, die nach Beendigung der Aufgabe eine entsprechende Rückmeldung an den Client zurück senden soll. Somit hat der Client auch ein </w:t>
      </w:r>
      <w:proofErr w:type="spellStart"/>
      <w:r w:rsidRPr="007D42A7">
        <w:rPr>
          <w:rFonts w:ascii="Times New Roman" w:eastAsia="Times New Roman" w:hAnsi="Times New Roman" w:cs="Times New Roman"/>
          <w:kern w:val="0"/>
          <w:lang w:eastAsia="de-AT" w:bidi="ar-SA"/>
        </w:rPr>
        <w:t>RemoteObject</w:t>
      </w:r>
      <w:proofErr w:type="spellEnd"/>
      <w:r w:rsidRPr="007D42A7">
        <w:rPr>
          <w:rFonts w:ascii="Times New Roman" w:eastAsia="Times New Roman" w:hAnsi="Times New Roman" w:cs="Times New Roman"/>
          <w:kern w:val="0"/>
          <w:lang w:eastAsia="de-AT" w:bidi="ar-SA"/>
        </w:rPr>
        <w:t>, welches aber nicht in der Registry eingetragen wird sondern beim Aufruf mittels Referenz an den Server übergeben wird.</w:t>
      </w:r>
    </w:p>
    <w:p w:rsidR="00EF5033" w:rsidRPr="00D735A8" w:rsidRDefault="00EF5033" w:rsidP="007D42A7">
      <w:pPr>
        <w:widowControl/>
        <w:suppressAutoHyphens w:val="0"/>
        <w:spacing w:before="100" w:beforeAutospacing="1" w:after="100" w:afterAutospacing="1"/>
        <w:rPr>
          <w:rFonts w:ascii="Times New Roman" w:eastAsia="Times New Roman" w:hAnsi="Times New Roman" w:cs="Times New Roman"/>
          <w:kern w:val="0"/>
          <w:lang w:eastAsia="de-AT" w:bidi="ar-SA"/>
        </w:rPr>
      </w:pPr>
    </w:p>
    <w:p w:rsidR="007D42A7" w:rsidRPr="00D735A8" w:rsidRDefault="007D42A7" w:rsidP="007D42A7">
      <w:pPr>
        <w:pStyle w:val="berschrift1"/>
        <w:numPr>
          <w:ilvl w:val="0"/>
          <w:numId w:val="0"/>
        </w:numPr>
        <w:tabs>
          <w:tab w:val="left" w:pos="1110"/>
        </w:tabs>
        <w:ind w:left="432" w:hanging="432"/>
        <w:rPr>
          <w:lang w:eastAsia="de-AT" w:bidi="ar-SA"/>
        </w:rPr>
      </w:pPr>
    </w:p>
    <w:p w:rsidR="000C0B09" w:rsidRPr="00AC1681" w:rsidRDefault="007D42A7" w:rsidP="00AC1681">
      <w:pPr>
        <w:pStyle w:val="berschrift1"/>
      </w:pPr>
      <w:r w:rsidRPr="00D735A8">
        <w:rPr>
          <w:lang w:eastAsia="de-AT" w:bidi="ar-SA"/>
        </w:rPr>
        <w:br w:type="page"/>
      </w:r>
      <w:bookmarkStart w:id="5" w:name="_Toc445455882"/>
      <w:r w:rsidR="000C0B09" w:rsidRPr="00AC1681">
        <w:lastRenderedPageBreak/>
        <w:t>Ergebnisse</w:t>
      </w:r>
      <w:bookmarkEnd w:id="5"/>
    </w:p>
    <w:p w:rsidR="000C0B09" w:rsidRDefault="00B13A10" w:rsidP="00E805C4">
      <w:pPr>
        <w:pStyle w:val="berschrift2"/>
      </w:pPr>
      <w:bookmarkStart w:id="6" w:name="_Toc445455883"/>
      <w:r>
        <w:t>Theorie</w:t>
      </w:r>
      <w:bookmarkEnd w:id="6"/>
    </w:p>
    <w:p w:rsidR="00B13A10" w:rsidRPr="00E805C4" w:rsidRDefault="00913DCE" w:rsidP="00E805C4">
      <w:pPr>
        <w:pStyle w:val="Textkrper"/>
      </w:pPr>
      <w:r>
        <w:t xml:space="preserve">RMI- Remote </w:t>
      </w:r>
      <w:proofErr w:type="spellStart"/>
      <w:r>
        <w:t>Method</w:t>
      </w:r>
      <w:proofErr w:type="spellEnd"/>
      <w:r>
        <w:t xml:space="preserve"> Invokation stellt Methoden zur Verfügung um Objekte eines Programmes für andere Programme zur Verfügung zu stellen beziehungsweise darauf zuzugreifen, und ermöglicht so also das Verteilen von Objekten.</w:t>
      </w:r>
    </w:p>
    <w:p w:rsidR="008E1BB7" w:rsidRDefault="008E1BB7" w:rsidP="008E1BB7">
      <w:pPr>
        <w:pStyle w:val="berschrift2"/>
      </w:pPr>
      <w:bookmarkStart w:id="7" w:name="_Toc445455884"/>
      <w:proofErr w:type="spellStart"/>
      <w:r>
        <w:t>Policy</w:t>
      </w:r>
      <w:proofErr w:type="spellEnd"/>
      <w:r>
        <w:t xml:space="preserve"> Files erstellen</w:t>
      </w:r>
      <w:bookmarkEnd w:id="7"/>
    </w:p>
    <w:p w:rsidR="008E1BB7" w:rsidRDefault="008E1BB7" w:rsidP="008E1BB7">
      <w:pPr>
        <w:pStyle w:val="Textkrper"/>
      </w:pPr>
      <w:r>
        <w:t xml:space="preserve">Da in den beiden folgenden Beispielen die Client und Serverprogramme mit installierten Security Managern arbeiten sollten im Vorhinein die benötigten </w:t>
      </w:r>
      <w:proofErr w:type="spellStart"/>
      <w:r>
        <w:t>policyfiles</w:t>
      </w:r>
      <w:proofErr w:type="spellEnd"/>
      <w:r>
        <w:t xml:space="preserve"> erstellt werden. Diese sollten so eingestellt sein das die lokalen Klassen eines Programmes, also am Client die Clientklassen und am Server die Serverklassem, alle Rechte erhalten. </w:t>
      </w:r>
      <w:r>
        <w:br/>
        <w:t>Für Klassen einer anderen Lokation werden keine Rechte verliehen. Diese Einstellungen sind notwendig um zu verhindern dass der Client schädliche Software auf dem Server ausführt.</w:t>
      </w:r>
    </w:p>
    <w:p w:rsidR="008E1BB7" w:rsidRDefault="008E1BB7" w:rsidP="008E1BB7">
      <w:pPr>
        <w:pStyle w:val="Beschriftung"/>
        <w:keepNext/>
      </w:pPr>
      <w:proofErr w:type="spellStart"/>
      <w:r>
        <w:t>policy</w:t>
      </w:r>
      <w:proofErr w:type="spellEnd"/>
      <w:r>
        <w:t xml:space="preserve"> für Server</w:t>
      </w:r>
    </w:p>
    <w:p w:rsidR="008E1BB7" w:rsidRDefault="009035B4" w:rsidP="008E1BB7">
      <w:pPr>
        <w:pStyle w:val="Textkrper"/>
        <w:rPr>
          <w:noProof/>
          <w:lang w:eastAsia="de-AT" w:bidi="ar-SA"/>
        </w:rPr>
      </w:pPr>
      <w:r w:rsidRPr="00F85F33">
        <w:rPr>
          <w:noProof/>
          <w:lang w:eastAsia="de-AT" w:bidi="ar-SA"/>
        </w:rPr>
        <w:drawing>
          <wp:inline distT="0" distB="0" distL="0" distR="0">
            <wp:extent cx="3648075" cy="628650"/>
            <wp:effectExtent l="0" t="0" r="9525" b="0"/>
            <wp:docPr id="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628650"/>
                    </a:xfrm>
                    <a:prstGeom prst="rect">
                      <a:avLst/>
                    </a:prstGeom>
                    <a:noFill/>
                    <a:ln>
                      <a:noFill/>
                    </a:ln>
                  </pic:spPr>
                </pic:pic>
              </a:graphicData>
            </a:graphic>
          </wp:inline>
        </w:drawing>
      </w:r>
    </w:p>
    <w:p w:rsidR="008E1BB7" w:rsidRDefault="008E1BB7" w:rsidP="008E1BB7">
      <w:pPr>
        <w:pStyle w:val="Beschriftung"/>
        <w:keepNext/>
      </w:pPr>
      <w:proofErr w:type="spellStart"/>
      <w:r>
        <w:t>policy</w:t>
      </w:r>
      <w:proofErr w:type="spellEnd"/>
      <w:r>
        <w:t xml:space="preserve"> für Client</w:t>
      </w:r>
    </w:p>
    <w:p w:rsidR="008E1BB7" w:rsidRDefault="009035B4" w:rsidP="008E1BB7">
      <w:pPr>
        <w:rPr>
          <w:noProof/>
          <w:lang w:eastAsia="de-AT" w:bidi="ar-SA"/>
        </w:rPr>
      </w:pPr>
      <w:r w:rsidRPr="00F85F33">
        <w:rPr>
          <w:noProof/>
          <w:lang w:eastAsia="de-AT" w:bidi="ar-SA"/>
        </w:rPr>
        <w:drawing>
          <wp:inline distT="0" distB="0" distL="0" distR="0">
            <wp:extent cx="3543300" cy="590550"/>
            <wp:effectExtent l="0" t="0" r="0"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590550"/>
                    </a:xfrm>
                    <a:prstGeom prst="rect">
                      <a:avLst/>
                    </a:prstGeom>
                    <a:noFill/>
                    <a:ln>
                      <a:noFill/>
                    </a:ln>
                  </pic:spPr>
                </pic:pic>
              </a:graphicData>
            </a:graphic>
          </wp:inline>
        </w:drawing>
      </w:r>
      <w:r w:rsidR="008E1BB7">
        <w:rPr>
          <w:noProof/>
          <w:lang w:eastAsia="de-AT" w:bidi="ar-SA"/>
        </w:rPr>
        <w:br/>
      </w:r>
    </w:p>
    <w:p w:rsidR="00AC1681" w:rsidRDefault="00AC1681" w:rsidP="008E1BB7"/>
    <w:p w:rsidR="00AC1681" w:rsidRDefault="008E1BB7" w:rsidP="00AC1681">
      <w:pPr>
        <w:pStyle w:val="berschrift2"/>
      </w:pPr>
      <w:r>
        <w:br w:type="page"/>
      </w:r>
      <w:bookmarkStart w:id="8" w:name="_Toc445455885"/>
      <w:r w:rsidR="00AC1681">
        <w:lastRenderedPageBreak/>
        <w:t>Java-RMI Tutorial</w:t>
      </w:r>
      <w:bookmarkEnd w:id="8"/>
    </w:p>
    <w:p w:rsidR="009625A0" w:rsidRDefault="00452C10" w:rsidP="00195A89">
      <w:pPr>
        <w:pStyle w:val="Textkrper"/>
      </w:pPr>
      <w:r>
        <w:t xml:space="preserve">Ziel des Tutorials ist es eine Serveranwendung zu erstellen </w:t>
      </w:r>
      <w:proofErr w:type="gramStart"/>
      <w:r w:rsidR="00D975E5">
        <w:t>die ein</w:t>
      </w:r>
      <w:proofErr w:type="gramEnd"/>
      <w:r w:rsidR="00D975E5">
        <w:t xml:space="preserve"> Objekt </w:t>
      </w:r>
      <w:r>
        <w:t>mit einer einfachen Methode</w:t>
      </w:r>
      <w:r w:rsidR="002B7C15">
        <w:t xml:space="preserve"> </w:t>
      </w:r>
      <w:proofErr w:type="spellStart"/>
      <w:r w:rsidR="002B7C15">
        <w:rPr>
          <w:b/>
        </w:rPr>
        <w:t>executeTask</w:t>
      </w:r>
      <w:proofErr w:type="spellEnd"/>
      <w:r w:rsidR="002B7C15">
        <w:t xml:space="preserve"> als Remote Objekt zur Verfügung stellt</w:t>
      </w:r>
      <w:r>
        <w:t>.</w:t>
      </w:r>
      <w:r w:rsidR="002B7C15">
        <w:t xml:space="preserve"> Nun soll ebenfalls ein Clientpro</w:t>
      </w:r>
      <w:r w:rsidR="006F7DEC">
        <w:t>gramm geschrieben werden welches dem Server einen Task übergibt und sich somit von diesem PI berechnen lässt.</w:t>
      </w:r>
    </w:p>
    <w:p w:rsidR="006F7DEC" w:rsidRDefault="00060FF0" w:rsidP="006F7DEC">
      <w:pPr>
        <w:rPr>
          <w:b/>
        </w:rPr>
      </w:pPr>
      <w:r>
        <w:rPr>
          <w:b/>
        </w:rPr>
        <w:t xml:space="preserve">Proxy und </w:t>
      </w:r>
      <w:proofErr w:type="spellStart"/>
      <w:r>
        <w:rPr>
          <w:b/>
        </w:rPr>
        <w:t>Skelleton</w:t>
      </w:r>
      <w:proofErr w:type="spellEnd"/>
    </w:p>
    <w:p w:rsidR="00417422" w:rsidRDefault="00A363DD" w:rsidP="006F7DEC">
      <w:r>
        <w:t>Zuerst müssen zwei Interfaces erstellt werden die die Kommunikation zwischen Client und Server ermöglichen. Diese beiden Interfaces müssen sowohl auf Client</w:t>
      </w:r>
      <w:r w:rsidR="006E6506">
        <w:t>(Proxy)</w:t>
      </w:r>
      <w:r>
        <w:t xml:space="preserve"> als auch auf Server</w:t>
      </w:r>
      <w:r w:rsidR="006E6506">
        <w:t>(</w:t>
      </w:r>
      <w:proofErr w:type="spellStart"/>
      <w:r w:rsidR="006E6506">
        <w:t>Skelleton</w:t>
      </w:r>
      <w:proofErr w:type="spellEnd"/>
      <w:r w:rsidR="006E6506">
        <w:t>)</w:t>
      </w:r>
      <w:r>
        <w:t xml:space="preserve"> vorhanden sein.</w:t>
      </w:r>
    </w:p>
    <w:p w:rsidR="00A363DD" w:rsidRDefault="00A363DD" w:rsidP="006F7DEC"/>
    <w:p w:rsidR="00A363DD" w:rsidRDefault="00A363DD" w:rsidP="006F7DEC">
      <w:r>
        <w:t xml:space="preserve">Als </w:t>
      </w:r>
      <w:r w:rsidR="00D975E5">
        <w:t xml:space="preserve">erstes </w:t>
      </w:r>
      <w:r w:rsidR="00823112">
        <w:t>wird das Interface erstellt welches im Server Objekt implementiert wird.</w:t>
      </w:r>
    </w:p>
    <w:p w:rsidR="00EC3086" w:rsidRDefault="009035B4" w:rsidP="00EC3086">
      <w:r w:rsidRPr="00F85F33">
        <w:rPr>
          <w:noProof/>
          <w:lang w:eastAsia="de-AT" w:bidi="ar-SA"/>
        </w:rPr>
        <w:drawing>
          <wp:inline distT="0" distB="0" distL="0" distR="0">
            <wp:extent cx="4181475" cy="1162050"/>
            <wp:effectExtent l="0" t="0" r="9525"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1475" cy="1162050"/>
                    </a:xfrm>
                    <a:prstGeom prst="rect">
                      <a:avLst/>
                    </a:prstGeom>
                    <a:noFill/>
                    <a:ln>
                      <a:noFill/>
                    </a:ln>
                  </pic:spPr>
                </pic:pic>
              </a:graphicData>
            </a:graphic>
          </wp:inline>
        </w:drawing>
      </w:r>
    </w:p>
    <w:p w:rsidR="00417422" w:rsidRDefault="00EC3086" w:rsidP="00EC3086">
      <w:r>
        <w:t xml:space="preserve">Durch das </w:t>
      </w:r>
      <w:proofErr w:type="spellStart"/>
      <w:r>
        <w:rPr>
          <w:b/>
        </w:rPr>
        <w:t>extenden</w:t>
      </w:r>
      <w:proofErr w:type="spellEnd"/>
      <w:r>
        <w:t xml:space="preserve"> von Remote kann das Interface später als Remote Objekt zur Verfügung gestellt werden.</w:t>
      </w:r>
      <w:r w:rsidR="00417422">
        <w:t xml:space="preserve"> Der Client kann dann die darin enthaltene Methode </w:t>
      </w:r>
      <w:proofErr w:type="spellStart"/>
      <w:r w:rsidR="00417422" w:rsidRPr="00417422">
        <w:rPr>
          <w:b/>
        </w:rPr>
        <w:t>execute</w:t>
      </w:r>
      <w:r w:rsidR="00417422">
        <w:rPr>
          <w:b/>
        </w:rPr>
        <w:t>Task</w:t>
      </w:r>
      <w:proofErr w:type="spellEnd"/>
      <w:r w:rsidR="00823112">
        <w:t>(Inhalt später bei Serverseite)</w:t>
      </w:r>
      <w:r w:rsidR="00417422">
        <w:rPr>
          <w:b/>
        </w:rPr>
        <w:t xml:space="preserve"> </w:t>
      </w:r>
      <w:r w:rsidR="00417422">
        <w:t>aufrufen. Als Parameter muss ein „Task“ übergeben werden. Das Interface dafür muss ebenfalls erstellt werden und sieht wie folgt aus.</w:t>
      </w:r>
    </w:p>
    <w:p w:rsidR="0069511F" w:rsidRDefault="009035B4" w:rsidP="0069511F">
      <w:pPr>
        <w:jc w:val="center"/>
        <w:rPr>
          <w:noProof/>
          <w:lang w:eastAsia="de-AT" w:bidi="ar-SA"/>
        </w:rPr>
      </w:pPr>
      <w:r w:rsidRPr="00F85F33">
        <w:rPr>
          <w:noProof/>
          <w:lang w:eastAsia="de-AT" w:bidi="ar-SA"/>
        </w:rPr>
        <w:drawing>
          <wp:inline distT="0" distB="0" distL="0" distR="0">
            <wp:extent cx="2066925" cy="962025"/>
            <wp:effectExtent l="0" t="0" r="9525" b="9525"/>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962025"/>
                    </a:xfrm>
                    <a:prstGeom prst="rect">
                      <a:avLst/>
                    </a:prstGeom>
                    <a:noFill/>
                    <a:ln>
                      <a:noFill/>
                    </a:ln>
                  </pic:spPr>
                </pic:pic>
              </a:graphicData>
            </a:graphic>
          </wp:inline>
        </w:drawing>
      </w:r>
    </w:p>
    <w:p w:rsidR="0069511F" w:rsidRDefault="00DE29C3" w:rsidP="0069511F">
      <w:r>
        <w:t xml:space="preserve">Sie </w:t>
      </w:r>
      <w:r w:rsidR="00823112">
        <w:t>enthält</w:t>
      </w:r>
      <w:r>
        <w:t xml:space="preserve"> nur eine Methode </w:t>
      </w:r>
      <w:proofErr w:type="spellStart"/>
      <w:r w:rsidR="00823112">
        <w:t>execute</w:t>
      </w:r>
      <w:proofErr w:type="spellEnd"/>
      <w:r w:rsidR="00823112">
        <w:t xml:space="preserve"> welche wir später beim Erstellen eines Tasks benötigen.</w:t>
      </w:r>
    </w:p>
    <w:p w:rsidR="00823112" w:rsidRDefault="00823112" w:rsidP="0069511F"/>
    <w:p w:rsidR="00823112" w:rsidRPr="00823112" w:rsidRDefault="00823112" w:rsidP="0069511F">
      <w:pPr>
        <w:rPr>
          <w:b/>
        </w:rPr>
      </w:pPr>
      <w:r>
        <w:rPr>
          <w:b/>
        </w:rPr>
        <w:t>Clientseite</w:t>
      </w:r>
    </w:p>
    <w:p w:rsidR="00823112" w:rsidRDefault="00823112" w:rsidP="0069511F"/>
    <w:p w:rsidR="00486585" w:rsidRDefault="00486585" w:rsidP="0069511F">
      <w:r>
        <w:t>Auf Clientseite benötigt man zunächst eine Klasse die das Interface Task implementiert. In unserem Fall die Klasse Pi</w:t>
      </w:r>
    </w:p>
    <w:p w:rsidR="00486585" w:rsidRDefault="009035B4" w:rsidP="0069511F">
      <w:r w:rsidRPr="00F85F33">
        <w:rPr>
          <w:noProof/>
          <w:lang w:eastAsia="de-AT" w:bidi="ar-SA"/>
        </w:rPr>
        <w:drawing>
          <wp:inline distT="0" distB="0" distL="0" distR="0">
            <wp:extent cx="4429125" cy="361950"/>
            <wp:effectExtent l="0" t="0" r="9525" b="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9125" cy="361950"/>
                    </a:xfrm>
                    <a:prstGeom prst="rect">
                      <a:avLst/>
                    </a:prstGeom>
                    <a:noFill/>
                    <a:ln>
                      <a:noFill/>
                    </a:ln>
                  </pic:spPr>
                </pic:pic>
              </a:graphicData>
            </a:graphic>
          </wp:inline>
        </w:drawing>
      </w:r>
    </w:p>
    <w:p w:rsidR="00486585" w:rsidRDefault="00486585" w:rsidP="0069511F">
      <w:r>
        <w:br/>
      </w:r>
    </w:p>
    <w:p w:rsidR="00823112" w:rsidRDefault="00486585" w:rsidP="0069511F">
      <w:r>
        <w:br w:type="page"/>
      </w:r>
      <w:r>
        <w:lastRenderedPageBreak/>
        <w:t>Die Klasse enthält nun mehrere Methoden zur Berechnung von Pi (siehe Code</w:t>
      </w:r>
      <w:r w:rsidR="00D735A8">
        <w:t xml:space="preserve"> im </w:t>
      </w:r>
      <w:proofErr w:type="spellStart"/>
      <w:r w:rsidR="00D735A8">
        <w:t>GitHub</w:t>
      </w:r>
      <w:proofErr w:type="spellEnd"/>
      <w:r>
        <w:t xml:space="preserve">) und eben auch die eine </w:t>
      </w:r>
      <w:proofErr w:type="spellStart"/>
      <w:r>
        <w:t>execute</w:t>
      </w:r>
      <w:proofErr w:type="spellEnd"/>
      <w:r>
        <w:t xml:space="preserve"> Methode vom Interface Task.</w:t>
      </w:r>
    </w:p>
    <w:p w:rsidR="00486585" w:rsidRDefault="00486585" w:rsidP="00486585">
      <w:pPr>
        <w:jc w:val="center"/>
        <w:rPr>
          <w:noProof/>
          <w:lang w:eastAsia="de-AT" w:bidi="ar-SA"/>
        </w:rPr>
      </w:pPr>
    </w:p>
    <w:p w:rsidR="00486585" w:rsidRPr="00417422" w:rsidRDefault="009035B4" w:rsidP="00486585">
      <w:pPr>
        <w:jc w:val="center"/>
      </w:pPr>
      <w:r w:rsidRPr="00F85F33">
        <w:rPr>
          <w:noProof/>
          <w:lang w:eastAsia="de-AT" w:bidi="ar-SA"/>
        </w:rPr>
        <w:drawing>
          <wp:inline distT="0" distB="0" distL="0" distR="0">
            <wp:extent cx="2362200" cy="542925"/>
            <wp:effectExtent l="0" t="0" r="0" b="9525"/>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0" cy="542925"/>
                    </a:xfrm>
                    <a:prstGeom prst="rect">
                      <a:avLst/>
                    </a:prstGeom>
                    <a:noFill/>
                    <a:ln>
                      <a:noFill/>
                    </a:ln>
                  </pic:spPr>
                </pic:pic>
              </a:graphicData>
            </a:graphic>
          </wp:inline>
        </w:drawing>
      </w:r>
    </w:p>
    <w:p w:rsidR="00417422" w:rsidRDefault="00486585" w:rsidP="00EC3086">
      <w:r>
        <w:t xml:space="preserve">Als nächstes muss noch die Klasse mit der Main Methode auf Clientseite </w:t>
      </w:r>
      <w:proofErr w:type="spellStart"/>
      <w:r>
        <w:rPr>
          <w:b/>
        </w:rPr>
        <w:t>ComputePi</w:t>
      </w:r>
      <w:proofErr w:type="spellEnd"/>
      <w:r>
        <w:t xml:space="preserve"> erstellt werden.</w:t>
      </w:r>
    </w:p>
    <w:p w:rsidR="00486585" w:rsidRDefault="00486585" w:rsidP="00EC3086"/>
    <w:p w:rsidR="00486585" w:rsidRPr="00486585" w:rsidRDefault="009035B4" w:rsidP="00EC3086">
      <w:r w:rsidRPr="00F85F33">
        <w:rPr>
          <w:noProof/>
          <w:lang w:eastAsia="de-AT" w:bidi="ar-SA"/>
        </w:rPr>
        <w:drawing>
          <wp:inline distT="0" distB="0" distL="0" distR="0">
            <wp:extent cx="5038725" cy="26289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2628900"/>
                    </a:xfrm>
                    <a:prstGeom prst="rect">
                      <a:avLst/>
                    </a:prstGeom>
                    <a:noFill/>
                    <a:ln>
                      <a:noFill/>
                    </a:ln>
                  </pic:spPr>
                </pic:pic>
              </a:graphicData>
            </a:graphic>
          </wp:inline>
        </w:drawing>
      </w:r>
    </w:p>
    <w:p w:rsidR="00417422" w:rsidRDefault="00D6765C" w:rsidP="00EC3086">
      <w:r>
        <w:t>Wie im Code ersichtlich wird zuerst die Registry mit einem CLI Argument gesucht. Daraufhin wird in der Registry nach dem verteilten Objekt mit dem Namen „</w:t>
      </w:r>
      <w:proofErr w:type="spellStart"/>
      <w:r>
        <w:t>Compute</w:t>
      </w:r>
      <w:proofErr w:type="spellEnd"/>
      <w:r>
        <w:t xml:space="preserve">“ gesucht und dieses als eigenes </w:t>
      </w:r>
      <w:proofErr w:type="spellStart"/>
      <w:r>
        <w:t>objekt</w:t>
      </w:r>
      <w:proofErr w:type="spellEnd"/>
      <w:r>
        <w:t xml:space="preserve"> </w:t>
      </w:r>
      <w:proofErr w:type="spellStart"/>
      <w:r>
        <w:t>comp</w:t>
      </w:r>
      <w:proofErr w:type="spellEnd"/>
      <w:r>
        <w:t xml:space="preserve"> gespeichert. Es wird nun </w:t>
      </w:r>
      <w:proofErr w:type="spellStart"/>
      <w:r>
        <w:t>comp.execute</w:t>
      </w:r>
      <w:proofErr w:type="spellEnd"/>
      <w:r>
        <w:t xml:space="preserve"> mit einer Instanz der klasse Pi aufgerufen und die daraus zurückgegebene Zahl gespeichert und ausgegeben.</w:t>
      </w:r>
    </w:p>
    <w:p w:rsidR="00D6765C" w:rsidRDefault="00D6765C" w:rsidP="00EC3086"/>
    <w:p w:rsidR="00D6765C" w:rsidRDefault="00D6765C" w:rsidP="00EC3086">
      <w:r>
        <w:rPr>
          <w:b/>
        </w:rPr>
        <w:t>Serverseite</w:t>
      </w:r>
    </w:p>
    <w:p w:rsidR="00D6765C" w:rsidRDefault="00D6765C" w:rsidP="00EC3086">
      <w:pPr>
        <w:rPr>
          <w:noProof/>
          <w:lang w:eastAsia="de-AT" w:bidi="ar-SA"/>
        </w:rPr>
      </w:pPr>
      <w:r>
        <w:t xml:space="preserve">Auf Serverseite ist nun die Klasse enthalten die das Interface </w:t>
      </w:r>
      <w:proofErr w:type="spellStart"/>
      <w:r>
        <w:t>Compute</w:t>
      </w:r>
      <w:proofErr w:type="spellEnd"/>
      <w:r>
        <w:t xml:space="preserve"> implementiert. Gleichzeitig </w:t>
      </w:r>
      <w:proofErr w:type="spellStart"/>
      <w:r>
        <w:t>beinhalted</w:t>
      </w:r>
      <w:proofErr w:type="spellEnd"/>
      <w:r>
        <w:t xml:space="preserve"> sie auch die Main Methode </w:t>
      </w:r>
      <w:r w:rsidR="009412E2">
        <w:t xml:space="preserve">die das Remote </w:t>
      </w:r>
      <w:proofErr w:type="spellStart"/>
      <w:r w:rsidR="009412E2">
        <w:t>Opjekt</w:t>
      </w:r>
      <w:proofErr w:type="spellEnd"/>
      <w:r w:rsidR="009412E2">
        <w:t xml:space="preserve"> in der Registry zur Verfügung stellt</w:t>
      </w:r>
      <w:r>
        <w:t>.</w:t>
      </w:r>
      <w:r w:rsidRPr="00D6765C">
        <w:rPr>
          <w:noProof/>
          <w:lang w:eastAsia="de-AT" w:bidi="ar-SA"/>
        </w:rPr>
        <w:t xml:space="preserve"> </w:t>
      </w:r>
    </w:p>
    <w:p w:rsidR="00D6765C" w:rsidRPr="00D6765C" w:rsidRDefault="009035B4" w:rsidP="00D6765C">
      <w:pPr>
        <w:jc w:val="center"/>
      </w:pPr>
      <w:r w:rsidRPr="00F85F33">
        <w:rPr>
          <w:noProof/>
          <w:lang w:eastAsia="de-AT" w:bidi="ar-SA"/>
        </w:rPr>
        <w:drawing>
          <wp:inline distT="0" distB="0" distL="0" distR="0">
            <wp:extent cx="2609850" cy="542925"/>
            <wp:effectExtent l="0" t="0" r="0" b="9525"/>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9850" cy="542925"/>
                    </a:xfrm>
                    <a:prstGeom prst="rect">
                      <a:avLst/>
                    </a:prstGeom>
                    <a:noFill/>
                    <a:ln>
                      <a:noFill/>
                    </a:ln>
                  </pic:spPr>
                </pic:pic>
              </a:graphicData>
            </a:graphic>
          </wp:inline>
        </w:drawing>
      </w:r>
    </w:p>
    <w:p w:rsidR="000E4E54" w:rsidRDefault="00F42FEC" w:rsidP="00EC3086">
      <w:r>
        <w:t xml:space="preserve">In der </w:t>
      </w:r>
      <w:proofErr w:type="spellStart"/>
      <w:r>
        <w:t>executeTask</w:t>
      </w:r>
      <w:proofErr w:type="spellEnd"/>
      <w:r>
        <w:t xml:space="preserve"> </w:t>
      </w:r>
      <w:proofErr w:type="spellStart"/>
      <w:r>
        <w:t>methode</w:t>
      </w:r>
      <w:proofErr w:type="spellEnd"/>
      <w:r>
        <w:t xml:space="preserve"> wird einfach die </w:t>
      </w:r>
      <w:proofErr w:type="spellStart"/>
      <w:r>
        <w:t>execute</w:t>
      </w:r>
      <w:proofErr w:type="spellEnd"/>
      <w:r>
        <w:t xml:space="preserve"> Methode des übergebenen Tasks aufgerufen und zurückgegeben.</w:t>
      </w:r>
    </w:p>
    <w:p w:rsidR="00417422" w:rsidRDefault="000E4E54" w:rsidP="00EC3086">
      <w:r>
        <w:br w:type="page"/>
      </w:r>
      <w:r w:rsidR="009035B4" w:rsidRPr="00F85F33">
        <w:rPr>
          <w:noProof/>
          <w:lang w:eastAsia="de-AT" w:bidi="ar-SA"/>
        </w:rPr>
        <w:lastRenderedPageBreak/>
        <w:drawing>
          <wp:inline distT="0" distB="0" distL="0" distR="0">
            <wp:extent cx="4895850" cy="2724150"/>
            <wp:effectExtent l="0" t="0" r="0" b="0"/>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5850" cy="2724150"/>
                    </a:xfrm>
                    <a:prstGeom prst="rect">
                      <a:avLst/>
                    </a:prstGeom>
                    <a:noFill/>
                    <a:ln>
                      <a:noFill/>
                    </a:ln>
                  </pic:spPr>
                </pic:pic>
              </a:graphicData>
            </a:graphic>
          </wp:inline>
        </w:drawing>
      </w:r>
    </w:p>
    <w:p w:rsidR="00417422" w:rsidRDefault="000E4E54" w:rsidP="00EC3086">
      <w:r>
        <w:t xml:space="preserve">In der Main Methode wird ein </w:t>
      </w:r>
      <w:proofErr w:type="spellStart"/>
      <w:r>
        <w:t>stub</w:t>
      </w:r>
      <w:proofErr w:type="spellEnd"/>
      <w:r>
        <w:t xml:space="preserve"> erstellt welcher dann für den Client zur Verfügung gestellt wird.</w:t>
      </w:r>
    </w:p>
    <w:p w:rsidR="000E4E54" w:rsidRDefault="000E4E54" w:rsidP="00EC3086"/>
    <w:p w:rsidR="000E4E54" w:rsidRDefault="000E4E54" w:rsidP="00EC3086">
      <w:r>
        <w:rPr>
          <w:b/>
        </w:rPr>
        <w:t>Testen</w:t>
      </w:r>
    </w:p>
    <w:p w:rsidR="000E4E54" w:rsidRDefault="000E4E54" w:rsidP="00EC3086"/>
    <w:p w:rsidR="000E4E54" w:rsidRDefault="000E4E54" w:rsidP="00EC3086"/>
    <w:p w:rsidR="000E4E54" w:rsidRDefault="000E4E54" w:rsidP="000E4E54">
      <w:pPr>
        <w:pStyle w:val="berschrift2"/>
      </w:pPr>
      <w:bookmarkStart w:id="9" w:name="_Toc445455886"/>
      <w:r>
        <w:t>Beispiel 2</w:t>
      </w:r>
      <w:bookmarkEnd w:id="9"/>
    </w:p>
    <w:p w:rsidR="000E4E54" w:rsidRDefault="00B76E22" w:rsidP="000E4E54">
      <w:pPr>
        <w:pStyle w:val="Textkrper"/>
      </w:pPr>
      <w:r>
        <w:t>Nun wird die gerade erarbeitete Aufgabe wie folgt überarbeitet</w:t>
      </w:r>
    </w:p>
    <w:p w:rsidR="00B76E22" w:rsidRDefault="00B76E22" w:rsidP="00B76E22">
      <w:pPr>
        <w:pStyle w:val="Textkrper"/>
        <w:numPr>
          <w:ilvl w:val="0"/>
          <w:numId w:val="5"/>
        </w:numPr>
      </w:pPr>
      <w:r>
        <w:t>Sie wird mit einem Command Pattern gelöst.</w:t>
      </w:r>
    </w:p>
    <w:p w:rsidR="00B76E22" w:rsidRDefault="00B76E22" w:rsidP="00B76E22">
      <w:pPr>
        <w:pStyle w:val="Textkrper"/>
        <w:numPr>
          <w:ilvl w:val="0"/>
          <w:numId w:val="5"/>
        </w:numPr>
      </w:pPr>
      <w:r>
        <w:t>Die Registry wird vom Programm selber erstellt.</w:t>
      </w:r>
    </w:p>
    <w:p w:rsidR="00B76E22" w:rsidRDefault="00B76E22" w:rsidP="00B76E22">
      <w:pPr>
        <w:pStyle w:val="Textkrper"/>
        <w:rPr>
          <w:b/>
        </w:rPr>
      </w:pPr>
    </w:p>
    <w:p w:rsidR="00B76E22" w:rsidRDefault="00B76E22" w:rsidP="00B76E22">
      <w:pPr>
        <w:pStyle w:val="Textkrper"/>
        <w:rPr>
          <w:b/>
        </w:rPr>
      </w:pPr>
      <w:r>
        <w:rPr>
          <w:b/>
        </w:rPr>
        <w:t>Command Pattern</w:t>
      </w:r>
    </w:p>
    <w:p w:rsidR="00B76E22" w:rsidRDefault="00B76E22" w:rsidP="00B76E22">
      <w:pPr>
        <w:pStyle w:val="Textkrper"/>
      </w:pPr>
      <w:r>
        <w:t>Das Command Pattern ist ein Design Pattern welches den Auslöser und Ausführenden entkoppelt. Somit wird ein leichtes Weitergeben von Command Objekten ermöglicht</w:t>
      </w:r>
      <w:r w:rsidR="00EF5FD5">
        <w:t>.</w:t>
      </w:r>
      <w:r w:rsidR="00E14FB1">
        <w:t xml:space="preserve"> </w:t>
      </w:r>
    </w:p>
    <w:p w:rsidR="00BD544D" w:rsidRDefault="00BD544D">
      <w:pPr>
        <w:widowControl/>
        <w:suppressAutoHyphens w:val="0"/>
      </w:pPr>
    </w:p>
    <w:p w:rsidR="00BD544D" w:rsidRDefault="00E14FB1" w:rsidP="0051055F">
      <w:pPr>
        <w:pStyle w:val="Textkrper"/>
      </w:pPr>
      <w:r>
        <w:rPr>
          <w:noProof/>
          <w:lang w:eastAsia="de-AT" w:bidi="ar-SA"/>
        </w:rPr>
        <w:drawing>
          <wp:inline distT="0" distB="0" distL="0" distR="0" wp14:anchorId="12B8D921" wp14:editId="586E84E1">
            <wp:extent cx="3739651" cy="1734820"/>
            <wp:effectExtent l="0" t="0" r="0" b="0"/>
            <wp:docPr id="24" name="Grafik 24" descr="UML-Klassen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ML-Klassendiagram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5827" cy="1760880"/>
                    </a:xfrm>
                    <a:prstGeom prst="rect">
                      <a:avLst/>
                    </a:prstGeom>
                    <a:noFill/>
                    <a:ln>
                      <a:noFill/>
                    </a:ln>
                  </pic:spPr>
                </pic:pic>
              </a:graphicData>
            </a:graphic>
          </wp:inline>
        </w:drawing>
      </w:r>
    </w:p>
    <w:p w:rsidR="00BD544D" w:rsidRPr="00060FF0" w:rsidRDefault="00060FF0" w:rsidP="00060FF0">
      <w:pPr>
        <w:rPr>
          <w:b/>
        </w:rPr>
      </w:pPr>
      <w:r w:rsidRPr="00060FF0">
        <w:rPr>
          <w:b/>
        </w:rPr>
        <w:lastRenderedPageBreak/>
        <w:t xml:space="preserve">Proxy und </w:t>
      </w:r>
      <w:proofErr w:type="spellStart"/>
      <w:r w:rsidRPr="00060FF0">
        <w:rPr>
          <w:b/>
        </w:rPr>
        <w:t>Skelleton</w:t>
      </w:r>
      <w:proofErr w:type="spellEnd"/>
    </w:p>
    <w:p w:rsidR="00BD544D" w:rsidRDefault="00BD544D" w:rsidP="00BD544D">
      <w:pPr>
        <w:pStyle w:val="Textkrper"/>
      </w:pPr>
      <w:r>
        <w:t>Auch hier sind wieder zweit Interfaces nötig welche sowohl auf dem Server als auch auf dem Client vorhanden sein müssen.</w:t>
      </w:r>
    </w:p>
    <w:p w:rsidR="00BD544D" w:rsidRDefault="00BD544D" w:rsidP="00BD544D">
      <w:pPr>
        <w:pStyle w:val="Textkrper"/>
      </w:pPr>
      <w:r>
        <w:t>Zuerst wieder das Interface welch</w:t>
      </w:r>
      <w:r w:rsidR="000F5191">
        <w:t>es später für das verteilte Objekt verwendet wird.</w:t>
      </w:r>
      <w:r w:rsidR="000D7995">
        <w:t xml:space="preserve"> Dieses funktioniert genau gleich wie beim </w:t>
      </w:r>
      <w:proofErr w:type="spellStart"/>
      <w:r w:rsidR="000D7995">
        <w:t>Tutorialbeispiel</w:t>
      </w:r>
      <w:proofErr w:type="spellEnd"/>
      <w:r w:rsidR="000D7995">
        <w:t>.</w:t>
      </w:r>
    </w:p>
    <w:p w:rsidR="000D7995" w:rsidRDefault="000D7995" w:rsidP="00BD544D">
      <w:pPr>
        <w:pStyle w:val="Textkrper"/>
      </w:pPr>
      <w:r>
        <w:rPr>
          <w:noProof/>
          <w:lang w:eastAsia="de-AT" w:bidi="ar-SA"/>
        </w:rPr>
        <w:drawing>
          <wp:inline distT="0" distB="0" distL="0" distR="0" wp14:anchorId="6ADB4895" wp14:editId="333CCE5B">
            <wp:extent cx="4476750" cy="8191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6750" cy="819150"/>
                    </a:xfrm>
                    <a:prstGeom prst="rect">
                      <a:avLst/>
                    </a:prstGeom>
                  </pic:spPr>
                </pic:pic>
              </a:graphicData>
            </a:graphic>
          </wp:inline>
        </w:drawing>
      </w:r>
    </w:p>
    <w:p w:rsidR="000D7995" w:rsidRDefault="000D7995" w:rsidP="000D7995">
      <w:r>
        <w:t xml:space="preserve">Wie man sieht wird für die </w:t>
      </w:r>
      <w:proofErr w:type="spellStart"/>
      <w:r>
        <w:t>doSomething</w:t>
      </w:r>
      <w:proofErr w:type="spellEnd"/>
      <w:r>
        <w:t xml:space="preserve"> Methode ein Command übergeben. Command ist das Basisinterface für alle spezifischen </w:t>
      </w:r>
      <w:proofErr w:type="spellStart"/>
      <w:r>
        <w:t>Commands</w:t>
      </w:r>
      <w:proofErr w:type="spellEnd"/>
      <w:r>
        <w:t>(Command Pattern).</w:t>
      </w:r>
    </w:p>
    <w:p w:rsidR="000D7995" w:rsidRDefault="000D7995" w:rsidP="000D7995">
      <w:pPr>
        <w:jc w:val="center"/>
      </w:pPr>
      <w:r>
        <w:rPr>
          <w:noProof/>
          <w:lang w:eastAsia="de-AT" w:bidi="ar-SA"/>
        </w:rPr>
        <w:drawing>
          <wp:inline distT="0" distB="0" distL="0" distR="0" wp14:anchorId="41D418B1" wp14:editId="17C70BD5">
            <wp:extent cx="3619500" cy="92392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9500" cy="923925"/>
                    </a:xfrm>
                    <a:prstGeom prst="rect">
                      <a:avLst/>
                    </a:prstGeom>
                  </pic:spPr>
                </pic:pic>
              </a:graphicData>
            </a:graphic>
          </wp:inline>
        </w:drawing>
      </w:r>
    </w:p>
    <w:p w:rsidR="000D7995" w:rsidRDefault="000D7995" w:rsidP="000D7995">
      <w:r>
        <w:t xml:space="preserve">Aus diesem Interface können auf Client Seite leicht spezifische </w:t>
      </w:r>
      <w:proofErr w:type="spellStart"/>
      <w:r>
        <w:t>Commands</w:t>
      </w:r>
      <w:proofErr w:type="spellEnd"/>
      <w:r>
        <w:t xml:space="preserve"> erstellt werden.</w:t>
      </w:r>
    </w:p>
    <w:p w:rsidR="000D7995" w:rsidRDefault="000D7995" w:rsidP="000D7995"/>
    <w:p w:rsidR="000D7995" w:rsidRDefault="000D7995" w:rsidP="000D7995">
      <w:r>
        <w:rPr>
          <w:b/>
        </w:rPr>
        <w:t>Client Seite</w:t>
      </w:r>
    </w:p>
    <w:p w:rsidR="000D7995" w:rsidRDefault="000D7995" w:rsidP="000D7995">
      <w:r>
        <w:t xml:space="preserve">Als erstes empfiehlt es sich spezifische </w:t>
      </w:r>
      <w:proofErr w:type="spellStart"/>
      <w:r>
        <w:t>Commands</w:t>
      </w:r>
      <w:proofErr w:type="spellEnd"/>
      <w:r>
        <w:t xml:space="preserve"> zu erstellen die später am Server ausgeführt werden sollen.</w:t>
      </w:r>
    </w:p>
    <w:p w:rsidR="000D7995" w:rsidRDefault="000D7995" w:rsidP="000D7995">
      <w:r>
        <w:rPr>
          <w:noProof/>
          <w:lang w:eastAsia="de-AT" w:bidi="ar-SA"/>
        </w:rPr>
        <w:drawing>
          <wp:inline distT="0" distB="0" distL="0" distR="0" wp14:anchorId="06CC0508" wp14:editId="6C2AF1EE">
            <wp:extent cx="2047875" cy="73342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47875" cy="733425"/>
                    </a:xfrm>
                    <a:prstGeom prst="rect">
                      <a:avLst/>
                    </a:prstGeom>
                  </pic:spPr>
                </pic:pic>
              </a:graphicData>
            </a:graphic>
          </wp:inline>
        </w:drawing>
      </w:r>
    </w:p>
    <w:p w:rsidR="000D7995" w:rsidRDefault="000D7995" w:rsidP="000D7995">
      <w:pPr>
        <w:rPr>
          <w:noProof/>
          <w:lang w:eastAsia="de-AT" w:bidi="ar-SA"/>
        </w:rPr>
      </w:pPr>
      <w:r>
        <w:t xml:space="preserve">Für die Aufgabe sollte die Berechnung von Pi implementiert werden, deswegen erstellen wir </w:t>
      </w:r>
      <w:proofErr w:type="spellStart"/>
      <w:r>
        <w:t>CalculationCommand</w:t>
      </w:r>
      <w:proofErr w:type="spellEnd"/>
      <w:r>
        <w:t>.</w:t>
      </w:r>
      <w:r w:rsidRPr="000D7995">
        <w:rPr>
          <w:noProof/>
          <w:lang w:eastAsia="de-AT" w:bidi="ar-SA"/>
        </w:rPr>
        <w:t xml:space="preserve"> </w:t>
      </w:r>
      <w:r>
        <w:rPr>
          <w:noProof/>
          <w:lang w:eastAsia="de-AT" w:bidi="ar-SA"/>
        </w:rPr>
        <w:drawing>
          <wp:inline distT="0" distB="0" distL="0" distR="0" wp14:anchorId="20F14471" wp14:editId="1A990E47">
            <wp:extent cx="4886325" cy="23717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86325" cy="2371725"/>
                    </a:xfrm>
                    <a:prstGeom prst="rect">
                      <a:avLst/>
                    </a:prstGeom>
                  </pic:spPr>
                </pic:pic>
              </a:graphicData>
            </a:graphic>
          </wp:inline>
        </w:drawing>
      </w:r>
      <w:r w:rsidR="006552D6">
        <w:rPr>
          <w:noProof/>
          <w:lang w:eastAsia="de-AT" w:bidi="ar-SA"/>
        </w:rPr>
        <w:drawing>
          <wp:inline distT="0" distB="0" distL="0" distR="0" wp14:anchorId="6911AA49" wp14:editId="65BE9D37">
            <wp:extent cx="1019175" cy="34290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19175" cy="342900"/>
                    </a:xfrm>
                    <a:prstGeom prst="rect">
                      <a:avLst/>
                    </a:prstGeom>
                  </pic:spPr>
                </pic:pic>
              </a:graphicData>
            </a:graphic>
          </wp:inline>
        </w:drawing>
      </w:r>
    </w:p>
    <w:p w:rsidR="00645526" w:rsidRDefault="00645526" w:rsidP="000D7995">
      <w:pPr>
        <w:rPr>
          <w:noProof/>
          <w:lang w:eastAsia="de-AT" w:bidi="ar-SA"/>
        </w:rPr>
      </w:pPr>
      <w:r>
        <w:rPr>
          <w:noProof/>
          <w:lang w:eastAsia="de-AT" w:bidi="ar-SA"/>
        </w:rPr>
        <w:t xml:space="preserve">Für die Berechnung von Pi wurde ein eigenes Interface und eine Klasse erstellt. </w:t>
      </w:r>
      <w:r>
        <w:rPr>
          <w:noProof/>
          <w:lang w:eastAsia="de-AT" w:bidi="ar-SA"/>
        </w:rPr>
        <w:lastRenderedPageBreak/>
        <w:t>Die Funktionsweise ist allerdings die selbe wie im vorherigen Beispiel</w:t>
      </w:r>
      <w:r w:rsidR="006552D6">
        <w:rPr>
          <w:noProof/>
          <w:lang w:eastAsia="de-AT" w:bidi="ar-SA"/>
        </w:rPr>
        <w:t>(siehe Code).</w:t>
      </w:r>
    </w:p>
    <w:p w:rsidR="006552D6" w:rsidRDefault="006552D6" w:rsidP="000D7995">
      <w:pPr>
        <w:rPr>
          <w:noProof/>
          <w:lang w:eastAsia="de-AT" w:bidi="ar-SA"/>
        </w:rPr>
      </w:pPr>
    </w:p>
    <w:p w:rsidR="006552D6" w:rsidRDefault="006552D6" w:rsidP="000D7995">
      <w:pPr>
        <w:rPr>
          <w:noProof/>
          <w:lang w:eastAsia="de-AT" w:bidi="ar-SA"/>
        </w:rPr>
      </w:pPr>
      <w:r>
        <w:rPr>
          <w:noProof/>
          <w:lang w:eastAsia="de-AT" w:bidi="ar-SA"/>
        </w:rPr>
        <w:t>Als nächstes muss natürlich noch die Hauptklassse erstellt werden welches das Remoteobjekt anspricht und diesem die Commands welche Auszuführen sind zuschickt.</w:t>
      </w:r>
    </w:p>
    <w:p w:rsidR="00F44511" w:rsidRDefault="00F44511" w:rsidP="000D7995">
      <w:pPr>
        <w:rPr>
          <w:noProof/>
          <w:lang w:eastAsia="de-AT" w:bidi="ar-SA"/>
        </w:rPr>
      </w:pPr>
      <w:r>
        <w:rPr>
          <w:noProof/>
          <w:lang w:eastAsia="de-AT" w:bidi="ar-SA"/>
        </w:rPr>
        <w:drawing>
          <wp:inline distT="0" distB="0" distL="0" distR="0" wp14:anchorId="78C415C0" wp14:editId="11E89B1F">
            <wp:extent cx="6120130" cy="290258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902585"/>
                    </a:xfrm>
                    <a:prstGeom prst="rect">
                      <a:avLst/>
                    </a:prstGeom>
                  </pic:spPr>
                </pic:pic>
              </a:graphicData>
            </a:graphic>
          </wp:inline>
        </w:drawing>
      </w:r>
    </w:p>
    <w:p w:rsidR="005B29CE" w:rsidRDefault="00F44511" w:rsidP="000D7995">
      <w:r>
        <w:t xml:space="preserve">Wie man an diesem Beispiel sieht ist es nun extrem leicht mehrere spezifische </w:t>
      </w:r>
      <w:proofErr w:type="spellStart"/>
      <w:r>
        <w:t>Commands</w:t>
      </w:r>
      <w:proofErr w:type="spellEnd"/>
      <w:r>
        <w:t xml:space="preserve"> zu erstellen und diese dem Server weiter zu geben.</w:t>
      </w:r>
    </w:p>
    <w:p w:rsidR="006B7530" w:rsidRDefault="006B7530" w:rsidP="000D7995"/>
    <w:p w:rsidR="006B7530" w:rsidRDefault="006B7530" w:rsidP="000D7995">
      <w:r>
        <w:rPr>
          <w:b/>
        </w:rPr>
        <w:t>Server Seite</w:t>
      </w:r>
    </w:p>
    <w:p w:rsidR="006B7530" w:rsidRDefault="006B7530" w:rsidP="000D7995">
      <w:r>
        <w:t xml:space="preserve">Auf Serverseite unterscheidet sich dieses Beispiel insofern von dem Tutorial, dass die Klasse welche das Interface </w:t>
      </w:r>
      <w:proofErr w:type="spellStart"/>
      <w:r>
        <w:t>DoSomethingService</w:t>
      </w:r>
      <w:proofErr w:type="spellEnd"/>
      <w:r>
        <w:t xml:space="preserve"> implementiert und die Klasse welche dieses zur Verfügung stellt(Main) getrennt sind.</w:t>
      </w:r>
    </w:p>
    <w:p w:rsidR="00784743" w:rsidRDefault="00784743" w:rsidP="000D7995">
      <w:r>
        <w:rPr>
          <w:noProof/>
          <w:lang w:eastAsia="de-AT" w:bidi="ar-SA"/>
        </w:rPr>
        <w:drawing>
          <wp:inline distT="0" distB="0" distL="0" distR="0" wp14:anchorId="753E011A" wp14:editId="3F038D4C">
            <wp:extent cx="4981575" cy="1428750"/>
            <wp:effectExtent l="0" t="0" r="952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1575" cy="1428750"/>
                    </a:xfrm>
                    <a:prstGeom prst="rect">
                      <a:avLst/>
                    </a:prstGeom>
                  </pic:spPr>
                </pic:pic>
              </a:graphicData>
            </a:graphic>
          </wp:inline>
        </w:drawing>
      </w:r>
    </w:p>
    <w:p w:rsidR="00784743" w:rsidRDefault="00784743" w:rsidP="000D7995">
      <w:r>
        <w:t xml:space="preserve">Hier die Klasse welche </w:t>
      </w:r>
      <w:proofErr w:type="spellStart"/>
      <w:r>
        <w:t>DoSomethingService</w:t>
      </w:r>
      <w:proofErr w:type="spellEnd"/>
      <w:r>
        <w:t xml:space="preserve"> implementiert und angibt </w:t>
      </w:r>
      <w:r w:rsidR="0074620E">
        <w:t>dass</w:t>
      </w:r>
      <w:r>
        <w:t xml:space="preserve"> die Methode </w:t>
      </w:r>
      <w:proofErr w:type="spellStart"/>
      <w:r>
        <w:t>execute</w:t>
      </w:r>
      <w:proofErr w:type="spellEnd"/>
      <w:r>
        <w:t xml:space="preserve"> des übergebenen </w:t>
      </w:r>
      <w:proofErr w:type="spellStart"/>
      <w:r>
        <w:t>Commands</w:t>
      </w:r>
      <w:proofErr w:type="spellEnd"/>
      <w:r>
        <w:t xml:space="preserve"> aufgerufen werden soll</w:t>
      </w:r>
      <w:r w:rsidR="00EB72AB">
        <w:t>.</w:t>
      </w:r>
    </w:p>
    <w:p w:rsidR="00784743" w:rsidRDefault="00784743" w:rsidP="000D7995"/>
    <w:p w:rsidR="00784743" w:rsidRDefault="00784743" w:rsidP="000D7995"/>
    <w:p w:rsidR="00D15A60" w:rsidRDefault="00D15A60" w:rsidP="000D7995"/>
    <w:p w:rsidR="00D15A60" w:rsidRDefault="00D15A60" w:rsidP="000D7995"/>
    <w:p w:rsidR="00D15A60" w:rsidRDefault="00D15A60" w:rsidP="000D7995"/>
    <w:p w:rsidR="00D15A60" w:rsidRDefault="00D15A60" w:rsidP="000D7995"/>
    <w:p w:rsidR="00EB72AB" w:rsidRPr="006B7530" w:rsidRDefault="00EB72AB" w:rsidP="00EB72AB">
      <w:pPr>
        <w:widowControl/>
        <w:suppressAutoHyphens w:val="0"/>
      </w:pPr>
      <w:r>
        <w:lastRenderedPageBreak/>
        <w:t>Hier sieht man den Ausschnitt aus der Serverklasse in welcher ein Objekt der gerade erstellten Klasse Server Service erstellt wurde und dieses in der Registry als Remote Objekt zur Verfügung gestellt wird.</w:t>
      </w:r>
    </w:p>
    <w:p w:rsidR="00784743" w:rsidRDefault="00784743" w:rsidP="000D7995"/>
    <w:p w:rsidR="006B7530" w:rsidRDefault="006B7530" w:rsidP="006B7530">
      <w:pPr>
        <w:widowControl/>
        <w:suppressAutoHyphens w:val="0"/>
      </w:pPr>
      <w:r>
        <w:rPr>
          <w:noProof/>
          <w:lang w:eastAsia="de-AT" w:bidi="ar-SA"/>
        </w:rPr>
        <w:drawing>
          <wp:inline distT="0" distB="0" distL="0" distR="0" wp14:anchorId="75F6A538" wp14:editId="3084CB42">
            <wp:extent cx="6120130" cy="1789430"/>
            <wp:effectExtent l="0" t="0" r="0" b="127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1789430"/>
                    </a:xfrm>
                    <a:prstGeom prst="rect">
                      <a:avLst/>
                    </a:prstGeom>
                  </pic:spPr>
                </pic:pic>
              </a:graphicData>
            </a:graphic>
          </wp:inline>
        </w:drawing>
      </w:r>
    </w:p>
    <w:p w:rsidR="001C7A53" w:rsidRDefault="001C7A53" w:rsidP="006B7530">
      <w:pPr>
        <w:widowControl/>
        <w:suppressAutoHyphens w:val="0"/>
      </w:pPr>
      <w:r>
        <w:t>Des Weiteren wird auf eine Usereingabe gehört die den Service „</w:t>
      </w:r>
      <w:proofErr w:type="spellStart"/>
      <w:r>
        <w:t>unexportet</w:t>
      </w:r>
      <w:proofErr w:type="spellEnd"/>
      <w:r>
        <w:t>“ und dieser somit nicht mehr erreichbar ist.</w:t>
      </w:r>
    </w:p>
    <w:p w:rsidR="000D6000" w:rsidRDefault="000D6000" w:rsidP="006B7530">
      <w:pPr>
        <w:widowControl/>
        <w:suppressAutoHyphens w:val="0"/>
        <w:rPr>
          <w:b/>
        </w:rPr>
      </w:pPr>
    </w:p>
    <w:p w:rsidR="000D6000" w:rsidRDefault="000D6000" w:rsidP="006B7530">
      <w:pPr>
        <w:widowControl/>
        <w:suppressAutoHyphens w:val="0"/>
        <w:rPr>
          <w:b/>
        </w:rPr>
      </w:pPr>
      <w:r>
        <w:rPr>
          <w:b/>
        </w:rPr>
        <w:t>Test</w:t>
      </w:r>
    </w:p>
    <w:p w:rsidR="000D6000" w:rsidRDefault="000D6000" w:rsidP="006B7530">
      <w:pPr>
        <w:widowControl/>
        <w:suppressAutoHyphens w:val="0"/>
      </w:pPr>
    </w:p>
    <w:p w:rsidR="000D6000" w:rsidRDefault="000D6000" w:rsidP="006B7530">
      <w:pPr>
        <w:widowControl/>
        <w:suppressAutoHyphens w:val="0"/>
      </w:pPr>
      <w:r>
        <w:t>-Service zur Verfügung stellen</w:t>
      </w:r>
    </w:p>
    <w:p w:rsidR="000D6000" w:rsidRDefault="000D6000" w:rsidP="006B7530">
      <w:pPr>
        <w:widowControl/>
        <w:suppressAutoHyphens w:val="0"/>
      </w:pPr>
      <w:r>
        <w:tab/>
      </w:r>
      <w:r w:rsidR="00495549">
        <w:t>Klasse Server starten</w:t>
      </w:r>
      <w:r>
        <w:t xml:space="preserve"> -&gt;</w:t>
      </w:r>
    </w:p>
    <w:p w:rsidR="000D6000" w:rsidRDefault="000D6000" w:rsidP="006B7530">
      <w:pPr>
        <w:widowControl/>
        <w:suppressAutoHyphens w:val="0"/>
      </w:pPr>
      <w:r>
        <w:rPr>
          <w:noProof/>
          <w:lang w:eastAsia="de-AT" w:bidi="ar-SA"/>
        </w:rPr>
        <w:drawing>
          <wp:inline distT="0" distB="0" distL="0" distR="0" wp14:anchorId="4967CE25" wp14:editId="54D1A0EE">
            <wp:extent cx="3171825" cy="323850"/>
            <wp:effectExtent l="0" t="0" r="952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71825" cy="323850"/>
                    </a:xfrm>
                    <a:prstGeom prst="rect">
                      <a:avLst/>
                    </a:prstGeom>
                  </pic:spPr>
                </pic:pic>
              </a:graphicData>
            </a:graphic>
          </wp:inline>
        </w:drawing>
      </w:r>
    </w:p>
    <w:p w:rsidR="00114F25" w:rsidRDefault="00114F25" w:rsidP="006B7530">
      <w:pPr>
        <w:widowControl/>
        <w:suppressAutoHyphens w:val="0"/>
      </w:pPr>
      <w:r>
        <w:t>-</w:t>
      </w:r>
      <w:r w:rsidR="005751AA">
        <w:t>Client Programm ausführen</w:t>
      </w:r>
    </w:p>
    <w:p w:rsidR="005751AA" w:rsidRDefault="005751AA" w:rsidP="006B7530">
      <w:pPr>
        <w:widowControl/>
        <w:suppressAutoHyphens w:val="0"/>
      </w:pPr>
      <w:r>
        <w:tab/>
        <w:t>Klasse Client starten -&gt;</w:t>
      </w:r>
    </w:p>
    <w:p w:rsidR="005751AA" w:rsidRDefault="00D15A60" w:rsidP="006B7530">
      <w:pPr>
        <w:widowControl/>
        <w:suppressAutoHyphens w:val="0"/>
      </w:pPr>
      <w:r>
        <w:rPr>
          <w:noProof/>
          <w:lang w:eastAsia="de-AT" w:bidi="ar-SA"/>
        </w:rPr>
        <w:drawing>
          <wp:inline distT="0" distB="0" distL="0" distR="0" wp14:anchorId="63C65D88" wp14:editId="59CD7772">
            <wp:extent cx="2009775" cy="638175"/>
            <wp:effectExtent l="0" t="0" r="9525"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09775" cy="638175"/>
                    </a:xfrm>
                    <a:prstGeom prst="rect">
                      <a:avLst/>
                    </a:prstGeom>
                  </pic:spPr>
                </pic:pic>
              </a:graphicData>
            </a:graphic>
          </wp:inline>
        </w:drawing>
      </w:r>
    </w:p>
    <w:p w:rsidR="006944AE" w:rsidRPr="000D6000" w:rsidRDefault="00BF0F30" w:rsidP="006944AE">
      <w:pPr>
        <w:widowControl/>
        <w:suppressAutoHyphens w:val="0"/>
      </w:pPr>
      <w:r>
        <w:t xml:space="preserve">Hier sieht man die Ergebnisse der </w:t>
      </w:r>
      <w:proofErr w:type="spellStart"/>
      <w:r>
        <w:t>Commands</w:t>
      </w:r>
      <w:proofErr w:type="spellEnd"/>
      <w:r>
        <w:t xml:space="preserve"> welche am</w:t>
      </w:r>
      <w:r w:rsidR="006944AE">
        <w:t xml:space="preserve"> Server ausgeführt wurden.</w:t>
      </w:r>
    </w:p>
    <w:p w:rsidR="006944AE" w:rsidRPr="00EF5033" w:rsidRDefault="006944AE" w:rsidP="006944AE">
      <w:pPr>
        <w:pStyle w:val="berschrift1"/>
      </w:pPr>
      <w:bookmarkStart w:id="10" w:name="_Toc445455887"/>
      <w:r>
        <w:t>Quellen</w:t>
      </w:r>
      <w:bookmarkEnd w:id="10"/>
    </w:p>
    <w:p w:rsidR="006944AE" w:rsidRDefault="006944AE" w:rsidP="006944AE">
      <w:pPr>
        <w:pStyle w:val="StandardWeb"/>
      </w:pPr>
      <w:r>
        <w:t>[1] "The Java Tutorials - Trail RMI"; online: http://docs.oracle.com/javase/tutorial/rmi/</w:t>
      </w:r>
      <w:r>
        <w:br/>
        <w:t>[2] "Command Pattern"; Vince Huston; online: http://vincehuston.org/dp/command.html</w:t>
      </w:r>
      <w:r>
        <w:br/>
        <w:t xml:space="preserve">[3] "Beispiel Konstrukt für Command Pattern mit Java RMI"; Michael Borko; online: </w:t>
      </w:r>
      <w:hyperlink r:id="rId29" w:history="1">
        <w:r w:rsidRPr="00757C7E">
          <w:rPr>
            <w:rStyle w:val="Hyperlink"/>
          </w:rPr>
          <w:t>https://github.com/mborko/code-examples/tree/master/java/rmiCommandPattern</w:t>
        </w:r>
      </w:hyperlink>
    </w:p>
    <w:p w:rsidR="0075577C" w:rsidRDefault="0075577C" w:rsidP="006944AE">
      <w:pPr>
        <w:pStyle w:val="StandardWeb"/>
        <w:rPr>
          <w:lang w:val="en-GB"/>
        </w:rPr>
      </w:pPr>
    </w:p>
    <w:p w:rsidR="0075577C" w:rsidRDefault="0075577C" w:rsidP="006944AE">
      <w:pPr>
        <w:pStyle w:val="StandardWeb"/>
        <w:rPr>
          <w:lang w:val="en-GB"/>
        </w:rPr>
      </w:pPr>
    </w:p>
    <w:p w:rsidR="0075577C" w:rsidRDefault="0075577C" w:rsidP="006944AE">
      <w:pPr>
        <w:pStyle w:val="StandardWeb"/>
        <w:rPr>
          <w:lang w:val="en-GB"/>
        </w:rPr>
      </w:pPr>
    </w:p>
    <w:p w:rsidR="0075577C" w:rsidRDefault="0075577C" w:rsidP="006944AE">
      <w:pPr>
        <w:pStyle w:val="StandardWeb"/>
        <w:rPr>
          <w:lang w:val="en-GB"/>
        </w:rPr>
      </w:pPr>
    </w:p>
    <w:p w:rsidR="0075577C" w:rsidRDefault="0075577C" w:rsidP="0075577C">
      <w:pPr>
        <w:pStyle w:val="berschrift1"/>
        <w:rPr>
          <w:lang w:val="en-GB"/>
        </w:rPr>
      </w:pPr>
      <w:bookmarkStart w:id="11" w:name="_Toc445455888"/>
      <w:r>
        <w:rPr>
          <w:lang w:val="en-GB"/>
        </w:rPr>
        <w:lastRenderedPageBreak/>
        <w:t>GitHub:</w:t>
      </w:r>
      <w:bookmarkEnd w:id="11"/>
    </w:p>
    <w:p w:rsidR="0075577C" w:rsidRPr="0075577C" w:rsidRDefault="0075577C" w:rsidP="0075577C">
      <w:pPr>
        <w:pStyle w:val="Textkrper"/>
        <w:rPr>
          <w:lang w:val="en-GB"/>
        </w:rPr>
      </w:pPr>
      <w:proofErr w:type="spellStart"/>
      <w:r>
        <w:rPr>
          <w:lang w:val="en-GB"/>
        </w:rPr>
        <w:t>Github</w:t>
      </w:r>
      <w:proofErr w:type="spellEnd"/>
      <w:r>
        <w:rPr>
          <w:lang w:val="en-GB"/>
        </w:rPr>
        <w:t xml:space="preserve"> repository:    </w:t>
      </w:r>
      <w:hyperlink r:id="rId30" w:history="1">
        <w:r w:rsidRPr="006944AE">
          <w:rPr>
            <w:rStyle w:val="Hyperlink"/>
            <w:lang w:val="en-GB"/>
          </w:rPr>
          <w:t>https://github.com/gfrassl-tgm/DezSys04-RMI.git</w:t>
        </w:r>
      </w:hyperlink>
    </w:p>
    <w:p w:rsidR="006944AE" w:rsidRPr="0075577C" w:rsidRDefault="00555F18" w:rsidP="0075577C">
      <w:pPr>
        <w:pStyle w:val="berschrift1"/>
      </w:pPr>
      <w:bookmarkStart w:id="12" w:name="_Toc445455889"/>
      <w:r w:rsidRPr="0075577C">
        <w:t>Zeitaufzeichnung</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2051"/>
        <w:gridCol w:w="2571"/>
        <w:gridCol w:w="2533"/>
      </w:tblGrid>
      <w:tr w:rsidR="007D687A" w:rsidTr="00A26419">
        <w:tc>
          <w:tcPr>
            <w:tcW w:w="2489" w:type="dxa"/>
            <w:shd w:val="clear" w:color="auto" w:fill="auto"/>
          </w:tcPr>
          <w:p w:rsidR="007D687A" w:rsidRDefault="007D687A" w:rsidP="00A26419">
            <w:pPr>
              <w:pStyle w:val="Textkrper"/>
              <w:rPr>
                <w:lang w:eastAsia="de-AT" w:bidi="ar-SA"/>
              </w:rPr>
            </w:pPr>
            <w:r>
              <w:rPr>
                <w:lang w:eastAsia="de-AT" w:bidi="ar-SA"/>
              </w:rPr>
              <w:t>Übung</w:t>
            </w:r>
          </w:p>
        </w:tc>
        <w:tc>
          <w:tcPr>
            <w:tcW w:w="2086" w:type="dxa"/>
          </w:tcPr>
          <w:p w:rsidR="007D687A" w:rsidRDefault="007D687A" w:rsidP="00A26419">
            <w:pPr>
              <w:pStyle w:val="Textkrper"/>
              <w:rPr>
                <w:lang w:eastAsia="de-AT" w:bidi="ar-SA"/>
              </w:rPr>
            </w:pPr>
            <w:r>
              <w:rPr>
                <w:lang w:eastAsia="de-AT" w:bidi="ar-SA"/>
              </w:rPr>
              <w:t>Zeitaufwand geschätzt</w:t>
            </w:r>
          </w:p>
        </w:tc>
        <w:tc>
          <w:tcPr>
            <w:tcW w:w="2656" w:type="dxa"/>
            <w:shd w:val="clear" w:color="auto" w:fill="auto"/>
          </w:tcPr>
          <w:p w:rsidR="007D687A" w:rsidRDefault="007D687A" w:rsidP="00A26419">
            <w:pPr>
              <w:pStyle w:val="Textkrper"/>
              <w:rPr>
                <w:lang w:eastAsia="de-AT" w:bidi="ar-SA"/>
              </w:rPr>
            </w:pPr>
            <w:r>
              <w:rPr>
                <w:lang w:eastAsia="de-AT" w:bidi="ar-SA"/>
              </w:rPr>
              <w:t>Zeitaufwand</w:t>
            </w:r>
            <w:r>
              <w:rPr>
                <w:lang w:eastAsia="de-AT" w:bidi="ar-SA"/>
              </w:rPr>
              <w:br/>
              <w:t>real</w:t>
            </w:r>
          </w:p>
        </w:tc>
        <w:tc>
          <w:tcPr>
            <w:tcW w:w="2623" w:type="dxa"/>
            <w:shd w:val="clear" w:color="auto" w:fill="auto"/>
          </w:tcPr>
          <w:p w:rsidR="007D687A" w:rsidRDefault="007D687A" w:rsidP="00A26419">
            <w:pPr>
              <w:pStyle w:val="Textkrper"/>
              <w:rPr>
                <w:lang w:eastAsia="de-AT" w:bidi="ar-SA"/>
              </w:rPr>
            </w:pPr>
            <w:r>
              <w:rPr>
                <w:lang w:eastAsia="de-AT" w:bidi="ar-SA"/>
              </w:rPr>
              <w:t>Datum/Ort</w:t>
            </w:r>
          </w:p>
        </w:tc>
      </w:tr>
      <w:tr w:rsidR="007D687A" w:rsidTr="00A26419">
        <w:tc>
          <w:tcPr>
            <w:tcW w:w="2489" w:type="dxa"/>
            <w:shd w:val="clear" w:color="auto" w:fill="auto"/>
          </w:tcPr>
          <w:p w:rsidR="007D687A" w:rsidRDefault="007A15C7" w:rsidP="00A26419">
            <w:pPr>
              <w:pStyle w:val="Textkrper"/>
              <w:rPr>
                <w:lang w:eastAsia="de-AT" w:bidi="ar-SA"/>
              </w:rPr>
            </w:pPr>
            <w:r>
              <w:rPr>
                <w:lang w:eastAsia="de-AT" w:bidi="ar-SA"/>
              </w:rPr>
              <w:t>Tutorial</w:t>
            </w:r>
          </w:p>
        </w:tc>
        <w:tc>
          <w:tcPr>
            <w:tcW w:w="2086" w:type="dxa"/>
          </w:tcPr>
          <w:p w:rsidR="007D687A" w:rsidRDefault="007A15C7" w:rsidP="00A26419">
            <w:pPr>
              <w:pStyle w:val="Textkrper"/>
              <w:rPr>
                <w:lang w:eastAsia="de-AT" w:bidi="ar-SA"/>
              </w:rPr>
            </w:pPr>
            <w:r>
              <w:rPr>
                <w:lang w:eastAsia="de-AT" w:bidi="ar-SA"/>
              </w:rPr>
              <w:t>180 min</w:t>
            </w:r>
          </w:p>
        </w:tc>
        <w:tc>
          <w:tcPr>
            <w:tcW w:w="2656" w:type="dxa"/>
            <w:shd w:val="clear" w:color="auto" w:fill="auto"/>
          </w:tcPr>
          <w:p w:rsidR="007D687A" w:rsidRDefault="007A15C7" w:rsidP="00A26419">
            <w:pPr>
              <w:pStyle w:val="Textkrper"/>
              <w:rPr>
                <w:lang w:eastAsia="de-AT" w:bidi="ar-SA"/>
              </w:rPr>
            </w:pPr>
            <w:r>
              <w:rPr>
                <w:lang w:eastAsia="de-AT" w:bidi="ar-SA"/>
              </w:rPr>
              <w:t>300 min</w:t>
            </w:r>
          </w:p>
        </w:tc>
        <w:tc>
          <w:tcPr>
            <w:tcW w:w="2623" w:type="dxa"/>
            <w:shd w:val="clear" w:color="auto" w:fill="auto"/>
          </w:tcPr>
          <w:p w:rsidR="007A15C7" w:rsidRDefault="007A15C7" w:rsidP="007A15C7">
            <w:pPr>
              <w:pStyle w:val="Textkrper"/>
              <w:rPr>
                <w:lang w:eastAsia="de-AT" w:bidi="ar-SA"/>
              </w:rPr>
            </w:pPr>
            <w:r>
              <w:rPr>
                <w:lang w:eastAsia="de-AT" w:bidi="ar-SA"/>
              </w:rPr>
              <w:t>19.02.16-Labor</w:t>
            </w:r>
          </w:p>
          <w:p w:rsidR="007A15C7" w:rsidRDefault="007A15C7" w:rsidP="007A15C7">
            <w:pPr>
              <w:pStyle w:val="Textkrper"/>
              <w:rPr>
                <w:lang w:eastAsia="de-AT" w:bidi="ar-SA"/>
              </w:rPr>
            </w:pPr>
            <w:r>
              <w:rPr>
                <w:lang w:eastAsia="de-AT" w:bidi="ar-SA"/>
              </w:rPr>
              <w:t>24.02.16</w:t>
            </w:r>
          </w:p>
        </w:tc>
      </w:tr>
      <w:tr w:rsidR="007D687A" w:rsidTr="00A26419">
        <w:tc>
          <w:tcPr>
            <w:tcW w:w="2489" w:type="dxa"/>
            <w:shd w:val="clear" w:color="auto" w:fill="auto"/>
          </w:tcPr>
          <w:p w:rsidR="007D687A" w:rsidRDefault="007A15C7" w:rsidP="00A26419">
            <w:pPr>
              <w:pStyle w:val="Textkrper"/>
              <w:rPr>
                <w:lang w:eastAsia="de-AT" w:bidi="ar-SA"/>
              </w:rPr>
            </w:pPr>
            <w:r>
              <w:rPr>
                <w:lang w:eastAsia="de-AT" w:bidi="ar-SA"/>
              </w:rPr>
              <w:t xml:space="preserve">RMI </w:t>
            </w:r>
            <w:proofErr w:type="spellStart"/>
            <w:r>
              <w:rPr>
                <w:lang w:eastAsia="de-AT" w:bidi="ar-SA"/>
              </w:rPr>
              <w:t>CommandPattern</w:t>
            </w:r>
            <w:proofErr w:type="spellEnd"/>
          </w:p>
        </w:tc>
        <w:tc>
          <w:tcPr>
            <w:tcW w:w="2086" w:type="dxa"/>
          </w:tcPr>
          <w:p w:rsidR="007D687A" w:rsidRDefault="007A15C7" w:rsidP="00A26419">
            <w:pPr>
              <w:pStyle w:val="Textkrper"/>
              <w:rPr>
                <w:lang w:eastAsia="de-AT" w:bidi="ar-SA"/>
              </w:rPr>
            </w:pPr>
            <w:r>
              <w:rPr>
                <w:lang w:eastAsia="de-AT" w:bidi="ar-SA"/>
              </w:rPr>
              <w:t>200</w:t>
            </w:r>
            <w:r w:rsidR="007D687A">
              <w:rPr>
                <w:lang w:eastAsia="de-AT" w:bidi="ar-SA"/>
              </w:rPr>
              <w:t xml:space="preserve"> min</w:t>
            </w:r>
          </w:p>
        </w:tc>
        <w:tc>
          <w:tcPr>
            <w:tcW w:w="2656" w:type="dxa"/>
            <w:shd w:val="clear" w:color="auto" w:fill="auto"/>
          </w:tcPr>
          <w:p w:rsidR="007D687A" w:rsidRDefault="007A15C7" w:rsidP="00A26419">
            <w:pPr>
              <w:pStyle w:val="Textkrper"/>
              <w:rPr>
                <w:lang w:eastAsia="de-AT" w:bidi="ar-SA"/>
              </w:rPr>
            </w:pPr>
            <w:r>
              <w:rPr>
                <w:lang w:eastAsia="de-AT" w:bidi="ar-SA"/>
              </w:rPr>
              <w:t>240</w:t>
            </w:r>
            <w:r w:rsidR="007D687A">
              <w:rPr>
                <w:lang w:eastAsia="de-AT" w:bidi="ar-SA"/>
              </w:rPr>
              <w:t xml:space="preserve"> min</w:t>
            </w:r>
          </w:p>
        </w:tc>
        <w:tc>
          <w:tcPr>
            <w:tcW w:w="2623" w:type="dxa"/>
            <w:shd w:val="clear" w:color="auto" w:fill="auto"/>
          </w:tcPr>
          <w:p w:rsidR="007D687A" w:rsidRDefault="007A15C7" w:rsidP="00A26419">
            <w:pPr>
              <w:pStyle w:val="Textkrper"/>
              <w:rPr>
                <w:lang w:eastAsia="de-AT" w:bidi="ar-SA"/>
              </w:rPr>
            </w:pPr>
            <w:r>
              <w:rPr>
                <w:lang w:eastAsia="de-AT" w:bidi="ar-SA"/>
              </w:rPr>
              <w:t>Zuhause</w:t>
            </w:r>
            <w:r>
              <w:rPr>
                <w:lang w:eastAsia="de-AT" w:bidi="ar-SA"/>
              </w:rPr>
              <w:br/>
              <w:t>25</w:t>
            </w:r>
            <w:r w:rsidR="007D687A">
              <w:rPr>
                <w:lang w:eastAsia="de-AT" w:bidi="ar-SA"/>
              </w:rPr>
              <w:t>.02.2016</w:t>
            </w:r>
          </w:p>
        </w:tc>
      </w:tr>
      <w:tr w:rsidR="007D687A" w:rsidTr="00A26419">
        <w:tc>
          <w:tcPr>
            <w:tcW w:w="2489" w:type="dxa"/>
            <w:shd w:val="clear" w:color="auto" w:fill="auto"/>
          </w:tcPr>
          <w:p w:rsidR="007D687A" w:rsidRDefault="007A15C7" w:rsidP="00A26419">
            <w:pPr>
              <w:pStyle w:val="Textkrper"/>
              <w:rPr>
                <w:lang w:eastAsia="de-AT" w:bidi="ar-SA"/>
              </w:rPr>
            </w:pPr>
            <w:r>
              <w:rPr>
                <w:lang w:eastAsia="de-AT" w:bidi="ar-SA"/>
              </w:rPr>
              <w:t>Protokollieren</w:t>
            </w:r>
          </w:p>
        </w:tc>
        <w:tc>
          <w:tcPr>
            <w:tcW w:w="2086" w:type="dxa"/>
          </w:tcPr>
          <w:p w:rsidR="007D687A" w:rsidRDefault="007A15C7" w:rsidP="00A26419">
            <w:pPr>
              <w:pStyle w:val="Textkrper"/>
              <w:rPr>
                <w:lang w:eastAsia="de-AT" w:bidi="ar-SA"/>
              </w:rPr>
            </w:pPr>
            <w:r>
              <w:rPr>
                <w:lang w:eastAsia="de-AT" w:bidi="ar-SA"/>
              </w:rPr>
              <w:t>120</w:t>
            </w:r>
            <w:r w:rsidR="007D687A">
              <w:rPr>
                <w:lang w:eastAsia="de-AT" w:bidi="ar-SA"/>
              </w:rPr>
              <w:t xml:space="preserve"> min</w:t>
            </w:r>
          </w:p>
        </w:tc>
        <w:tc>
          <w:tcPr>
            <w:tcW w:w="2656" w:type="dxa"/>
            <w:shd w:val="clear" w:color="auto" w:fill="auto"/>
          </w:tcPr>
          <w:p w:rsidR="007D687A" w:rsidRDefault="007A15C7" w:rsidP="00A26419">
            <w:pPr>
              <w:pStyle w:val="Textkrper"/>
              <w:rPr>
                <w:lang w:eastAsia="de-AT" w:bidi="ar-SA"/>
              </w:rPr>
            </w:pPr>
            <w:r>
              <w:rPr>
                <w:lang w:eastAsia="de-AT" w:bidi="ar-SA"/>
              </w:rPr>
              <w:t>140</w:t>
            </w:r>
            <w:r w:rsidR="007D687A">
              <w:rPr>
                <w:lang w:eastAsia="de-AT" w:bidi="ar-SA"/>
              </w:rPr>
              <w:t xml:space="preserve"> min</w:t>
            </w:r>
          </w:p>
        </w:tc>
        <w:tc>
          <w:tcPr>
            <w:tcW w:w="2623" w:type="dxa"/>
            <w:shd w:val="clear" w:color="auto" w:fill="auto"/>
          </w:tcPr>
          <w:p w:rsidR="007D687A" w:rsidRDefault="007D687A" w:rsidP="00A26419">
            <w:pPr>
              <w:pStyle w:val="Textkrper"/>
              <w:rPr>
                <w:lang w:eastAsia="de-AT" w:bidi="ar-SA"/>
              </w:rPr>
            </w:pPr>
            <w:r>
              <w:rPr>
                <w:lang w:eastAsia="de-AT" w:bidi="ar-SA"/>
              </w:rPr>
              <w:t>Zuhause</w:t>
            </w:r>
            <w:r>
              <w:rPr>
                <w:lang w:eastAsia="de-AT" w:bidi="ar-SA"/>
              </w:rPr>
              <w:br/>
              <w:t>23.02.2016</w:t>
            </w:r>
          </w:p>
        </w:tc>
      </w:tr>
      <w:tr w:rsidR="007D687A" w:rsidTr="00A26419">
        <w:tc>
          <w:tcPr>
            <w:tcW w:w="2489" w:type="dxa"/>
            <w:shd w:val="clear" w:color="auto" w:fill="auto"/>
          </w:tcPr>
          <w:p w:rsidR="007D687A" w:rsidRDefault="007D687A" w:rsidP="00A26419">
            <w:pPr>
              <w:pStyle w:val="Textkrper"/>
              <w:rPr>
                <w:lang w:eastAsia="de-AT" w:bidi="ar-SA"/>
              </w:rPr>
            </w:pPr>
            <w:r>
              <w:rPr>
                <w:lang w:eastAsia="de-AT" w:bidi="ar-SA"/>
              </w:rPr>
              <w:t>Gesamt</w:t>
            </w:r>
          </w:p>
        </w:tc>
        <w:tc>
          <w:tcPr>
            <w:tcW w:w="2086" w:type="dxa"/>
          </w:tcPr>
          <w:p w:rsidR="007D687A" w:rsidRDefault="007A15C7" w:rsidP="00A26419">
            <w:pPr>
              <w:pStyle w:val="Textkrper"/>
              <w:rPr>
                <w:lang w:eastAsia="de-AT" w:bidi="ar-SA"/>
              </w:rPr>
            </w:pPr>
            <w:r>
              <w:rPr>
                <w:lang w:eastAsia="de-AT" w:bidi="ar-SA"/>
              </w:rPr>
              <w:t>400min</w:t>
            </w:r>
          </w:p>
        </w:tc>
        <w:tc>
          <w:tcPr>
            <w:tcW w:w="2656" w:type="dxa"/>
            <w:shd w:val="clear" w:color="auto" w:fill="auto"/>
          </w:tcPr>
          <w:p w:rsidR="007D687A" w:rsidRDefault="007A15C7" w:rsidP="00A26419">
            <w:pPr>
              <w:pStyle w:val="Textkrper"/>
              <w:rPr>
                <w:lang w:eastAsia="de-AT" w:bidi="ar-SA"/>
              </w:rPr>
            </w:pPr>
            <w:r>
              <w:rPr>
                <w:lang w:eastAsia="de-AT" w:bidi="ar-SA"/>
              </w:rPr>
              <w:t>680min</w:t>
            </w:r>
          </w:p>
        </w:tc>
        <w:tc>
          <w:tcPr>
            <w:tcW w:w="2623" w:type="dxa"/>
            <w:shd w:val="clear" w:color="auto" w:fill="auto"/>
          </w:tcPr>
          <w:p w:rsidR="007D687A" w:rsidRDefault="007D687A" w:rsidP="00A26419">
            <w:pPr>
              <w:pStyle w:val="Textkrper"/>
              <w:rPr>
                <w:lang w:eastAsia="de-AT" w:bidi="ar-SA"/>
              </w:rPr>
            </w:pPr>
          </w:p>
        </w:tc>
      </w:tr>
    </w:tbl>
    <w:p w:rsidR="0074620E" w:rsidRPr="0074620E" w:rsidRDefault="0074620E" w:rsidP="0074620E">
      <w:pPr>
        <w:pStyle w:val="Textkrper"/>
        <w:rPr>
          <w:lang w:val="en-GB"/>
        </w:rPr>
      </w:pPr>
    </w:p>
    <w:sectPr w:rsidR="0074620E" w:rsidRPr="0074620E">
      <w:headerReference w:type="default" r:id="rId31"/>
      <w:footerReference w:type="default" r:id="rId32"/>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BEE" w:rsidRDefault="00557BEE">
      <w:r>
        <w:separator/>
      </w:r>
    </w:p>
  </w:endnote>
  <w:endnote w:type="continuationSeparator" w:id="0">
    <w:p w:rsidR="00557BEE" w:rsidRDefault="00557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B09" w:rsidRDefault="00AC1681">
    <w:pPr>
      <w:pStyle w:val="Fuzeile"/>
      <w:pBdr>
        <w:top w:val="none" w:sz="1" w:space="1" w:color="000000"/>
        <w:left w:val="none" w:sz="0" w:space="0" w:color="000000"/>
        <w:bottom w:val="none" w:sz="0" w:space="0" w:color="000000"/>
        <w:right w:val="none" w:sz="0" w:space="0" w:color="000000"/>
      </w:pBdr>
    </w:pPr>
    <w:r>
      <w:rPr>
        <w:sz w:val="20"/>
        <w:szCs w:val="20"/>
      </w:rPr>
      <w:t>4C</w:t>
    </w:r>
    <w:r w:rsidR="000C0B09">
      <w:rPr>
        <w:sz w:val="20"/>
        <w:szCs w:val="20"/>
      </w:rPr>
      <w:t xml:space="preserve">HITT 2015/16, </w:t>
    </w:r>
    <w:proofErr w:type="spellStart"/>
    <w:r w:rsidR="000C0B09">
      <w:rPr>
        <w:sz w:val="20"/>
        <w:szCs w:val="20"/>
      </w:rPr>
      <w:t>GruppeA</w:t>
    </w:r>
    <w:proofErr w:type="spellEnd"/>
    <w:r w:rsidR="000C0B09">
      <w:rPr>
        <w:sz w:val="20"/>
        <w:szCs w:val="20"/>
      </w:rPr>
      <w:tab/>
    </w:r>
    <w:r w:rsidR="000C0B09">
      <w:rPr>
        <w:sz w:val="20"/>
        <w:szCs w:val="20"/>
      </w:rPr>
      <w:fldChar w:fldCharType="begin"/>
    </w:r>
    <w:r w:rsidR="000C0B09">
      <w:rPr>
        <w:sz w:val="20"/>
        <w:szCs w:val="20"/>
      </w:rPr>
      <w:instrText xml:space="preserve"> PAGE </w:instrText>
    </w:r>
    <w:r w:rsidR="000C0B09">
      <w:rPr>
        <w:sz w:val="20"/>
        <w:szCs w:val="20"/>
      </w:rPr>
      <w:fldChar w:fldCharType="separate"/>
    </w:r>
    <w:r w:rsidR="00EB32E3">
      <w:rPr>
        <w:noProof/>
        <w:sz w:val="20"/>
        <w:szCs w:val="20"/>
      </w:rPr>
      <w:t>11</w:t>
    </w:r>
    <w:r w:rsidR="000C0B09">
      <w:rPr>
        <w:sz w:val="20"/>
        <w:szCs w:val="20"/>
      </w:rPr>
      <w:fldChar w:fldCharType="end"/>
    </w:r>
    <w:r>
      <w:rPr>
        <w:sz w:val="20"/>
        <w:szCs w:val="20"/>
      </w:rPr>
      <w:tab/>
      <w:t>Gabriel Frassl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BEE" w:rsidRDefault="00557BEE">
      <w:r>
        <w:separator/>
      </w:r>
    </w:p>
  </w:footnote>
  <w:footnote w:type="continuationSeparator" w:id="0">
    <w:p w:rsidR="00557BEE" w:rsidRDefault="00557B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B09" w:rsidRDefault="000C0B09">
    <w:pPr>
      <w:pStyle w:val="Kopfzeile"/>
      <w:pBdr>
        <w:top w:val="none" w:sz="0" w:space="0" w:color="000000"/>
        <w:left w:val="none" w:sz="0" w:space="0" w:color="000000"/>
        <w:bottom w:val="none" w:sz="1" w:space="1" w:color="000000"/>
        <w:right w:val="none" w:sz="0" w:space="0" w:color="000000"/>
      </w:pBdr>
    </w:pPr>
    <w:r>
      <w:rPr>
        <w:sz w:val="20"/>
        <w:szCs w:val="20"/>
      </w:rPr>
      <w:t>Systemtechnik Labor</w:t>
    </w:r>
    <w:r>
      <w:rPr>
        <w:sz w:val="20"/>
        <w:szCs w:val="20"/>
      </w:rPr>
      <w:tab/>
    </w:r>
    <w:r>
      <w:rPr>
        <w:sz w:val="20"/>
        <w:szCs w:val="20"/>
      </w:rPr>
      <w:tab/>
    </w:r>
    <w:r w:rsidR="00126C9A">
      <w:rPr>
        <w:sz w:val="20"/>
        <w:szCs w:val="20"/>
      </w:rPr>
      <w:t>Verteilte Objekte mit RMI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1B263B29"/>
    <w:multiLevelType w:val="multilevel"/>
    <w:tmpl w:val="AC9A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253181"/>
    <w:multiLevelType w:val="hybridMultilevel"/>
    <w:tmpl w:val="C62C18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B6B0BE4"/>
    <w:multiLevelType w:val="multilevel"/>
    <w:tmpl w:val="9626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9A"/>
    <w:rsid w:val="00060FF0"/>
    <w:rsid w:val="000C0B09"/>
    <w:rsid w:val="000C5375"/>
    <w:rsid w:val="000D6000"/>
    <w:rsid w:val="000D7995"/>
    <w:rsid w:val="000E4E54"/>
    <w:rsid w:val="000F5191"/>
    <w:rsid w:val="00114F25"/>
    <w:rsid w:val="00126C9A"/>
    <w:rsid w:val="00195A89"/>
    <w:rsid w:val="001C7A53"/>
    <w:rsid w:val="00292884"/>
    <w:rsid w:val="002B7C15"/>
    <w:rsid w:val="0037786E"/>
    <w:rsid w:val="00400740"/>
    <w:rsid w:val="00417422"/>
    <w:rsid w:val="004407F5"/>
    <w:rsid w:val="00452C10"/>
    <w:rsid w:val="00486585"/>
    <w:rsid w:val="00495549"/>
    <w:rsid w:val="0051055F"/>
    <w:rsid w:val="00555F18"/>
    <w:rsid w:val="00557BEE"/>
    <w:rsid w:val="005751AA"/>
    <w:rsid w:val="005B29CE"/>
    <w:rsid w:val="006070CA"/>
    <w:rsid w:val="00645526"/>
    <w:rsid w:val="006552D6"/>
    <w:rsid w:val="006944AE"/>
    <w:rsid w:val="0069511F"/>
    <w:rsid w:val="00695E8A"/>
    <w:rsid w:val="006B0467"/>
    <w:rsid w:val="006B10FB"/>
    <w:rsid w:val="006B7530"/>
    <w:rsid w:val="006E6506"/>
    <w:rsid w:val="006F7DEC"/>
    <w:rsid w:val="0074620E"/>
    <w:rsid w:val="0075577C"/>
    <w:rsid w:val="00784743"/>
    <w:rsid w:val="007A15C7"/>
    <w:rsid w:val="007D42A7"/>
    <w:rsid w:val="007D687A"/>
    <w:rsid w:val="00823112"/>
    <w:rsid w:val="00867AAF"/>
    <w:rsid w:val="008E1BB7"/>
    <w:rsid w:val="009035B4"/>
    <w:rsid w:val="00913DCE"/>
    <w:rsid w:val="00930BC0"/>
    <w:rsid w:val="009412E2"/>
    <w:rsid w:val="009625A0"/>
    <w:rsid w:val="00A363DD"/>
    <w:rsid w:val="00AC1681"/>
    <w:rsid w:val="00B00539"/>
    <w:rsid w:val="00B13A10"/>
    <w:rsid w:val="00B76E22"/>
    <w:rsid w:val="00BD544D"/>
    <w:rsid w:val="00BF0F30"/>
    <w:rsid w:val="00C2708A"/>
    <w:rsid w:val="00D15A60"/>
    <w:rsid w:val="00D6765C"/>
    <w:rsid w:val="00D735A8"/>
    <w:rsid w:val="00D975E5"/>
    <w:rsid w:val="00DE29C3"/>
    <w:rsid w:val="00E14FB1"/>
    <w:rsid w:val="00E31F90"/>
    <w:rsid w:val="00E3248D"/>
    <w:rsid w:val="00E36624"/>
    <w:rsid w:val="00E805C4"/>
    <w:rsid w:val="00E84B83"/>
    <w:rsid w:val="00EB32E3"/>
    <w:rsid w:val="00EB72AB"/>
    <w:rsid w:val="00EC3086"/>
    <w:rsid w:val="00EF5033"/>
    <w:rsid w:val="00EF5FD5"/>
    <w:rsid w:val="00F425A4"/>
    <w:rsid w:val="00F42FEC"/>
    <w:rsid w:val="00F4451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14E94AF2-B56F-44E5-93E6-90FFC396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StandardWeb">
    <w:name w:val="Normal (Web)"/>
    <w:basedOn w:val="Standard"/>
    <w:uiPriority w:val="99"/>
    <w:semiHidden/>
    <w:unhideWhenUsed/>
    <w:rsid w:val="00126C9A"/>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character" w:styleId="Fett">
    <w:name w:val="Strong"/>
    <w:uiPriority w:val="22"/>
    <w:qFormat/>
    <w:rsid w:val="00126C9A"/>
    <w:rPr>
      <w:b/>
      <w:bCs/>
    </w:rPr>
  </w:style>
  <w:style w:type="paragraph" w:styleId="Inhaltsverzeichnisberschrift">
    <w:name w:val="TOC Heading"/>
    <w:basedOn w:val="berschrift1"/>
    <w:next w:val="Standard"/>
    <w:uiPriority w:val="39"/>
    <w:unhideWhenUsed/>
    <w:qFormat/>
    <w:rsid w:val="00126C9A"/>
    <w:pPr>
      <w:keepLines/>
      <w:widowControl/>
      <w:numPr>
        <w:numId w:val="0"/>
      </w:numPr>
      <w:suppressAutoHyphens w:val="0"/>
      <w:spacing w:after="0" w:line="259" w:lineRule="auto"/>
      <w:outlineLvl w:val="9"/>
    </w:pPr>
    <w:rPr>
      <w:rFonts w:ascii="Calibri Light" w:eastAsia="Times New Roman" w:hAnsi="Calibri Light" w:cs="Times New Roman"/>
      <w:b w:val="0"/>
      <w:bCs w:val="0"/>
      <w:color w:val="2E74B5"/>
      <w:kern w:val="0"/>
      <w:sz w:val="32"/>
      <w:szCs w:val="32"/>
      <w:lang w:eastAsia="de-A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78228">
      <w:bodyDiv w:val="1"/>
      <w:marLeft w:val="0"/>
      <w:marRight w:val="0"/>
      <w:marTop w:val="0"/>
      <w:marBottom w:val="0"/>
      <w:divBdr>
        <w:top w:val="none" w:sz="0" w:space="0" w:color="auto"/>
        <w:left w:val="none" w:sz="0" w:space="0" w:color="auto"/>
        <w:bottom w:val="none" w:sz="0" w:space="0" w:color="auto"/>
        <w:right w:val="none" w:sz="0" w:space="0" w:color="auto"/>
      </w:divBdr>
    </w:div>
    <w:div w:id="669254219">
      <w:bodyDiv w:val="1"/>
      <w:marLeft w:val="0"/>
      <w:marRight w:val="0"/>
      <w:marTop w:val="0"/>
      <w:marBottom w:val="0"/>
      <w:divBdr>
        <w:top w:val="none" w:sz="0" w:space="0" w:color="auto"/>
        <w:left w:val="none" w:sz="0" w:space="0" w:color="auto"/>
        <w:bottom w:val="none" w:sz="0" w:space="0" w:color="auto"/>
        <w:right w:val="none" w:sz="0" w:space="0" w:color="auto"/>
      </w:divBdr>
    </w:div>
    <w:div w:id="156139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mborko/code-examples/tree/master/java/rmiCommandPatter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gfrassl-tgm/DezSys04-RMI.gi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ADB09-C282-45E4-AD22-B9033BAA4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1259</Words>
  <Characters>7933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9174</CharactersWithSpaces>
  <SharedDoc>false</SharedDoc>
  <HLinks>
    <vt:vector size="30" baseType="variant">
      <vt:variant>
        <vt:i4>2359413</vt:i4>
      </vt:variant>
      <vt:variant>
        <vt:i4>14</vt:i4>
      </vt:variant>
      <vt:variant>
        <vt:i4>0</vt:i4>
      </vt:variant>
      <vt:variant>
        <vt:i4>5</vt:i4>
      </vt:variant>
      <vt:variant>
        <vt:lpwstr/>
      </vt:variant>
      <vt:variant>
        <vt:lpwstr>__RefHeading___Toc113_1963609346</vt:lpwstr>
      </vt:variant>
      <vt:variant>
        <vt:i4>2359415</vt:i4>
      </vt:variant>
      <vt:variant>
        <vt:i4>11</vt:i4>
      </vt:variant>
      <vt:variant>
        <vt:i4>0</vt:i4>
      </vt:variant>
      <vt:variant>
        <vt:i4>5</vt:i4>
      </vt:variant>
      <vt:variant>
        <vt:lpwstr/>
      </vt:variant>
      <vt:variant>
        <vt:lpwstr>__RefHeading___Toc111_1963609346</vt:lpwstr>
      </vt:variant>
      <vt:variant>
        <vt:i4>2424959</vt:i4>
      </vt:variant>
      <vt:variant>
        <vt:i4>8</vt:i4>
      </vt:variant>
      <vt:variant>
        <vt:i4>0</vt:i4>
      </vt:variant>
      <vt:variant>
        <vt:i4>5</vt:i4>
      </vt:variant>
      <vt:variant>
        <vt:lpwstr/>
      </vt:variant>
      <vt:variant>
        <vt:lpwstr>__RefHeading___Toc109_1963609346</vt:lpwstr>
      </vt:variant>
      <vt:variant>
        <vt:i4>2424945</vt:i4>
      </vt:variant>
      <vt:variant>
        <vt:i4>5</vt:i4>
      </vt:variant>
      <vt:variant>
        <vt:i4>0</vt:i4>
      </vt:variant>
      <vt:variant>
        <vt:i4>5</vt:i4>
      </vt:variant>
      <vt:variant>
        <vt:lpwstr/>
      </vt:variant>
      <vt:variant>
        <vt:lpwstr>__RefHeading___Toc107_1963609346</vt:lpwstr>
      </vt:variant>
      <vt:variant>
        <vt:i4>2424947</vt:i4>
      </vt:variant>
      <vt:variant>
        <vt:i4>2</vt:i4>
      </vt:variant>
      <vt:variant>
        <vt:i4>0</vt:i4>
      </vt:variant>
      <vt:variant>
        <vt:i4>5</vt:i4>
      </vt:variant>
      <vt:variant>
        <vt:lpwstr/>
      </vt:variant>
      <vt:variant>
        <vt:lpwstr>__RefHeading___Toc105_1963609346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Frassl</dc:creator>
  <cp:keywords/>
  <dc:description/>
  <cp:lastModifiedBy>Gabriel Frassl</cp:lastModifiedBy>
  <cp:revision>35</cp:revision>
  <cp:lastPrinted>2016-03-11T09:36:00Z</cp:lastPrinted>
  <dcterms:created xsi:type="dcterms:W3CDTF">2016-02-26T09:04:00Z</dcterms:created>
  <dcterms:modified xsi:type="dcterms:W3CDTF">2016-03-11T09:36:00Z</dcterms:modified>
</cp:coreProperties>
</file>