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9DC4E" w14:textId="424042D0" w:rsidR="00A86B24" w:rsidRPr="00EE6D3C" w:rsidRDefault="00A86B24" w:rsidP="001C4235">
      <w:pPr>
        <w:jc w:val="center"/>
        <w:rPr>
          <w:rFonts w:asciiTheme="majorHAnsi" w:hAnsiTheme="majorHAnsi" w:cstheme="majorHAnsi"/>
          <w:b/>
          <w:bCs/>
          <w:sz w:val="30"/>
          <w:szCs w:val="30"/>
          <w:lang w:val="en-US"/>
        </w:rPr>
      </w:pPr>
      <w:r w:rsidRPr="00EE6D3C">
        <w:rPr>
          <w:rFonts w:asciiTheme="majorHAnsi" w:hAnsiTheme="majorHAnsi" w:cstheme="majorHAnsi"/>
          <w:b/>
          <w:bCs/>
          <w:sz w:val="30"/>
          <w:szCs w:val="30"/>
          <w:lang w:val="en-US"/>
        </w:rPr>
        <w:t>Bank Marketing Analysis ----</w:t>
      </w:r>
      <w:r w:rsidR="001C4235" w:rsidRPr="00EE6D3C">
        <w:rPr>
          <w:rFonts w:asciiTheme="majorHAnsi" w:hAnsiTheme="majorHAnsi" w:cstheme="majorHAnsi"/>
          <w:b/>
          <w:bCs/>
          <w:sz w:val="30"/>
          <w:szCs w:val="30"/>
          <w:lang w:val="en-US"/>
        </w:rPr>
        <w:t xml:space="preserve"> whether the client will subscribe a term deposit</w:t>
      </w:r>
    </w:p>
    <w:p w14:paraId="6649C13F" w14:textId="3179DCAF" w:rsidR="00640C99" w:rsidRPr="001C4235" w:rsidRDefault="001C4235" w:rsidP="00640C99">
      <w:pPr>
        <w:jc w:val="center"/>
        <w:rPr>
          <w:rFonts w:asciiTheme="majorHAnsi" w:hAnsiTheme="majorHAnsi" w:cstheme="majorHAnsi"/>
          <w:b/>
          <w:bCs/>
          <w:sz w:val="28"/>
          <w:szCs w:val="28"/>
          <w:lang w:val="en-US"/>
        </w:rPr>
      </w:pPr>
      <w:r w:rsidRPr="001C4235">
        <w:rPr>
          <w:rFonts w:asciiTheme="majorHAnsi" w:hAnsiTheme="majorHAnsi" w:cstheme="majorHAnsi"/>
          <w:b/>
          <w:bCs/>
          <w:sz w:val="28"/>
          <w:szCs w:val="28"/>
          <w:lang w:val="en-US"/>
        </w:rPr>
        <w:t xml:space="preserve">DATA1030 </w:t>
      </w:r>
      <w:r w:rsidR="00AE3F64">
        <w:rPr>
          <w:rFonts w:asciiTheme="majorHAnsi" w:hAnsiTheme="majorHAnsi" w:cstheme="majorHAnsi"/>
          <w:b/>
          <w:bCs/>
          <w:sz w:val="28"/>
          <w:szCs w:val="28"/>
          <w:lang w:val="en-US"/>
        </w:rPr>
        <w:t>Final</w:t>
      </w:r>
      <w:r w:rsidRPr="001C4235">
        <w:rPr>
          <w:rFonts w:asciiTheme="majorHAnsi" w:hAnsiTheme="majorHAnsi" w:cstheme="majorHAnsi"/>
          <w:b/>
          <w:bCs/>
          <w:sz w:val="28"/>
          <w:szCs w:val="28"/>
          <w:lang w:val="en-US"/>
        </w:rPr>
        <w:t xml:space="preserve"> Report----</w:t>
      </w:r>
      <w:proofErr w:type="spellStart"/>
      <w:r w:rsidRPr="001C4235">
        <w:rPr>
          <w:rFonts w:asciiTheme="majorHAnsi" w:hAnsiTheme="majorHAnsi" w:cstheme="majorHAnsi"/>
          <w:b/>
          <w:bCs/>
          <w:sz w:val="28"/>
          <w:szCs w:val="28"/>
          <w:lang w:val="en-US"/>
        </w:rPr>
        <w:t>Qingyan</w:t>
      </w:r>
      <w:proofErr w:type="spellEnd"/>
      <w:r w:rsidRPr="001C4235">
        <w:rPr>
          <w:rFonts w:asciiTheme="majorHAnsi" w:hAnsiTheme="majorHAnsi" w:cstheme="majorHAnsi"/>
          <w:b/>
          <w:bCs/>
          <w:sz w:val="28"/>
          <w:szCs w:val="28"/>
          <w:lang w:val="en-US"/>
        </w:rPr>
        <w:t xml:space="preserve"> Guo</w:t>
      </w:r>
    </w:p>
    <w:p w14:paraId="4CFF1561" w14:textId="70E40486" w:rsidR="001C4235" w:rsidRDefault="001C4235" w:rsidP="001C4235">
      <w:pPr>
        <w:rPr>
          <w:sz w:val="28"/>
          <w:szCs w:val="28"/>
          <w:lang w:val="en-US"/>
        </w:rPr>
      </w:pPr>
    </w:p>
    <w:p w14:paraId="768E8429" w14:textId="22366947" w:rsidR="001C4235" w:rsidRPr="00E722CB" w:rsidRDefault="001C4235" w:rsidP="00E722CB">
      <w:pPr>
        <w:pStyle w:val="Heading1"/>
        <w:numPr>
          <w:ilvl w:val="0"/>
          <w:numId w:val="5"/>
        </w:numPr>
        <w:rPr>
          <w:b/>
          <w:bCs/>
          <w:color w:val="000000" w:themeColor="text1"/>
          <w:lang w:val="en-US"/>
        </w:rPr>
      </w:pPr>
      <w:r w:rsidRPr="00E722CB">
        <w:rPr>
          <w:b/>
          <w:bCs/>
          <w:color w:val="000000" w:themeColor="text1"/>
          <w:lang w:val="en-US"/>
        </w:rPr>
        <w:t>In</w:t>
      </w:r>
      <w:r w:rsidRPr="00E722CB">
        <w:rPr>
          <w:rFonts w:hint="eastAsia"/>
          <w:b/>
          <w:bCs/>
          <w:color w:val="000000" w:themeColor="text1"/>
          <w:lang w:val="en-US"/>
        </w:rPr>
        <w:t>t</w:t>
      </w:r>
      <w:r w:rsidRPr="00E722CB">
        <w:rPr>
          <w:b/>
          <w:bCs/>
          <w:color w:val="000000" w:themeColor="text1"/>
          <w:lang w:val="en-US"/>
        </w:rPr>
        <w:t>roduction</w:t>
      </w:r>
    </w:p>
    <w:p w14:paraId="42546E5D" w14:textId="56A43657" w:rsidR="00C02F3C" w:rsidRPr="00250C8C" w:rsidRDefault="009B1D9E" w:rsidP="00C02F3C">
      <w:pPr>
        <w:ind w:firstLine="360"/>
        <w:jc w:val="both"/>
        <w:rPr>
          <w:sz w:val="26"/>
          <w:szCs w:val="26"/>
          <w:lang w:val="en-US"/>
        </w:rPr>
      </w:pPr>
      <w:r w:rsidRPr="00250C8C">
        <w:rPr>
          <w:sz w:val="26"/>
          <w:szCs w:val="26"/>
          <w:lang w:val="en-US"/>
        </w:rPr>
        <w:t xml:space="preserve">Over the course of the latest technology revolution and increasing globalization, one of the industries that is being </w:t>
      </w:r>
      <w:r w:rsidR="00C02F3C" w:rsidRPr="00250C8C">
        <w:rPr>
          <w:sz w:val="26"/>
          <w:szCs w:val="26"/>
          <w:lang w:val="en-US"/>
        </w:rPr>
        <w:t>influenced</w:t>
      </w:r>
      <w:r w:rsidRPr="00250C8C">
        <w:rPr>
          <w:sz w:val="26"/>
          <w:szCs w:val="26"/>
          <w:lang w:val="en-US"/>
        </w:rPr>
        <w:t xml:space="preserve"> the most by the </w:t>
      </w:r>
      <w:r w:rsidR="00C02F3C" w:rsidRPr="00250C8C">
        <w:rPr>
          <w:sz w:val="26"/>
          <w:szCs w:val="26"/>
          <w:lang w:val="en-US"/>
        </w:rPr>
        <w:t xml:space="preserve">escalation of volume and variety of data is bank marketing. </w:t>
      </w:r>
      <w:r w:rsidR="00573832">
        <w:rPr>
          <w:rFonts w:hint="eastAsia"/>
          <w:sz w:val="26"/>
          <w:szCs w:val="26"/>
          <w:lang w:val="en-US"/>
        </w:rPr>
        <w:t>B</w:t>
      </w:r>
      <w:r w:rsidR="00151A72" w:rsidRPr="00250C8C">
        <w:rPr>
          <w:rFonts w:hint="eastAsia"/>
          <w:sz w:val="26"/>
          <w:szCs w:val="26"/>
          <w:lang w:val="en-US"/>
        </w:rPr>
        <w:t>a</w:t>
      </w:r>
      <w:r w:rsidR="00151A72" w:rsidRPr="00250C8C">
        <w:rPr>
          <w:sz w:val="26"/>
          <w:szCs w:val="26"/>
          <w:lang w:val="en-US"/>
        </w:rPr>
        <w:t xml:space="preserve">nk industry begins to </w:t>
      </w:r>
      <w:r w:rsidR="00151A72" w:rsidRPr="00250C8C">
        <w:rPr>
          <w:rFonts w:hint="eastAsia"/>
          <w:sz w:val="26"/>
          <w:szCs w:val="26"/>
          <w:lang w:val="en-US"/>
        </w:rPr>
        <w:t>im</w:t>
      </w:r>
      <w:r w:rsidR="00151A72" w:rsidRPr="00250C8C">
        <w:rPr>
          <w:sz w:val="26"/>
          <w:szCs w:val="26"/>
          <w:lang w:val="en-US"/>
        </w:rPr>
        <w:t>plement the direct marketing campaigns (phone calls)</w:t>
      </w:r>
      <w:r w:rsidR="0013351B" w:rsidRPr="00250C8C">
        <w:rPr>
          <w:sz w:val="26"/>
          <w:szCs w:val="26"/>
          <w:lang w:val="en-US"/>
        </w:rPr>
        <w:t xml:space="preserve"> to attract clients’ attention to specific products or services.</w:t>
      </w:r>
      <w:r w:rsidR="00250C8C" w:rsidRPr="00250C8C">
        <w:rPr>
          <w:sz w:val="26"/>
          <w:szCs w:val="26"/>
          <w:lang w:val="en-US"/>
        </w:rPr>
        <w:t xml:space="preserve"> </w:t>
      </w:r>
      <w:r w:rsidR="0013351B" w:rsidRPr="00250C8C">
        <w:rPr>
          <w:sz w:val="26"/>
          <w:szCs w:val="26"/>
          <w:lang w:val="en-US"/>
        </w:rPr>
        <w:t xml:space="preserve">Bank industry comes up with an effective strategy to offer term deposit with </w:t>
      </w:r>
      <w:r w:rsidR="0013351B" w:rsidRPr="00250C8C">
        <w:rPr>
          <w:rFonts w:hint="eastAsia"/>
          <w:sz w:val="26"/>
          <w:szCs w:val="26"/>
          <w:lang w:val="en-US"/>
        </w:rPr>
        <w:t>apprecia</w:t>
      </w:r>
      <w:r w:rsidR="0013351B" w:rsidRPr="00250C8C">
        <w:rPr>
          <w:sz w:val="26"/>
          <w:szCs w:val="26"/>
          <w:lang w:val="en-US"/>
        </w:rPr>
        <w:t xml:space="preserve">ble interest rate via direct marketing campaigns (phone calls), however, it is necessary to improve the efficiency: lesser direct campaign should be tolerated, but a considerable number of successes (subscribing a term deposit) should be kept. </w:t>
      </w:r>
    </w:p>
    <w:p w14:paraId="5189DE56" w14:textId="071D5BE8" w:rsidR="0013351B" w:rsidRPr="00250C8C" w:rsidRDefault="00DF1006" w:rsidP="00C02F3C">
      <w:pPr>
        <w:ind w:firstLine="360"/>
        <w:jc w:val="both"/>
        <w:rPr>
          <w:sz w:val="26"/>
          <w:szCs w:val="26"/>
          <w:lang w:val="en-US"/>
        </w:rPr>
      </w:pPr>
      <w:r w:rsidRPr="00250C8C">
        <w:rPr>
          <w:sz w:val="26"/>
          <w:szCs w:val="26"/>
          <w:lang w:val="en-US"/>
        </w:rPr>
        <w:t>This project aims to do a binary classification task</w:t>
      </w:r>
      <w:r w:rsidR="00573832">
        <w:rPr>
          <w:sz w:val="26"/>
          <w:szCs w:val="26"/>
          <w:lang w:val="en-US"/>
        </w:rPr>
        <w:t>:</w:t>
      </w:r>
      <w:r w:rsidR="00E40F2E">
        <w:rPr>
          <w:sz w:val="26"/>
          <w:szCs w:val="26"/>
          <w:lang w:val="en-US"/>
        </w:rPr>
        <w:t xml:space="preserve"> </w:t>
      </w:r>
      <w:r w:rsidRPr="00250C8C">
        <w:rPr>
          <w:sz w:val="26"/>
          <w:szCs w:val="26"/>
          <w:lang w:val="en-US"/>
        </w:rPr>
        <w:t>predict whether the client will subscribe a bank term deposit based on the data of bank marketing.</w:t>
      </w:r>
      <w:r w:rsidRPr="00250C8C">
        <w:rPr>
          <w:rFonts w:hint="eastAsia"/>
          <w:sz w:val="26"/>
          <w:szCs w:val="26"/>
          <w:lang w:val="en-US"/>
        </w:rPr>
        <w:t xml:space="preserve"> The</w:t>
      </w:r>
      <w:r w:rsidRPr="00250C8C">
        <w:rPr>
          <w:sz w:val="26"/>
          <w:szCs w:val="26"/>
          <w:lang w:val="en-US"/>
        </w:rPr>
        <w:t xml:space="preserve"> dataset consists of 4</w:t>
      </w:r>
      <w:r w:rsidR="001C4BEC" w:rsidRPr="00250C8C">
        <w:rPr>
          <w:sz w:val="26"/>
          <w:szCs w:val="26"/>
          <w:lang w:val="en-US"/>
        </w:rPr>
        <w:t>,</w:t>
      </w:r>
      <w:r w:rsidRPr="00250C8C">
        <w:rPr>
          <w:sz w:val="26"/>
          <w:szCs w:val="26"/>
          <w:lang w:val="en-US"/>
        </w:rPr>
        <w:t xml:space="preserve">119 </w:t>
      </w:r>
      <w:r w:rsidRPr="00250C8C">
        <w:rPr>
          <w:rFonts w:hint="eastAsia"/>
          <w:sz w:val="26"/>
          <w:szCs w:val="26"/>
          <w:lang w:val="en-US"/>
        </w:rPr>
        <w:t>data</w:t>
      </w:r>
      <w:r w:rsidRPr="00250C8C">
        <w:rPr>
          <w:sz w:val="26"/>
          <w:szCs w:val="26"/>
          <w:lang w:val="en-US"/>
        </w:rPr>
        <w:t xml:space="preserve"> points with</w:t>
      </w:r>
      <w:r w:rsidRPr="00250C8C">
        <w:rPr>
          <w:rFonts w:hint="eastAsia"/>
          <w:sz w:val="26"/>
          <w:szCs w:val="26"/>
          <w:lang w:val="en-US"/>
        </w:rPr>
        <w:t xml:space="preserve"> </w:t>
      </w:r>
      <w:r w:rsidRPr="00250C8C">
        <w:rPr>
          <w:sz w:val="26"/>
          <w:szCs w:val="26"/>
          <w:lang w:val="en-US"/>
        </w:rPr>
        <w:t xml:space="preserve">20 </w:t>
      </w:r>
      <w:r w:rsidRPr="00250C8C">
        <w:rPr>
          <w:rFonts w:hint="eastAsia"/>
          <w:sz w:val="26"/>
          <w:szCs w:val="26"/>
          <w:lang w:val="en-US"/>
        </w:rPr>
        <w:t>inde</w:t>
      </w:r>
      <w:r w:rsidRPr="00250C8C">
        <w:rPr>
          <w:sz w:val="26"/>
          <w:szCs w:val="26"/>
          <w:lang w:val="en-US"/>
        </w:rPr>
        <w:t xml:space="preserve">pendent variables and 1 target variables. </w:t>
      </w:r>
      <w:r w:rsidR="008F4132" w:rsidRPr="00250C8C">
        <w:rPr>
          <w:rFonts w:hint="eastAsia"/>
          <w:sz w:val="26"/>
          <w:szCs w:val="26"/>
          <w:lang w:val="en-US"/>
        </w:rPr>
        <w:t>A</w:t>
      </w:r>
      <w:r w:rsidR="008F4132" w:rsidRPr="00250C8C">
        <w:rPr>
          <w:sz w:val="26"/>
          <w:szCs w:val="26"/>
          <w:lang w:val="en-US"/>
        </w:rPr>
        <w:t xml:space="preserve"> data mining (DM) approach has been proposed to predict the success of bank telemarketing [1] where the researchers come up with the data-driven approach using the similar dataset as the one in our project. The researchers compare four DM models and summarize that the best result is presented by neural network (NN) with an AUC score of 0.8 and an ALIFT of 0.7. </w:t>
      </w:r>
    </w:p>
    <w:p w14:paraId="7361F673" w14:textId="768EE255" w:rsidR="004109CE" w:rsidRPr="00250C8C" w:rsidRDefault="004109CE" w:rsidP="00C02F3C">
      <w:pPr>
        <w:ind w:firstLine="360"/>
        <w:jc w:val="both"/>
        <w:rPr>
          <w:sz w:val="26"/>
          <w:szCs w:val="26"/>
          <w:lang w:val="en-US"/>
        </w:rPr>
      </w:pPr>
      <w:r w:rsidRPr="00250C8C">
        <w:rPr>
          <w:sz w:val="26"/>
          <w:szCs w:val="26"/>
          <w:lang w:val="en-US"/>
        </w:rPr>
        <w:t>Several works have used machine learning methods to improve the bank marketing campaigns. The authors introduce the concepts of ‘confidence measurement’ and use ‘lift’ as evaluation criterion</w:t>
      </w:r>
      <w:r w:rsidR="0054251C" w:rsidRPr="00250C8C">
        <w:rPr>
          <w:sz w:val="26"/>
          <w:szCs w:val="26"/>
          <w:lang w:val="en-US"/>
        </w:rPr>
        <w:t xml:space="preserve"> to solve the problem of inadequacy of binary classification algorithms [2]. </w:t>
      </w:r>
      <w:r w:rsidR="004305DA" w:rsidRPr="00250C8C">
        <w:rPr>
          <w:sz w:val="26"/>
          <w:szCs w:val="26"/>
          <w:lang w:val="en-US"/>
        </w:rPr>
        <w:t xml:space="preserve">Machine learning algorithms are suitable to work on a classification problem where the task is to predict the label of a data point into target classes (i.e., “yes” or “no” in our project). </w:t>
      </w:r>
    </w:p>
    <w:p w14:paraId="662F505B" w14:textId="029B85EE" w:rsidR="004305DA" w:rsidRPr="00E722CB" w:rsidRDefault="004305DA" w:rsidP="00E722CB">
      <w:pPr>
        <w:pStyle w:val="Heading1"/>
        <w:numPr>
          <w:ilvl w:val="0"/>
          <w:numId w:val="5"/>
        </w:numPr>
        <w:rPr>
          <w:b/>
          <w:bCs/>
          <w:color w:val="000000" w:themeColor="text1"/>
          <w:lang w:val="en-US"/>
        </w:rPr>
      </w:pPr>
      <w:r w:rsidRPr="00E722CB">
        <w:rPr>
          <w:b/>
          <w:bCs/>
          <w:color w:val="000000" w:themeColor="text1"/>
          <w:lang w:val="en-US"/>
        </w:rPr>
        <w:t>Exploratory Data Analysis</w:t>
      </w:r>
    </w:p>
    <w:p w14:paraId="25F39660" w14:textId="6AECBF9B" w:rsidR="00FA41D0" w:rsidRPr="00250C8C" w:rsidRDefault="00FA41D0" w:rsidP="00FA41D0">
      <w:pPr>
        <w:ind w:firstLine="360"/>
        <w:rPr>
          <w:sz w:val="26"/>
          <w:szCs w:val="26"/>
          <w:lang w:val="en-US"/>
        </w:rPr>
      </w:pPr>
      <w:r w:rsidRPr="00250C8C">
        <w:rPr>
          <w:sz w:val="26"/>
          <w:szCs w:val="26"/>
          <w:lang w:val="en-US"/>
        </w:rPr>
        <w:t xml:space="preserve">The dataset used in this project has 20 variables out of which 10 are categorical features and 10 are </w:t>
      </w:r>
      <w:r w:rsidR="000A4DFD" w:rsidRPr="00250C8C">
        <w:rPr>
          <w:rFonts w:hint="eastAsia"/>
          <w:sz w:val="26"/>
          <w:szCs w:val="26"/>
          <w:lang w:val="en-US"/>
        </w:rPr>
        <w:t>con</w:t>
      </w:r>
      <w:r w:rsidR="000A4DFD" w:rsidRPr="00250C8C">
        <w:rPr>
          <w:sz w:val="26"/>
          <w:szCs w:val="26"/>
          <w:lang w:val="en-US"/>
        </w:rPr>
        <w:t>tinuous</w:t>
      </w:r>
      <w:r w:rsidRPr="00250C8C">
        <w:rPr>
          <w:sz w:val="26"/>
          <w:szCs w:val="26"/>
          <w:lang w:val="en-US"/>
        </w:rPr>
        <w:t xml:space="preserve"> features. We first investigate the target variable</w:t>
      </w:r>
      <w:r w:rsidR="000A4DFD" w:rsidRPr="00250C8C">
        <w:rPr>
          <w:sz w:val="26"/>
          <w:szCs w:val="26"/>
          <w:lang w:val="en-US"/>
        </w:rPr>
        <w:t xml:space="preserve"> ‘deposit’</w:t>
      </w:r>
      <w:r w:rsidRPr="00250C8C">
        <w:rPr>
          <w:sz w:val="26"/>
          <w:szCs w:val="26"/>
          <w:lang w:val="en-US"/>
        </w:rPr>
        <w:t xml:space="preserve">, and we find that the data is imbalanced </w:t>
      </w:r>
      <w:r w:rsidR="00916CAA" w:rsidRPr="00250C8C">
        <w:rPr>
          <w:sz w:val="26"/>
          <w:szCs w:val="26"/>
          <w:lang w:val="en-US"/>
        </w:rPr>
        <w:t>(</w:t>
      </w:r>
      <w:r w:rsidRPr="00250C8C">
        <w:rPr>
          <w:sz w:val="26"/>
          <w:szCs w:val="26"/>
          <w:lang w:val="en-US"/>
        </w:rPr>
        <w:t>figure 1</w:t>
      </w:r>
      <w:r w:rsidR="00916CAA" w:rsidRPr="00250C8C">
        <w:rPr>
          <w:sz w:val="26"/>
          <w:szCs w:val="26"/>
          <w:lang w:val="en-US"/>
        </w:rPr>
        <w:t>)</w:t>
      </w:r>
      <w:r w:rsidRPr="00250C8C">
        <w:rPr>
          <w:sz w:val="26"/>
          <w:szCs w:val="26"/>
          <w:lang w:val="en-US"/>
        </w:rPr>
        <w:t xml:space="preserve">. Then we explore ‘duration’ variable </w:t>
      </w:r>
      <w:r w:rsidR="00916CAA" w:rsidRPr="00250C8C">
        <w:rPr>
          <w:sz w:val="26"/>
          <w:szCs w:val="26"/>
          <w:lang w:val="en-US"/>
        </w:rPr>
        <w:t>which is</w:t>
      </w:r>
      <w:r w:rsidRPr="00250C8C">
        <w:rPr>
          <w:sz w:val="26"/>
          <w:szCs w:val="26"/>
          <w:lang w:val="en-US"/>
        </w:rPr>
        <w:t xml:space="preserve"> highlighted in description file</w:t>
      </w:r>
      <w:r w:rsidR="00916CAA" w:rsidRPr="00250C8C">
        <w:rPr>
          <w:sz w:val="26"/>
          <w:szCs w:val="26"/>
          <w:lang w:val="en-US"/>
        </w:rPr>
        <w:t xml:space="preserve"> (figure 2)</w:t>
      </w:r>
      <w:r w:rsidRPr="00250C8C">
        <w:rPr>
          <w:sz w:val="26"/>
          <w:szCs w:val="26"/>
          <w:lang w:val="en-US"/>
        </w:rPr>
        <w:t xml:space="preserve">. </w:t>
      </w:r>
      <w:r w:rsidR="00916CAA" w:rsidRPr="00250C8C">
        <w:rPr>
          <w:sz w:val="26"/>
          <w:szCs w:val="26"/>
          <w:lang w:val="en-US"/>
        </w:rPr>
        <w:t xml:space="preserve">As suggested in the file, we will drop this variable in our project. </w:t>
      </w:r>
      <w:r w:rsidR="00A94AB8">
        <w:rPr>
          <w:rFonts w:hint="eastAsia"/>
          <w:sz w:val="26"/>
          <w:szCs w:val="26"/>
          <w:lang w:val="en-US"/>
        </w:rPr>
        <w:t>We</w:t>
      </w:r>
      <w:r w:rsidR="00A94AB8">
        <w:rPr>
          <w:sz w:val="26"/>
          <w:szCs w:val="26"/>
          <w:lang w:val="en-US"/>
        </w:rPr>
        <w:t xml:space="preserve"> </w:t>
      </w:r>
      <w:r w:rsidR="000A4DFD" w:rsidRPr="00250C8C">
        <w:rPr>
          <w:sz w:val="26"/>
          <w:szCs w:val="26"/>
          <w:lang w:val="en-US"/>
        </w:rPr>
        <w:t>have some interesting findings in both categorical features and continuous features.</w:t>
      </w:r>
    </w:p>
    <w:p w14:paraId="25BE3FB2" w14:textId="77777777" w:rsidR="007E1C96" w:rsidRDefault="00EA3D1D" w:rsidP="007E1C96">
      <w:pPr>
        <w:keepNext/>
        <w:ind w:left="360"/>
        <w:jc w:val="center"/>
      </w:pPr>
      <w:r>
        <w:rPr>
          <w:b/>
          <w:bCs/>
          <w:noProof/>
          <w:sz w:val="26"/>
          <w:szCs w:val="26"/>
          <w:lang w:val="en-US"/>
        </w:rPr>
        <w:lastRenderedPageBreak/>
        <w:drawing>
          <wp:inline distT="0" distB="0" distL="0" distR="0" wp14:anchorId="67524E9B" wp14:editId="39D40021">
            <wp:extent cx="3709480" cy="2782111"/>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8736" cy="2849053"/>
                    </a:xfrm>
                    <a:prstGeom prst="rect">
                      <a:avLst/>
                    </a:prstGeom>
                  </pic:spPr>
                </pic:pic>
              </a:graphicData>
            </a:graphic>
          </wp:inline>
        </w:drawing>
      </w:r>
    </w:p>
    <w:p w14:paraId="4443FA66" w14:textId="7BA8D419" w:rsidR="004305DA" w:rsidRPr="006802FD" w:rsidRDefault="007E1C96" w:rsidP="007E1C96">
      <w:pPr>
        <w:pStyle w:val="Caption"/>
        <w:jc w:val="center"/>
        <w:rPr>
          <w:b/>
          <w:bCs/>
          <w:sz w:val="26"/>
          <w:szCs w:val="26"/>
          <w:lang w:val="en-US"/>
        </w:rPr>
      </w:pPr>
      <w:r>
        <w:t xml:space="preserve">Figure </w:t>
      </w:r>
      <w:fldSimple w:instr=" SEQ Figure \* ARABIC ">
        <w:r w:rsidR="00250C8C">
          <w:rPr>
            <w:noProof/>
          </w:rPr>
          <w:t>1</w:t>
        </w:r>
      </w:fldSimple>
      <w:r w:rsidR="006802FD">
        <w:rPr>
          <w:lang w:val="en-US"/>
        </w:rPr>
        <w:t xml:space="preserve">. </w:t>
      </w:r>
      <w:r w:rsidR="006802FD">
        <w:t xml:space="preserve"> </w:t>
      </w:r>
      <w:r w:rsidR="006802FD">
        <w:rPr>
          <w:rFonts w:hint="eastAsia"/>
        </w:rPr>
        <w:t>C</w:t>
      </w:r>
      <w:proofErr w:type="spellStart"/>
      <w:r w:rsidR="006802FD">
        <w:rPr>
          <w:lang w:val="en-US"/>
        </w:rPr>
        <w:t>ounts</w:t>
      </w:r>
      <w:proofErr w:type="spellEnd"/>
      <w:r w:rsidR="006802FD">
        <w:rPr>
          <w:lang w:val="en-US"/>
        </w:rPr>
        <w:t xml:space="preserve"> for Deposit Value</w:t>
      </w:r>
    </w:p>
    <w:p w14:paraId="4A281B7E" w14:textId="42692200" w:rsidR="00EA3D1D" w:rsidRPr="00A36848" w:rsidRDefault="00EA3D1D" w:rsidP="00A36848">
      <w:pPr>
        <w:rPr>
          <w:sz w:val="26"/>
          <w:szCs w:val="26"/>
          <w:lang w:val="en-US"/>
        </w:rPr>
      </w:pPr>
      <w:r>
        <w:rPr>
          <w:rFonts w:hint="eastAsia"/>
          <w:b/>
          <w:bCs/>
          <w:sz w:val="26"/>
          <w:szCs w:val="26"/>
          <w:lang w:val="en-US"/>
        </w:rPr>
        <w:t>Fi</w:t>
      </w:r>
      <w:r>
        <w:rPr>
          <w:b/>
          <w:bCs/>
          <w:sz w:val="26"/>
          <w:szCs w:val="26"/>
          <w:lang w:val="en-US"/>
        </w:rPr>
        <w:t xml:space="preserve">gure 1. </w:t>
      </w:r>
      <w:r w:rsidRPr="00A36848">
        <w:rPr>
          <w:rFonts w:hint="eastAsia"/>
          <w:sz w:val="26"/>
          <w:szCs w:val="26"/>
          <w:lang w:val="en-US"/>
        </w:rPr>
        <w:t>This</w:t>
      </w:r>
      <w:r w:rsidRPr="00A36848">
        <w:rPr>
          <w:sz w:val="26"/>
          <w:szCs w:val="26"/>
          <w:lang w:val="en-US"/>
        </w:rPr>
        <w:t xml:space="preserve"> bar plot shows the distribution of target variable y (deposit). </w:t>
      </w:r>
      <w:r w:rsidR="001D6723">
        <w:rPr>
          <w:rFonts w:hint="eastAsia"/>
          <w:sz w:val="26"/>
          <w:szCs w:val="26"/>
          <w:lang w:val="en-US"/>
        </w:rPr>
        <w:t>T</w:t>
      </w:r>
      <w:r w:rsidRPr="00A36848">
        <w:rPr>
          <w:sz w:val="26"/>
          <w:szCs w:val="26"/>
          <w:lang w:val="en-US"/>
        </w:rPr>
        <w:t xml:space="preserve">he dataset is imbalanced, where </w:t>
      </w:r>
      <w:r w:rsidR="00E43EAB" w:rsidRPr="00A36848">
        <w:rPr>
          <w:sz w:val="26"/>
          <w:szCs w:val="26"/>
          <w:lang w:val="en-US"/>
        </w:rPr>
        <w:t xml:space="preserve">the number of </w:t>
      </w:r>
      <w:r w:rsidRPr="00A36848">
        <w:rPr>
          <w:sz w:val="26"/>
          <w:szCs w:val="26"/>
          <w:lang w:val="en-US"/>
        </w:rPr>
        <w:t xml:space="preserve">people </w:t>
      </w:r>
      <w:r w:rsidR="00E43EAB" w:rsidRPr="00A36848">
        <w:rPr>
          <w:sz w:val="26"/>
          <w:szCs w:val="26"/>
          <w:lang w:val="en-US"/>
        </w:rPr>
        <w:t xml:space="preserve">who </w:t>
      </w:r>
      <w:r w:rsidRPr="00A36848">
        <w:rPr>
          <w:rFonts w:hint="eastAsia"/>
          <w:sz w:val="26"/>
          <w:szCs w:val="26"/>
          <w:lang w:val="en-US"/>
        </w:rPr>
        <w:t>will</w:t>
      </w:r>
      <w:r w:rsidRPr="00A36848">
        <w:rPr>
          <w:sz w:val="26"/>
          <w:szCs w:val="26"/>
          <w:lang w:val="en-US"/>
        </w:rPr>
        <w:t xml:space="preserve"> not subscribe a term deposit </w:t>
      </w:r>
      <w:r w:rsidR="00E43EAB" w:rsidRPr="00A36848">
        <w:rPr>
          <w:sz w:val="26"/>
          <w:szCs w:val="26"/>
          <w:lang w:val="en-US"/>
        </w:rPr>
        <w:t>is almost 8 times the number of ones who will subscribe a term deposit.</w:t>
      </w:r>
    </w:p>
    <w:p w14:paraId="0C0EDBB4" w14:textId="310F3B31" w:rsidR="00EA3D1D" w:rsidRDefault="00EA3D1D" w:rsidP="004305DA">
      <w:pPr>
        <w:ind w:left="360"/>
        <w:rPr>
          <w:b/>
          <w:bCs/>
          <w:sz w:val="26"/>
          <w:szCs w:val="26"/>
          <w:lang w:val="en-US"/>
        </w:rPr>
      </w:pPr>
    </w:p>
    <w:p w14:paraId="007EA8C6" w14:textId="77777777" w:rsidR="007E1C96" w:rsidRDefault="00916CAA" w:rsidP="007E1C96">
      <w:pPr>
        <w:keepNext/>
        <w:ind w:left="360"/>
        <w:jc w:val="center"/>
      </w:pPr>
      <w:r>
        <w:rPr>
          <w:b/>
          <w:bCs/>
          <w:noProof/>
          <w:sz w:val="26"/>
          <w:szCs w:val="26"/>
          <w:lang w:val="en-US"/>
        </w:rPr>
        <w:drawing>
          <wp:inline distT="0" distB="0" distL="0" distR="0" wp14:anchorId="05897766" wp14:editId="3AD66553">
            <wp:extent cx="3502929" cy="269456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6173" cy="2766288"/>
                    </a:xfrm>
                    <a:prstGeom prst="rect">
                      <a:avLst/>
                    </a:prstGeom>
                  </pic:spPr>
                </pic:pic>
              </a:graphicData>
            </a:graphic>
          </wp:inline>
        </w:drawing>
      </w:r>
    </w:p>
    <w:p w14:paraId="305EA67C" w14:textId="4F9AA143" w:rsidR="00EA3D1D" w:rsidRPr="006802FD" w:rsidRDefault="007E1C96" w:rsidP="007E1C96">
      <w:pPr>
        <w:pStyle w:val="Caption"/>
        <w:jc w:val="center"/>
        <w:rPr>
          <w:b/>
          <w:bCs/>
          <w:sz w:val="26"/>
          <w:szCs w:val="26"/>
          <w:lang w:val="en-US"/>
        </w:rPr>
      </w:pPr>
      <w:r>
        <w:t xml:space="preserve">Figure </w:t>
      </w:r>
      <w:fldSimple w:instr=" SEQ Figure \* ARABIC ">
        <w:r w:rsidR="00250C8C">
          <w:rPr>
            <w:noProof/>
          </w:rPr>
          <w:t>2</w:t>
        </w:r>
      </w:fldSimple>
      <w:r w:rsidR="006802FD">
        <w:rPr>
          <w:lang w:val="en-US"/>
        </w:rPr>
        <w:t xml:space="preserve">. Histogram </w:t>
      </w:r>
      <w:r w:rsidR="006802FD">
        <w:rPr>
          <w:rFonts w:hint="eastAsia"/>
          <w:lang w:val="en-US"/>
        </w:rPr>
        <w:t>for</w:t>
      </w:r>
      <w:r w:rsidR="006802FD">
        <w:rPr>
          <w:lang w:val="en-US"/>
        </w:rPr>
        <w:t xml:space="preserve"> Duration Based on Deposit</w:t>
      </w:r>
    </w:p>
    <w:p w14:paraId="4EBE31A7" w14:textId="097FE6BE" w:rsidR="00EA3D1D" w:rsidRPr="00A36848" w:rsidRDefault="00E43EAB" w:rsidP="00A36848">
      <w:pPr>
        <w:rPr>
          <w:sz w:val="26"/>
          <w:szCs w:val="26"/>
          <w:lang w:val="en-US"/>
        </w:rPr>
      </w:pPr>
      <w:r>
        <w:rPr>
          <w:b/>
          <w:bCs/>
          <w:sz w:val="26"/>
          <w:szCs w:val="26"/>
          <w:lang w:val="en-US"/>
        </w:rPr>
        <w:t xml:space="preserve">Figure2. </w:t>
      </w:r>
      <w:r w:rsidRPr="00A36848">
        <w:rPr>
          <w:sz w:val="26"/>
          <w:szCs w:val="26"/>
          <w:lang w:val="en-US"/>
        </w:rPr>
        <w:t>This histogram denotes the duration of the last contact. As mentioned in the description of dataset, this attribute highly affects the target variable. As we can see that if the duration=0, then deposit=’no’.</w:t>
      </w:r>
      <w:r w:rsidR="006858FD" w:rsidRPr="00A36848">
        <w:rPr>
          <w:sz w:val="26"/>
          <w:szCs w:val="26"/>
          <w:lang w:val="en-US"/>
        </w:rPr>
        <w:t xml:space="preserve"> </w:t>
      </w:r>
      <w:r w:rsidR="00F073CE" w:rsidRPr="00A36848">
        <w:rPr>
          <w:sz w:val="26"/>
          <w:szCs w:val="26"/>
          <w:lang w:val="en-US"/>
        </w:rPr>
        <w:t>D</w:t>
      </w:r>
      <w:r w:rsidR="006858FD" w:rsidRPr="00A36848">
        <w:rPr>
          <w:sz w:val="26"/>
          <w:szCs w:val="26"/>
          <w:lang w:val="en-US"/>
        </w:rPr>
        <w:t>uration is not known before a call is performed. Also, after the end of the call, the result of subscribing a term deposit is determined. Thus, this input should be discarded if the intention is to have a realistic predictive model as the two</w:t>
      </w:r>
      <w:r w:rsidR="00F073CE" w:rsidRPr="00A36848">
        <w:rPr>
          <w:sz w:val="26"/>
          <w:szCs w:val="26"/>
          <w:lang w:val="en-US"/>
        </w:rPr>
        <w:t xml:space="preserve"> </w:t>
      </w:r>
      <w:r w:rsidR="003F14ED" w:rsidRPr="00A36848">
        <w:rPr>
          <w:sz w:val="26"/>
          <w:szCs w:val="26"/>
          <w:lang w:val="en-US"/>
        </w:rPr>
        <w:t>are</w:t>
      </w:r>
      <w:r w:rsidR="006858FD" w:rsidRPr="00A36848">
        <w:rPr>
          <w:sz w:val="26"/>
          <w:szCs w:val="26"/>
          <w:lang w:val="en-US"/>
        </w:rPr>
        <w:t xml:space="preserve"> high</w:t>
      </w:r>
      <w:r w:rsidR="003F14ED" w:rsidRPr="00A36848">
        <w:rPr>
          <w:sz w:val="26"/>
          <w:szCs w:val="26"/>
          <w:lang w:val="en-US"/>
        </w:rPr>
        <w:t>ly</w:t>
      </w:r>
      <w:r w:rsidR="006858FD" w:rsidRPr="00A36848">
        <w:rPr>
          <w:sz w:val="26"/>
          <w:szCs w:val="26"/>
          <w:lang w:val="en-US"/>
        </w:rPr>
        <w:t xml:space="preserve"> correlat</w:t>
      </w:r>
      <w:r w:rsidR="003F14ED" w:rsidRPr="00A36848">
        <w:rPr>
          <w:sz w:val="26"/>
          <w:szCs w:val="26"/>
          <w:lang w:val="en-US"/>
        </w:rPr>
        <w:t>ed</w:t>
      </w:r>
      <w:r w:rsidR="00F073CE" w:rsidRPr="00A36848">
        <w:rPr>
          <w:sz w:val="26"/>
          <w:szCs w:val="26"/>
          <w:lang w:val="en-US"/>
        </w:rPr>
        <w:t xml:space="preserve"> </w:t>
      </w:r>
      <w:r w:rsidR="00F073CE" w:rsidRPr="00A36848">
        <w:rPr>
          <w:rFonts w:hint="eastAsia"/>
          <w:sz w:val="26"/>
          <w:szCs w:val="26"/>
          <w:lang w:val="en-US"/>
        </w:rPr>
        <w:t>and</w:t>
      </w:r>
      <w:r w:rsidR="00F073CE" w:rsidRPr="00A36848">
        <w:rPr>
          <w:sz w:val="26"/>
          <w:szCs w:val="26"/>
          <w:lang w:val="en-US"/>
        </w:rPr>
        <w:t xml:space="preserve"> </w:t>
      </w:r>
      <w:r w:rsidR="003F14ED" w:rsidRPr="00A36848">
        <w:rPr>
          <w:sz w:val="26"/>
          <w:szCs w:val="26"/>
          <w:lang w:val="en-US"/>
        </w:rPr>
        <w:t xml:space="preserve">have </w:t>
      </w:r>
      <w:r w:rsidR="00F073CE" w:rsidRPr="00A36848">
        <w:rPr>
          <w:sz w:val="26"/>
          <w:szCs w:val="26"/>
          <w:lang w:val="en-US"/>
        </w:rPr>
        <w:t>direct causal relationship</w:t>
      </w:r>
      <w:r w:rsidR="006858FD" w:rsidRPr="00A36848">
        <w:rPr>
          <w:sz w:val="26"/>
          <w:szCs w:val="26"/>
          <w:lang w:val="en-US"/>
        </w:rPr>
        <w:t>.</w:t>
      </w:r>
    </w:p>
    <w:p w14:paraId="78EF83EC" w14:textId="77777777" w:rsidR="007E1C96" w:rsidRDefault="005F72BF" w:rsidP="007E1C96">
      <w:pPr>
        <w:keepNext/>
        <w:ind w:left="360"/>
        <w:jc w:val="center"/>
      </w:pPr>
      <w:r>
        <w:rPr>
          <w:b/>
          <w:bCs/>
          <w:noProof/>
          <w:sz w:val="26"/>
          <w:szCs w:val="26"/>
          <w:lang w:val="en-US"/>
        </w:rPr>
        <w:lastRenderedPageBreak/>
        <w:drawing>
          <wp:inline distT="0" distB="0" distL="0" distR="0" wp14:anchorId="78E8D8B8" wp14:editId="0F1A5B6B">
            <wp:extent cx="3750012" cy="2500008"/>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0695" cy="2533796"/>
                    </a:xfrm>
                    <a:prstGeom prst="rect">
                      <a:avLst/>
                    </a:prstGeom>
                  </pic:spPr>
                </pic:pic>
              </a:graphicData>
            </a:graphic>
          </wp:inline>
        </w:drawing>
      </w:r>
    </w:p>
    <w:p w14:paraId="667C6072" w14:textId="15986543" w:rsidR="00EA3D1D" w:rsidRPr="006802FD" w:rsidRDefault="007E1C96" w:rsidP="007E1C96">
      <w:pPr>
        <w:pStyle w:val="Caption"/>
        <w:jc w:val="center"/>
        <w:rPr>
          <w:b/>
          <w:bCs/>
          <w:sz w:val="26"/>
          <w:szCs w:val="26"/>
          <w:lang w:val="en-US"/>
        </w:rPr>
      </w:pPr>
      <w:r>
        <w:t xml:space="preserve">Figure </w:t>
      </w:r>
      <w:fldSimple w:instr=" SEQ Figure \* ARABIC ">
        <w:r w:rsidR="00250C8C">
          <w:rPr>
            <w:noProof/>
          </w:rPr>
          <w:t>3</w:t>
        </w:r>
      </w:fldSimple>
      <w:r w:rsidR="006802FD">
        <w:rPr>
          <w:lang w:val="en-US"/>
        </w:rPr>
        <w:t>. Stacked Bar Plot for Previous Marketing Campaign Outcome</w:t>
      </w:r>
    </w:p>
    <w:p w14:paraId="3DF026B2" w14:textId="2434BFF9" w:rsidR="005F72BF" w:rsidRPr="00A36848" w:rsidRDefault="005F72BF" w:rsidP="00A36848">
      <w:pPr>
        <w:rPr>
          <w:sz w:val="26"/>
          <w:szCs w:val="26"/>
          <w:lang w:val="en-US"/>
        </w:rPr>
      </w:pPr>
      <w:r>
        <w:rPr>
          <w:b/>
          <w:bCs/>
          <w:sz w:val="26"/>
          <w:szCs w:val="26"/>
          <w:lang w:val="en-US"/>
        </w:rPr>
        <w:t xml:space="preserve">Figure 3. </w:t>
      </w:r>
      <w:r w:rsidRPr="00A36848">
        <w:rPr>
          <w:sz w:val="26"/>
          <w:szCs w:val="26"/>
          <w:lang w:val="en-US"/>
        </w:rPr>
        <w:t>For most of the customers, the previous marketing campaign outcome does not exist</w:t>
      </w:r>
      <w:r w:rsidR="001D6723">
        <w:rPr>
          <w:sz w:val="26"/>
          <w:szCs w:val="26"/>
          <w:lang w:val="en-US"/>
        </w:rPr>
        <w:t>, which</w:t>
      </w:r>
      <w:r w:rsidRPr="00A36848">
        <w:rPr>
          <w:sz w:val="26"/>
          <w:szCs w:val="26"/>
          <w:lang w:val="en-US"/>
        </w:rPr>
        <w:t xml:space="preserve"> means most of the c</w:t>
      </w:r>
      <w:r w:rsidR="00C12A59" w:rsidRPr="00A36848">
        <w:rPr>
          <w:rFonts w:hint="eastAsia"/>
          <w:sz w:val="26"/>
          <w:szCs w:val="26"/>
          <w:lang w:val="en-US"/>
        </w:rPr>
        <w:t>lient</w:t>
      </w:r>
      <w:r w:rsidRPr="00A36848">
        <w:rPr>
          <w:sz w:val="26"/>
          <w:szCs w:val="26"/>
          <w:lang w:val="en-US"/>
        </w:rPr>
        <w:t>s are new c</w:t>
      </w:r>
      <w:r w:rsidR="00C12A59" w:rsidRPr="00A36848">
        <w:rPr>
          <w:sz w:val="26"/>
          <w:szCs w:val="26"/>
          <w:lang w:val="en-US"/>
        </w:rPr>
        <w:t>lient</w:t>
      </w:r>
      <w:r w:rsidRPr="00A36848">
        <w:rPr>
          <w:sz w:val="26"/>
          <w:szCs w:val="26"/>
          <w:lang w:val="en-US"/>
        </w:rPr>
        <w:t>s who haven</w:t>
      </w:r>
      <w:r w:rsidR="00F90DB9">
        <w:rPr>
          <w:sz w:val="26"/>
          <w:szCs w:val="26"/>
          <w:lang w:val="en-US"/>
        </w:rPr>
        <w:t>’</w:t>
      </w:r>
      <w:r w:rsidRPr="00A36848">
        <w:rPr>
          <w:sz w:val="26"/>
          <w:szCs w:val="26"/>
          <w:lang w:val="en-US"/>
        </w:rPr>
        <w:t>t been contacted earlier. There is one thing to note here that, for the c</w:t>
      </w:r>
      <w:r w:rsidR="00C12A59" w:rsidRPr="00A36848">
        <w:rPr>
          <w:sz w:val="26"/>
          <w:szCs w:val="26"/>
          <w:lang w:val="en-US"/>
        </w:rPr>
        <w:t>lient</w:t>
      </w:r>
      <w:r w:rsidRPr="00A36848">
        <w:rPr>
          <w:sz w:val="26"/>
          <w:szCs w:val="26"/>
          <w:lang w:val="en-US"/>
        </w:rPr>
        <w:t>s who had a successful outcome from</w:t>
      </w:r>
      <w:r w:rsidR="00F90DB9">
        <w:rPr>
          <w:sz w:val="26"/>
          <w:szCs w:val="26"/>
          <w:lang w:val="en-US"/>
        </w:rPr>
        <w:t xml:space="preserve"> </w:t>
      </w:r>
      <w:r w:rsidRPr="00A36848">
        <w:rPr>
          <w:sz w:val="26"/>
          <w:szCs w:val="26"/>
          <w:lang w:val="en-US"/>
        </w:rPr>
        <w:t>previous campaign</w:t>
      </w:r>
      <w:r w:rsidR="00F90DB9">
        <w:rPr>
          <w:rFonts w:hint="eastAsia"/>
          <w:sz w:val="26"/>
          <w:szCs w:val="26"/>
          <w:lang w:val="en-US"/>
        </w:rPr>
        <w:t>s</w:t>
      </w:r>
      <w:r w:rsidRPr="00A36848">
        <w:rPr>
          <w:sz w:val="26"/>
          <w:szCs w:val="26"/>
          <w:lang w:val="en-US"/>
        </w:rPr>
        <w:t>, majority of those c</w:t>
      </w:r>
      <w:r w:rsidR="00C12A59" w:rsidRPr="00A36848">
        <w:rPr>
          <w:sz w:val="26"/>
          <w:szCs w:val="26"/>
          <w:lang w:val="en-US"/>
        </w:rPr>
        <w:t>lient</w:t>
      </w:r>
      <w:r w:rsidRPr="00A36848">
        <w:rPr>
          <w:sz w:val="26"/>
          <w:szCs w:val="26"/>
          <w:lang w:val="en-US"/>
        </w:rPr>
        <w:t>s did subscribe for a term deposit.</w:t>
      </w:r>
    </w:p>
    <w:p w14:paraId="1EB68B09" w14:textId="1C60C10F" w:rsidR="0054251C" w:rsidRDefault="0054251C" w:rsidP="005F72BF">
      <w:pPr>
        <w:jc w:val="both"/>
        <w:rPr>
          <w:sz w:val="26"/>
          <w:szCs w:val="26"/>
          <w:lang w:val="en-US"/>
        </w:rPr>
      </w:pPr>
    </w:p>
    <w:p w14:paraId="421585A6" w14:textId="77777777" w:rsidR="007E1C96" w:rsidRPr="007E1C96" w:rsidRDefault="00EA3D1D" w:rsidP="007E1C96">
      <w:pPr>
        <w:keepNext/>
        <w:ind w:firstLine="360"/>
        <w:jc w:val="center"/>
        <w:rPr>
          <w:lang w:val="en-US"/>
        </w:rPr>
      </w:pPr>
      <w:r>
        <w:rPr>
          <w:noProof/>
          <w:sz w:val="26"/>
          <w:szCs w:val="26"/>
          <w:lang w:val="en-US"/>
        </w:rPr>
        <w:drawing>
          <wp:inline distT="0" distB="0" distL="0" distR="0" wp14:anchorId="6113E903" wp14:editId="0F958F17">
            <wp:extent cx="3560323" cy="314088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6470" cy="3172775"/>
                    </a:xfrm>
                    <a:prstGeom prst="rect">
                      <a:avLst/>
                    </a:prstGeom>
                  </pic:spPr>
                </pic:pic>
              </a:graphicData>
            </a:graphic>
          </wp:inline>
        </w:drawing>
      </w:r>
    </w:p>
    <w:p w14:paraId="24AF973C" w14:textId="4E27CAE1" w:rsidR="00EA3D1D" w:rsidRPr="006802FD" w:rsidRDefault="007E1C96" w:rsidP="007E1C96">
      <w:pPr>
        <w:pStyle w:val="Caption"/>
        <w:jc w:val="center"/>
        <w:rPr>
          <w:sz w:val="26"/>
          <w:szCs w:val="26"/>
          <w:lang w:val="en-US"/>
        </w:rPr>
      </w:pPr>
      <w:r>
        <w:t xml:space="preserve">Figure </w:t>
      </w:r>
      <w:fldSimple w:instr=" SEQ Figure \* ARABIC ">
        <w:r w:rsidR="00250C8C">
          <w:rPr>
            <w:noProof/>
          </w:rPr>
          <w:t>4</w:t>
        </w:r>
      </w:fldSimple>
      <w:r w:rsidR="006802FD">
        <w:rPr>
          <w:lang w:val="en-US"/>
        </w:rPr>
        <w:t>. Relationship between Employment Variation Rate and Number of Employees</w:t>
      </w:r>
    </w:p>
    <w:p w14:paraId="4CBCBEFE" w14:textId="42DF3A5F" w:rsidR="005F72BF" w:rsidRPr="00A36848" w:rsidRDefault="005F72BF" w:rsidP="00A36848">
      <w:pPr>
        <w:rPr>
          <w:sz w:val="26"/>
          <w:szCs w:val="26"/>
          <w:lang w:val="en-US"/>
        </w:rPr>
      </w:pPr>
      <w:r w:rsidRPr="005F72BF">
        <w:rPr>
          <w:b/>
          <w:bCs/>
          <w:sz w:val="26"/>
          <w:szCs w:val="26"/>
          <w:lang w:val="en-US"/>
        </w:rPr>
        <w:t>Figure 4.</w:t>
      </w:r>
      <w:r w:rsidRPr="00A36848">
        <w:rPr>
          <w:b/>
          <w:bCs/>
          <w:sz w:val="26"/>
          <w:szCs w:val="26"/>
          <w:lang w:val="en-US"/>
        </w:rPr>
        <w:t xml:space="preserve"> </w:t>
      </w:r>
      <w:r w:rsidRPr="00A36848">
        <w:rPr>
          <w:sz w:val="26"/>
          <w:szCs w:val="26"/>
          <w:lang w:val="en-US"/>
        </w:rPr>
        <w:t>This density plot</w:t>
      </w:r>
      <w:r w:rsidR="00F90DB9">
        <w:rPr>
          <w:sz w:val="26"/>
          <w:szCs w:val="26"/>
          <w:lang w:val="en-US"/>
        </w:rPr>
        <w:t xml:space="preserve"> </w:t>
      </w:r>
      <w:r w:rsidRPr="00A36848">
        <w:rPr>
          <w:sz w:val="26"/>
          <w:szCs w:val="26"/>
          <w:lang w:val="en-US"/>
        </w:rPr>
        <w:t>determine</w:t>
      </w:r>
      <w:r w:rsidR="00F90DB9">
        <w:rPr>
          <w:sz w:val="26"/>
          <w:szCs w:val="26"/>
          <w:lang w:val="en-US"/>
        </w:rPr>
        <w:t>s</w:t>
      </w:r>
      <w:r w:rsidRPr="00A36848">
        <w:rPr>
          <w:sz w:val="26"/>
          <w:szCs w:val="26"/>
          <w:lang w:val="en-US"/>
        </w:rPr>
        <w:t xml:space="preserve"> the interdependency </w:t>
      </w:r>
      <w:r w:rsidR="001E2F6C" w:rsidRPr="00A36848">
        <w:rPr>
          <w:rFonts w:hint="eastAsia"/>
          <w:sz w:val="26"/>
          <w:szCs w:val="26"/>
          <w:lang w:val="en-US"/>
        </w:rPr>
        <w:t>between</w:t>
      </w:r>
      <w:r w:rsidR="00A675DC" w:rsidRPr="00A36848">
        <w:rPr>
          <w:sz w:val="26"/>
          <w:szCs w:val="26"/>
          <w:lang w:val="en-US"/>
        </w:rPr>
        <w:t xml:space="preserve"> </w:t>
      </w:r>
      <w:r w:rsidRPr="00A36848">
        <w:rPr>
          <w:sz w:val="26"/>
          <w:szCs w:val="26"/>
          <w:lang w:val="en-US"/>
        </w:rPr>
        <w:t>‘</w:t>
      </w:r>
      <w:proofErr w:type="spellStart"/>
      <w:proofErr w:type="gramStart"/>
      <w:r w:rsidRPr="00A36848">
        <w:rPr>
          <w:sz w:val="26"/>
          <w:szCs w:val="26"/>
          <w:lang w:val="en-US"/>
        </w:rPr>
        <w:t>emp.var.rate</w:t>
      </w:r>
      <w:proofErr w:type="spellEnd"/>
      <w:proofErr w:type="gramEnd"/>
      <w:r w:rsidRPr="00A36848">
        <w:rPr>
          <w:sz w:val="26"/>
          <w:szCs w:val="26"/>
          <w:lang w:val="en-US"/>
        </w:rPr>
        <w:t>’ and ‘</w:t>
      </w:r>
      <w:proofErr w:type="spellStart"/>
      <w:r w:rsidRPr="00A36848">
        <w:rPr>
          <w:sz w:val="26"/>
          <w:szCs w:val="26"/>
          <w:lang w:val="en-US"/>
        </w:rPr>
        <w:t>nr.employed</w:t>
      </w:r>
      <w:proofErr w:type="spellEnd"/>
      <w:r w:rsidRPr="00A36848">
        <w:rPr>
          <w:sz w:val="26"/>
          <w:szCs w:val="26"/>
          <w:lang w:val="en-US"/>
        </w:rPr>
        <w:t xml:space="preserve">’. The features employment variation rate and number of employees are numerical </w:t>
      </w:r>
      <w:r w:rsidR="00F90DB9" w:rsidRPr="00A36848">
        <w:rPr>
          <w:sz w:val="26"/>
          <w:szCs w:val="26"/>
          <w:lang w:val="en-US"/>
        </w:rPr>
        <w:t>variables,</w:t>
      </w:r>
      <w:r w:rsidRPr="00A36848">
        <w:rPr>
          <w:sz w:val="26"/>
          <w:szCs w:val="26"/>
          <w:lang w:val="en-US"/>
        </w:rPr>
        <w:t xml:space="preserve"> and they are</w:t>
      </w:r>
      <w:r w:rsidR="00F90DB9">
        <w:rPr>
          <w:sz w:val="26"/>
          <w:szCs w:val="26"/>
          <w:lang w:val="en-US"/>
        </w:rPr>
        <w:t xml:space="preserve"> </w:t>
      </w:r>
      <w:r w:rsidRPr="00A36848">
        <w:rPr>
          <w:sz w:val="26"/>
          <w:szCs w:val="26"/>
          <w:lang w:val="en-US"/>
        </w:rPr>
        <w:t>related to employment. It is not surprised to find they have high correlations.</w:t>
      </w:r>
    </w:p>
    <w:p w14:paraId="490F3972" w14:textId="28A2FD9D" w:rsidR="00916CAA" w:rsidRDefault="007C5B1E" w:rsidP="007D77E9">
      <w:pPr>
        <w:pStyle w:val="Heading1"/>
        <w:numPr>
          <w:ilvl w:val="0"/>
          <w:numId w:val="5"/>
        </w:numPr>
        <w:rPr>
          <w:b/>
          <w:bCs/>
          <w:color w:val="000000" w:themeColor="text1"/>
          <w:lang w:val="en-US"/>
        </w:rPr>
      </w:pPr>
      <w:r>
        <w:rPr>
          <w:b/>
          <w:bCs/>
          <w:color w:val="000000" w:themeColor="text1"/>
          <w:lang w:val="en-US"/>
        </w:rPr>
        <w:lastRenderedPageBreak/>
        <w:t>Methods</w:t>
      </w:r>
    </w:p>
    <w:p w14:paraId="0AD08E31" w14:textId="1F576725" w:rsidR="00E722CB" w:rsidRDefault="00A675DC" w:rsidP="00A675DC">
      <w:pPr>
        <w:pStyle w:val="Heading2"/>
        <w:ind w:firstLine="360"/>
        <w:rPr>
          <w:color w:val="000000" w:themeColor="text1"/>
          <w:lang w:val="en-US"/>
        </w:rPr>
      </w:pPr>
      <w:r>
        <w:rPr>
          <w:color w:val="000000" w:themeColor="text1"/>
          <w:lang w:val="en-US"/>
        </w:rPr>
        <w:t xml:space="preserve">3.1 </w:t>
      </w:r>
      <w:r w:rsidR="00E722CB" w:rsidRPr="00E722CB">
        <w:rPr>
          <w:color w:val="000000" w:themeColor="text1"/>
          <w:lang w:val="en-US"/>
        </w:rPr>
        <w:t xml:space="preserve">Data </w:t>
      </w:r>
      <w:r w:rsidR="00943B92">
        <w:rPr>
          <w:rFonts w:hint="eastAsia"/>
          <w:color w:val="000000" w:themeColor="text1"/>
          <w:lang w:val="en-US"/>
        </w:rPr>
        <w:t>Sp</w:t>
      </w:r>
      <w:r w:rsidR="00943B92">
        <w:rPr>
          <w:color w:val="000000" w:themeColor="text1"/>
          <w:lang w:val="en-US"/>
        </w:rPr>
        <w:t xml:space="preserve">litting and </w:t>
      </w:r>
      <w:r w:rsidR="00E722CB" w:rsidRPr="00E722CB">
        <w:rPr>
          <w:color w:val="000000" w:themeColor="text1"/>
          <w:lang w:val="en-US"/>
        </w:rPr>
        <w:t>Preprocessing</w:t>
      </w:r>
    </w:p>
    <w:p w14:paraId="01546334" w14:textId="0F0C54D6" w:rsidR="00E722CB" w:rsidRPr="007D77E9" w:rsidRDefault="003D7AB2" w:rsidP="007D77E9">
      <w:pPr>
        <w:ind w:firstLine="360"/>
        <w:jc w:val="both"/>
        <w:rPr>
          <w:sz w:val="26"/>
          <w:szCs w:val="26"/>
          <w:lang w:val="en-US"/>
        </w:rPr>
      </w:pPr>
      <w:r w:rsidRPr="00250C8C">
        <w:rPr>
          <w:sz w:val="26"/>
          <w:szCs w:val="26"/>
          <w:lang w:val="en-US"/>
        </w:rPr>
        <w:t xml:space="preserve">As each data point represents the basic information, campaign </w:t>
      </w:r>
      <w:r w:rsidR="00F90DB9" w:rsidRPr="00250C8C">
        <w:rPr>
          <w:sz w:val="26"/>
          <w:szCs w:val="26"/>
          <w:lang w:val="en-US"/>
        </w:rPr>
        <w:t>results</w:t>
      </w:r>
      <w:r w:rsidR="00F90DB9">
        <w:rPr>
          <w:rFonts w:ascii="SimSun" w:eastAsia="SimSun" w:hAnsi="SimSun" w:cs="SimSun"/>
          <w:sz w:val="26"/>
          <w:szCs w:val="26"/>
          <w:lang w:val="en-US"/>
        </w:rPr>
        <w:t>,</w:t>
      </w:r>
      <w:r w:rsidR="00F90DB9" w:rsidRPr="00250C8C">
        <w:rPr>
          <w:sz w:val="26"/>
          <w:szCs w:val="26"/>
          <w:lang w:val="en-US"/>
        </w:rPr>
        <w:t xml:space="preserve"> social</w:t>
      </w:r>
      <w:r w:rsidRPr="00250C8C">
        <w:rPr>
          <w:sz w:val="26"/>
          <w:szCs w:val="26"/>
          <w:lang w:val="en-US"/>
        </w:rPr>
        <w:t xml:space="preserve"> and economic influences of one client, the</w:t>
      </w:r>
      <w:r w:rsidR="00CB1A2F" w:rsidRPr="00250C8C">
        <w:rPr>
          <w:sz w:val="26"/>
          <w:szCs w:val="26"/>
          <w:lang w:val="en-US"/>
        </w:rPr>
        <w:t xml:space="preserve"> bank market analysis dataset is independent and identically distributed</w:t>
      </w:r>
      <w:r w:rsidRPr="00250C8C">
        <w:rPr>
          <w:sz w:val="26"/>
          <w:szCs w:val="26"/>
          <w:lang w:val="en-US"/>
        </w:rPr>
        <w:t xml:space="preserve"> without group structure and time-series properties</w:t>
      </w:r>
      <w:r w:rsidR="00CB1A2F" w:rsidRPr="00250C8C">
        <w:rPr>
          <w:sz w:val="26"/>
          <w:szCs w:val="26"/>
          <w:lang w:val="en-US"/>
        </w:rPr>
        <w:t xml:space="preserve">. </w:t>
      </w:r>
      <w:r w:rsidR="00943B92" w:rsidRPr="00250C8C">
        <w:rPr>
          <w:sz w:val="26"/>
          <w:szCs w:val="26"/>
          <w:lang w:val="en-US"/>
        </w:rPr>
        <w:t>The whole dataset is very imbalanced</w:t>
      </w:r>
      <w:r w:rsidR="00F90DB9">
        <w:rPr>
          <w:sz w:val="26"/>
          <w:szCs w:val="26"/>
          <w:lang w:val="en-US"/>
        </w:rPr>
        <w:t>:</w:t>
      </w:r>
      <w:r w:rsidR="00943B92" w:rsidRPr="00250C8C">
        <w:rPr>
          <w:sz w:val="26"/>
          <w:szCs w:val="26"/>
          <w:lang w:val="en-US"/>
        </w:rPr>
        <w:t xml:space="preserve"> the class ‘yes’ is only one </w:t>
      </w:r>
      <w:r w:rsidR="001D6723">
        <w:rPr>
          <w:sz w:val="26"/>
          <w:szCs w:val="26"/>
          <w:lang w:val="en-US"/>
        </w:rPr>
        <w:t>nine</w:t>
      </w:r>
      <w:r w:rsidR="00943B92" w:rsidRPr="00250C8C">
        <w:rPr>
          <w:sz w:val="26"/>
          <w:szCs w:val="26"/>
          <w:lang w:val="en-US"/>
        </w:rPr>
        <w:t xml:space="preserve"> of the </w:t>
      </w:r>
      <w:proofErr w:type="gramStart"/>
      <w:r w:rsidR="00F90DB9" w:rsidRPr="00250C8C">
        <w:rPr>
          <w:sz w:val="26"/>
          <w:szCs w:val="26"/>
          <w:lang w:val="en-US"/>
        </w:rPr>
        <w:t>dataset</w:t>
      </w:r>
      <w:proofErr w:type="gramEnd"/>
      <w:r w:rsidR="00943B92" w:rsidRPr="00250C8C">
        <w:rPr>
          <w:sz w:val="26"/>
          <w:szCs w:val="26"/>
          <w:lang w:val="en-US"/>
        </w:rPr>
        <w:t xml:space="preserve">. </w:t>
      </w:r>
      <w:r w:rsidR="00A94AB8">
        <w:rPr>
          <w:sz w:val="26"/>
          <w:szCs w:val="26"/>
          <w:lang w:val="en-US"/>
        </w:rPr>
        <w:t>R</w:t>
      </w:r>
      <w:r w:rsidR="00943B92" w:rsidRPr="00250C8C">
        <w:rPr>
          <w:sz w:val="26"/>
          <w:szCs w:val="26"/>
          <w:lang w:val="en-US"/>
        </w:rPr>
        <w:t xml:space="preserve">andom oversample method </w:t>
      </w:r>
      <w:r w:rsidR="00A94AB8">
        <w:rPr>
          <w:sz w:val="26"/>
          <w:szCs w:val="26"/>
          <w:lang w:val="en-US"/>
        </w:rPr>
        <w:t>can</w:t>
      </w:r>
      <w:r w:rsidR="00943B92" w:rsidRPr="00250C8C">
        <w:rPr>
          <w:sz w:val="26"/>
          <w:szCs w:val="26"/>
          <w:lang w:val="en-US"/>
        </w:rPr>
        <w:t xml:space="preserve"> make the dataset </w:t>
      </w:r>
      <w:r w:rsidR="00F90DB9">
        <w:rPr>
          <w:sz w:val="26"/>
          <w:szCs w:val="26"/>
          <w:lang w:val="en-US"/>
        </w:rPr>
        <w:t xml:space="preserve">very </w:t>
      </w:r>
      <w:r w:rsidR="00943B92" w:rsidRPr="00250C8C">
        <w:rPr>
          <w:sz w:val="26"/>
          <w:szCs w:val="26"/>
          <w:lang w:val="en-US"/>
        </w:rPr>
        <w:t>balanced. So, the dataset has</w:t>
      </w:r>
      <w:r w:rsidR="001D6723">
        <w:rPr>
          <w:sz w:val="26"/>
          <w:szCs w:val="26"/>
          <w:lang w:val="en-US"/>
        </w:rPr>
        <w:t xml:space="preserve"> </w:t>
      </w:r>
      <w:r w:rsidR="00943B92" w:rsidRPr="00250C8C">
        <w:rPr>
          <w:sz w:val="26"/>
          <w:szCs w:val="26"/>
          <w:lang w:val="en-US"/>
        </w:rPr>
        <w:t>7,336 data points with 3,778 for each class. We can use basic data split</w:t>
      </w:r>
      <w:r w:rsidR="001D6723">
        <w:rPr>
          <w:sz w:val="26"/>
          <w:szCs w:val="26"/>
          <w:lang w:val="en-US"/>
        </w:rPr>
        <w:t xml:space="preserve"> method</w:t>
      </w:r>
      <w:r w:rsidR="00E40F2E">
        <w:rPr>
          <w:sz w:val="26"/>
          <w:szCs w:val="26"/>
          <w:lang w:val="en-US"/>
        </w:rPr>
        <w:t xml:space="preserve"> </w:t>
      </w:r>
      <w:r w:rsidR="00E40F2E">
        <w:rPr>
          <w:rFonts w:hint="eastAsia"/>
          <w:sz w:val="26"/>
          <w:szCs w:val="26"/>
          <w:lang w:val="en-US"/>
        </w:rPr>
        <w:t>adding</w:t>
      </w:r>
      <w:r w:rsidR="00943B92" w:rsidRPr="00250C8C">
        <w:rPr>
          <w:sz w:val="26"/>
          <w:szCs w:val="26"/>
          <w:lang w:val="en-US"/>
        </w:rPr>
        <w:t xml:space="preserve"> the </w:t>
      </w:r>
      <w:proofErr w:type="spellStart"/>
      <w:r w:rsidR="00943B92" w:rsidRPr="00250C8C">
        <w:rPr>
          <w:sz w:val="26"/>
          <w:szCs w:val="26"/>
          <w:lang w:val="en-US"/>
        </w:rPr>
        <w:t>kfold</w:t>
      </w:r>
      <w:proofErr w:type="spellEnd"/>
      <w:r w:rsidR="00943B92" w:rsidRPr="00250C8C">
        <w:rPr>
          <w:sz w:val="26"/>
          <w:szCs w:val="26"/>
          <w:lang w:val="en-US"/>
        </w:rPr>
        <w:t xml:space="preserve"> validation to the other set.</w:t>
      </w:r>
      <w:r w:rsidR="00CB1A2F" w:rsidRPr="00250C8C">
        <w:rPr>
          <w:sz w:val="26"/>
          <w:szCs w:val="26"/>
          <w:lang w:val="en-US"/>
        </w:rPr>
        <w:t xml:space="preserve"> </w:t>
      </w:r>
      <w:r w:rsidRPr="00250C8C">
        <w:rPr>
          <w:sz w:val="26"/>
          <w:szCs w:val="26"/>
          <w:lang w:val="en-US"/>
        </w:rPr>
        <w:t>In each cross validation, the preprocessor will fit and transform on the training set first. As a result of exploratory data analysis, we drop the variable ‘duration’</w:t>
      </w:r>
      <w:r w:rsidR="0023297F" w:rsidRPr="00250C8C">
        <w:rPr>
          <w:sz w:val="26"/>
          <w:szCs w:val="26"/>
          <w:lang w:val="en-US"/>
        </w:rPr>
        <w:t xml:space="preserve">. </w:t>
      </w:r>
      <w:r w:rsidR="00F90DB9">
        <w:rPr>
          <w:sz w:val="26"/>
          <w:szCs w:val="26"/>
          <w:lang w:val="en-US"/>
        </w:rPr>
        <w:t>C</w:t>
      </w:r>
      <w:r w:rsidR="0023297F" w:rsidRPr="00250C8C">
        <w:rPr>
          <w:sz w:val="26"/>
          <w:szCs w:val="26"/>
          <w:lang w:val="en-US"/>
        </w:rPr>
        <w:t>urrently,</w:t>
      </w:r>
      <w:r w:rsidRPr="00250C8C">
        <w:rPr>
          <w:sz w:val="26"/>
          <w:szCs w:val="26"/>
          <w:lang w:val="en-US"/>
        </w:rPr>
        <w:t xml:space="preserve"> 10 categorical features and 9 continuous features l</w:t>
      </w:r>
      <w:r w:rsidR="008E2D98" w:rsidRPr="00250C8C">
        <w:rPr>
          <w:sz w:val="26"/>
          <w:szCs w:val="26"/>
          <w:lang w:val="en-US"/>
        </w:rPr>
        <w:t xml:space="preserve">eft. </w:t>
      </w:r>
      <w:r w:rsidR="00F073CE" w:rsidRPr="00250C8C">
        <w:rPr>
          <w:sz w:val="26"/>
          <w:szCs w:val="26"/>
          <w:lang w:val="en-US"/>
        </w:rPr>
        <w:t xml:space="preserve">There are no missing values in the </w:t>
      </w:r>
      <w:r w:rsidR="00D963A8" w:rsidRPr="00250C8C">
        <w:rPr>
          <w:sz w:val="26"/>
          <w:szCs w:val="26"/>
          <w:lang w:val="en-US"/>
        </w:rPr>
        <w:t>dataset,</w:t>
      </w:r>
      <w:r w:rsidR="001D6723">
        <w:rPr>
          <w:sz w:val="26"/>
          <w:szCs w:val="26"/>
          <w:lang w:val="en-US"/>
        </w:rPr>
        <w:t xml:space="preserve"> and</w:t>
      </w:r>
      <w:r w:rsidR="00F073CE" w:rsidRPr="00250C8C">
        <w:rPr>
          <w:sz w:val="26"/>
          <w:szCs w:val="26"/>
          <w:lang w:val="en-US"/>
        </w:rPr>
        <w:t xml:space="preserve"> we can just consider the ‘unknown’ category as a new category for corresponding categorical features. </w:t>
      </w:r>
      <w:r w:rsidR="008E2D98" w:rsidRPr="00250C8C">
        <w:rPr>
          <w:sz w:val="26"/>
          <w:szCs w:val="26"/>
          <w:lang w:val="en-US"/>
        </w:rPr>
        <w:t xml:space="preserve">The feature ‘education’ is ordinal and categorical, so we will use </w:t>
      </w:r>
      <w:proofErr w:type="spellStart"/>
      <w:r w:rsidR="008E2D98" w:rsidRPr="00250C8C">
        <w:rPr>
          <w:sz w:val="26"/>
          <w:szCs w:val="26"/>
          <w:lang w:val="en-US"/>
        </w:rPr>
        <w:t>OrdinalEncoder</w:t>
      </w:r>
      <w:proofErr w:type="spellEnd"/>
      <w:r w:rsidR="008E2D98" w:rsidRPr="00250C8C">
        <w:rPr>
          <w:sz w:val="26"/>
          <w:szCs w:val="26"/>
          <w:lang w:val="en-US"/>
        </w:rPr>
        <w:t xml:space="preserve">. For the left 9 categorical features, we use </w:t>
      </w:r>
      <w:proofErr w:type="spellStart"/>
      <w:r w:rsidR="008E2D98" w:rsidRPr="00250C8C">
        <w:rPr>
          <w:sz w:val="26"/>
          <w:szCs w:val="26"/>
          <w:lang w:val="en-US"/>
        </w:rPr>
        <w:t>OneHotEncoder</w:t>
      </w:r>
      <w:proofErr w:type="spellEnd"/>
      <w:r w:rsidR="008E2D98" w:rsidRPr="00250C8C">
        <w:rPr>
          <w:sz w:val="26"/>
          <w:szCs w:val="26"/>
          <w:lang w:val="en-US"/>
        </w:rPr>
        <w:t xml:space="preserve">.  We use </w:t>
      </w:r>
      <w:proofErr w:type="spellStart"/>
      <w:r w:rsidR="008E2D98" w:rsidRPr="00250C8C">
        <w:rPr>
          <w:sz w:val="26"/>
          <w:szCs w:val="26"/>
          <w:lang w:val="en-US"/>
        </w:rPr>
        <w:t>StandardScaler</w:t>
      </w:r>
      <w:proofErr w:type="spellEnd"/>
      <w:r w:rsidR="008E2D98" w:rsidRPr="00250C8C">
        <w:rPr>
          <w:sz w:val="26"/>
          <w:szCs w:val="26"/>
          <w:lang w:val="en-US"/>
        </w:rPr>
        <w:t xml:space="preserve"> to all 9 continuous features.  After we </w:t>
      </w:r>
      <w:r w:rsidR="00F90DB9">
        <w:rPr>
          <w:sz w:val="26"/>
          <w:szCs w:val="26"/>
          <w:lang w:val="en-US"/>
        </w:rPr>
        <w:t>finish</w:t>
      </w:r>
      <w:r w:rsidR="008E2D98" w:rsidRPr="00250C8C">
        <w:rPr>
          <w:sz w:val="26"/>
          <w:szCs w:val="26"/>
          <w:lang w:val="en-US"/>
        </w:rPr>
        <w:t xml:space="preserve"> preprocessing works, there are 55 features in total. Also, we replace ‘no’ with 0 and ‘yes’ with 1 for the target variable ‘y’ (deposit) as it only has two labels. </w:t>
      </w:r>
      <w:r w:rsidR="00A94AB8">
        <w:rPr>
          <w:rFonts w:hint="eastAsia"/>
          <w:sz w:val="26"/>
          <w:szCs w:val="26"/>
          <w:lang w:val="en-US"/>
        </w:rPr>
        <w:t>W</w:t>
      </w:r>
      <w:r w:rsidR="00943B92" w:rsidRPr="00250C8C">
        <w:rPr>
          <w:sz w:val="26"/>
          <w:szCs w:val="26"/>
          <w:lang w:val="en-US"/>
        </w:rPr>
        <w:t>e can see the distributions of original data points and the oversampled data points in 2D (figure 5).</w:t>
      </w:r>
    </w:p>
    <w:p w14:paraId="07E4AE76" w14:textId="050E1CA0" w:rsidR="00250C8C" w:rsidRDefault="00250C8C" w:rsidP="00250C8C">
      <w:pPr>
        <w:keepNext/>
      </w:pPr>
      <w:r>
        <w:rPr>
          <w:noProof/>
        </w:rPr>
        <w:drawing>
          <wp:inline distT="0" distB="0" distL="0" distR="0" wp14:anchorId="38BD0578" wp14:editId="04D6936A">
            <wp:extent cx="2850205" cy="2850205"/>
            <wp:effectExtent l="0" t="0" r="0" b="0"/>
            <wp:docPr id="2" name="Picture 2" descr="A picture containing screensho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 picture fr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1317" cy="2881317"/>
                    </a:xfrm>
                    <a:prstGeom prst="rect">
                      <a:avLst/>
                    </a:prstGeom>
                  </pic:spPr>
                </pic:pic>
              </a:graphicData>
            </a:graphic>
          </wp:inline>
        </w:drawing>
      </w:r>
      <w:r w:rsidR="005727C8">
        <w:rPr>
          <w:noProof/>
        </w:rPr>
        <w:drawing>
          <wp:inline distT="0" distB="0" distL="0" distR="0" wp14:anchorId="096CD94E" wp14:editId="74B87438">
            <wp:extent cx="2840477" cy="2840477"/>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807" cy="2865807"/>
                    </a:xfrm>
                    <a:prstGeom prst="rect">
                      <a:avLst/>
                    </a:prstGeom>
                  </pic:spPr>
                </pic:pic>
              </a:graphicData>
            </a:graphic>
          </wp:inline>
        </w:drawing>
      </w:r>
    </w:p>
    <w:p w14:paraId="04363672" w14:textId="60F1009C" w:rsidR="00250C8C" w:rsidRDefault="00250C8C" w:rsidP="00250C8C">
      <w:pPr>
        <w:pStyle w:val="Caption"/>
        <w:rPr>
          <w:lang w:val="en-US"/>
        </w:rPr>
      </w:pPr>
      <w:r>
        <w:rPr>
          <w:lang w:val="en-US"/>
        </w:rPr>
        <w:t xml:space="preserve">                Figure 5a. 2D distribution for original data                           Figure 5b. 2d distribution for oversampled data   </w:t>
      </w:r>
    </w:p>
    <w:p w14:paraId="49C34670" w14:textId="7EC9AE2F" w:rsidR="00EA3D1D" w:rsidRPr="00250C8C" w:rsidRDefault="00250C8C" w:rsidP="00250C8C">
      <w:pPr>
        <w:pStyle w:val="Caption"/>
      </w:pPr>
      <w:r>
        <w:rPr>
          <w:lang w:val="en-US"/>
        </w:rPr>
        <w:t xml:space="preserve">                                        Figure 5. Comparisons between distributions of original data and oversampled data                   </w:t>
      </w:r>
    </w:p>
    <w:p w14:paraId="46AB58E7" w14:textId="3813819B" w:rsidR="003B13AE" w:rsidRDefault="008E2D98" w:rsidP="00A675DC">
      <w:pPr>
        <w:rPr>
          <w:sz w:val="26"/>
          <w:szCs w:val="26"/>
          <w:lang w:val="en-US"/>
        </w:rPr>
      </w:pPr>
      <w:r w:rsidRPr="008E2D98">
        <w:rPr>
          <w:b/>
          <w:bCs/>
          <w:sz w:val="26"/>
          <w:szCs w:val="26"/>
          <w:lang w:val="en-US"/>
        </w:rPr>
        <w:t>Figure 5.</w:t>
      </w:r>
      <w:r>
        <w:rPr>
          <w:sz w:val="26"/>
          <w:szCs w:val="26"/>
          <w:lang w:val="en-US"/>
        </w:rPr>
        <w:t xml:space="preserve"> </w:t>
      </w:r>
      <w:r w:rsidR="003B13AE">
        <w:rPr>
          <w:sz w:val="26"/>
          <w:szCs w:val="26"/>
          <w:lang w:val="en-US"/>
        </w:rPr>
        <w:t>2D visualizations for original data and oversampled data.</w:t>
      </w:r>
      <w:r>
        <w:rPr>
          <w:sz w:val="26"/>
          <w:szCs w:val="26"/>
          <w:lang w:val="en-US"/>
        </w:rPr>
        <w:t xml:space="preserve"> </w:t>
      </w:r>
    </w:p>
    <w:p w14:paraId="3DA4F0FC" w14:textId="3BAC778C" w:rsidR="008E2D98" w:rsidRDefault="003B13AE" w:rsidP="00A675DC">
      <w:pPr>
        <w:rPr>
          <w:sz w:val="26"/>
          <w:szCs w:val="26"/>
          <w:lang w:val="en-US"/>
        </w:rPr>
      </w:pPr>
      <w:r>
        <w:rPr>
          <w:sz w:val="26"/>
          <w:szCs w:val="26"/>
          <w:lang w:val="en-US"/>
        </w:rPr>
        <w:t xml:space="preserve">      </w:t>
      </w:r>
      <w:r w:rsidR="00250C8C">
        <w:rPr>
          <w:sz w:val="26"/>
          <w:szCs w:val="26"/>
          <w:lang w:val="en-US"/>
        </w:rPr>
        <w:t>G</w:t>
      </w:r>
      <w:r w:rsidR="00250C8C" w:rsidRPr="00F90DB9">
        <w:rPr>
          <w:sz w:val="26"/>
          <w:szCs w:val="26"/>
          <w:lang w:val="en-US"/>
        </w:rPr>
        <w:t>enerate new samples by randomly sampling with replacement the current available samples.</w:t>
      </w:r>
      <w:r w:rsidR="00A675DC">
        <w:rPr>
          <w:sz w:val="26"/>
          <w:szCs w:val="26"/>
          <w:lang w:val="en-US"/>
        </w:rPr>
        <w:t xml:space="preserve"> </w:t>
      </w:r>
      <w:r w:rsidR="00996D6C">
        <w:rPr>
          <w:rFonts w:hint="eastAsia"/>
          <w:sz w:val="26"/>
          <w:szCs w:val="26"/>
          <w:lang w:val="en-US"/>
        </w:rPr>
        <w:t>E</w:t>
      </w:r>
      <w:r w:rsidR="008E2D98" w:rsidRPr="008E2D98">
        <w:rPr>
          <w:sz w:val="26"/>
          <w:szCs w:val="26"/>
          <w:lang w:val="en-US"/>
        </w:rPr>
        <w:t xml:space="preserve">ven though there seems to be </w:t>
      </w:r>
      <w:r w:rsidR="008E2D98">
        <w:rPr>
          <w:sz w:val="26"/>
          <w:szCs w:val="26"/>
          <w:lang w:val="en-US"/>
        </w:rPr>
        <w:t>some</w:t>
      </w:r>
      <w:r w:rsidR="008E2D98" w:rsidRPr="008E2D98">
        <w:rPr>
          <w:sz w:val="26"/>
          <w:szCs w:val="26"/>
          <w:lang w:val="en-US"/>
        </w:rPr>
        <w:t xml:space="preserve"> overlap in the data, there </w:t>
      </w:r>
      <w:r w:rsidR="008E2D98">
        <w:rPr>
          <w:sz w:val="26"/>
          <w:szCs w:val="26"/>
          <w:lang w:val="en-US"/>
        </w:rPr>
        <w:t>is also some</w:t>
      </w:r>
      <w:r w:rsidR="008E2D98" w:rsidRPr="008E2D98">
        <w:rPr>
          <w:sz w:val="26"/>
          <w:szCs w:val="26"/>
          <w:lang w:val="en-US"/>
        </w:rPr>
        <w:t xml:space="preserve"> distinction between the two classes</w:t>
      </w:r>
      <w:r w:rsidR="008E2D98">
        <w:rPr>
          <w:sz w:val="26"/>
          <w:szCs w:val="26"/>
          <w:lang w:val="en-US"/>
        </w:rPr>
        <w:t xml:space="preserve"> in deposit.</w:t>
      </w:r>
    </w:p>
    <w:p w14:paraId="30D1AE3C" w14:textId="258A03A6" w:rsidR="00A675DC" w:rsidRDefault="007D77E9" w:rsidP="007D77E9">
      <w:pPr>
        <w:pStyle w:val="Heading2"/>
        <w:ind w:firstLine="360"/>
        <w:rPr>
          <w:color w:val="000000" w:themeColor="text1"/>
          <w:lang w:val="en-US"/>
        </w:rPr>
      </w:pPr>
      <w:r>
        <w:rPr>
          <w:color w:val="000000" w:themeColor="text1"/>
          <w:lang w:val="en-US"/>
        </w:rPr>
        <w:lastRenderedPageBreak/>
        <w:t xml:space="preserve"> 3.2 </w:t>
      </w:r>
      <w:r w:rsidR="00A675DC">
        <w:rPr>
          <w:rFonts w:hint="eastAsia"/>
          <w:color w:val="000000" w:themeColor="text1"/>
          <w:lang w:val="en-US"/>
        </w:rPr>
        <w:t>Model</w:t>
      </w:r>
      <w:r w:rsidR="00A675DC">
        <w:rPr>
          <w:color w:val="000000" w:themeColor="text1"/>
          <w:lang w:val="en-US"/>
        </w:rPr>
        <w:t xml:space="preserve"> Selection</w:t>
      </w:r>
    </w:p>
    <w:p w14:paraId="622019E2" w14:textId="409A5D16" w:rsidR="00A675DC" w:rsidRPr="00F90DB9" w:rsidRDefault="00A675DC" w:rsidP="007D77E9">
      <w:pPr>
        <w:ind w:firstLine="360"/>
        <w:jc w:val="both"/>
        <w:rPr>
          <w:sz w:val="26"/>
          <w:szCs w:val="26"/>
          <w:lang w:val="en-US"/>
        </w:rPr>
      </w:pPr>
      <w:r w:rsidRPr="00F90DB9">
        <w:rPr>
          <w:sz w:val="26"/>
          <w:szCs w:val="26"/>
          <w:lang w:val="en-US"/>
        </w:rPr>
        <w:t xml:space="preserve">After </w:t>
      </w:r>
      <w:r w:rsidR="001D6723" w:rsidRPr="00F90DB9">
        <w:rPr>
          <w:sz w:val="26"/>
          <w:szCs w:val="26"/>
          <w:lang w:val="en-US"/>
        </w:rPr>
        <w:t xml:space="preserve">basic splitting with </w:t>
      </w:r>
      <w:proofErr w:type="spellStart"/>
      <w:r w:rsidR="001D6723" w:rsidRPr="00F90DB9">
        <w:rPr>
          <w:sz w:val="26"/>
          <w:szCs w:val="26"/>
          <w:lang w:val="en-US"/>
        </w:rPr>
        <w:t>kfold</w:t>
      </w:r>
      <w:proofErr w:type="spellEnd"/>
      <w:r w:rsidR="001D6723" w:rsidRPr="00F90DB9">
        <w:rPr>
          <w:sz w:val="26"/>
          <w:szCs w:val="26"/>
          <w:lang w:val="en-US"/>
        </w:rPr>
        <w:t xml:space="preserve"> validation</w:t>
      </w:r>
      <w:r w:rsidRPr="00F90DB9">
        <w:rPr>
          <w:sz w:val="26"/>
          <w:szCs w:val="26"/>
          <w:lang w:val="en-US"/>
        </w:rPr>
        <w:t xml:space="preserve"> and preprocessed</w:t>
      </w:r>
      <w:r w:rsidR="001D6723" w:rsidRPr="00F90DB9">
        <w:rPr>
          <w:sz w:val="26"/>
          <w:szCs w:val="26"/>
          <w:lang w:val="en-US"/>
        </w:rPr>
        <w:t xml:space="preserve"> part</w:t>
      </w:r>
      <w:r w:rsidR="002B0A56" w:rsidRPr="00F90DB9">
        <w:rPr>
          <w:sz w:val="26"/>
          <w:szCs w:val="26"/>
          <w:lang w:val="en-US"/>
        </w:rPr>
        <w:t>, ten different machine learning models were trained and compared</w:t>
      </w:r>
      <w:r w:rsidR="001D6723" w:rsidRPr="00F90DB9">
        <w:rPr>
          <w:sz w:val="26"/>
          <w:szCs w:val="26"/>
          <w:lang w:val="en-US"/>
        </w:rPr>
        <w:t xml:space="preserve">. </w:t>
      </w:r>
      <w:r w:rsidR="002B0A56" w:rsidRPr="00F90DB9">
        <w:rPr>
          <w:sz w:val="26"/>
          <w:szCs w:val="26"/>
          <w:lang w:val="en-US"/>
        </w:rPr>
        <w:t xml:space="preserve">All models use the </w:t>
      </w:r>
      <w:proofErr w:type="spellStart"/>
      <w:r w:rsidR="002B0A56" w:rsidRPr="00F90DB9">
        <w:rPr>
          <w:sz w:val="26"/>
          <w:szCs w:val="26"/>
          <w:lang w:val="en-US"/>
        </w:rPr>
        <w:t>GridSearchCV</w:t>
      </w:r>
      <w:proofErr w:type="spellEnd"/>
      <w:r w:rsidR="002B0A56" w:rsidRPr="00F90DB9">
        <w:rPr>
          <w:sz w:val="26"/>
          <w:szCs w:val="26"/>
          <w:lang w:val="en-US"/>
        </w:rPr>
        <w:t xml:space="preserve"> function to tune the hyperparameters to find the optimal parameter combination for each model.</w:t>
      </w:r>
      <w:r w:rsidR="002F0EC0" w:rsidRPr="00F90DB9">
        <w:rPr>
          <w:sz w:val="26"/>
          <w:szCs w:val="26"/>
          <w:lang w:val="en-US"/>
        </w:rPr>
        <w:t xml:space="preserve"> The parameters are summarized in table 1.</w:t>
      </w:r>
      <w:r w:rsidR="002B0A56" w:rsidRPr="00F90DB9">
        <w:rPr>
          <w:sz w:val="26"/>
          <w:szCs w:val="26"/>
          <w:lang w:val="en-US"/>
        </w:rPr>
        <w:t xml:space="preserve"> </w:t>
      </w:r>
      <w:r w:rsidR="00D963A8" w:rsidRPr="00F90DB9">
        <w:rPr>
          <w:rFonts w:hint="eastAsia"/>
          <w:sz w:val="26"/>
          <w:szCs w:val="26"/>
          <w:lang w:val="en-US"/>
        </w:rPr>
        <w:t>It</w:t>
      </w:r>
      <w:r w:rsidR="00D963A8" w:rsidRPr="00F90DB9">
        <w:rPr>
          <w:sz w:val="26"/>
          <w:szCs w:val="26"/>
          <w:lang w:val="en-US"/>
        </w:rPr>
        <w:t xml:space="preserve"> is</w:t>
      </w:r>
      <w:r w:rsidRPr="00F90DB9">
        <w:rPr>
          <w:sz w:val="26"/>
          <w:szCs w:val="26"/>
          <w:lang w:val="en-US"/>
        </w:rPr>
        <w:t xml:space="preserve"> repeated on 10 different random states for 10 different splits. Below are the parameters tuned and values tried for each model: </w:t>
      </w:r>
    </w:p>
    <w:tbl>
      <w:tblPr>
        <w:tblStyle w:val="PlainTable3"/>
        <w:tblW w:w="9426" w:type="dxa"/>
        <w:tblLook w:val="04A0" w:firstRow="1" w:lastRow="0" w:firstColumn="1" w:lastColumn="0" w:noHBand="0" w:noVBand="1"/>
      </w:tblPr>
      <w:tblGrid>
        <w:gridCol w:w="1563"/>
        <w:gridCol w:w="7863"/>
      </w:tblGrid>
      <w:tr w:rsidR="00FF3655" w14:paraId="59EC6565" w14:textId="77777777" w:rsidTr="00B7267B">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1560" w:type="dxa"/>
          </w:tcPr>
          <w:p w14:paraId="10530440" w14:textId="1A14CF2F" w:rsidR="00FF3655" w:rsidRDefault="007E6B09" w:rsidP="007E6B09">
            <w:pPr>
              <w:jc w:val="center"/>
              <w:rPr>
                <w:lang w:val="en-US"/>
              </w:rPr>
            </w:pPr>
            <w:r>
              <w:rPr>
                <w:lang w:val="en-US"/>
              </w:rPr>
              <w:t>Models</w:t>
            </w:r>
          </w:p>
        </w:tc>
        <w:tc>
          <w:tcPr>
            <w:tcW w:w="7866" w:type="dxa"/>
          </w:tcPr>
          <w:p w14:paraId="5BD6C911" w14:textId="4B21F174" w:rsidR="00FF3655" w:rsidRDefault="007E6B09" w:rsidP="007E6B09">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Parameters</w:t>
            </w:r>
          </w:p>
        </w:tc>
      </w:tr>
      <w:tr w:rsidR="00FF3655" w14:paraId="3856F379" w14:textId="77777777" w:rsidTr="00B7267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60" w:type="dxa"/>
          </w:tcPr>
          <w:p w14:paraId="5CFAB3D3" w14:textId="78589ED6" w:rsidR="00FF3655" w:rsidRDefault="00FF3655" w:rsidP="00FF3655">
            <w:pPr>
              <w:rPr>
                <w:lang w:val="en-US"/>
              </w:rPr>
            </w:pPr>
            <w:r>
              <w:rPr>
                <w:rFonts w:hint="eastAsia"/>
                <w:lang w:val="en-US"/>
              </w:rPr>
              <w:t>L</w:t>
            </w:r>
            <w:r>
              <w:rPr>
                <w:lang w:val="en-US"/>
              </w:rPr>
              <w:t xml:space="preserve">R </w:t>
            </w:r>
          </w:p>
        </w:tc>
        <w:tc>
          <w:tcPr>
            <w:tcW w:w="7866" w:type="dxa"/>
          </w:tcPr>
          <w:p w14:paraId="18D18138" w14:textId="03F61562" w:rsidR="00FF3655" w:rsidRDefault="00FF3655" w:rsidP="00FF3655">
            <w:pPr>
              <w:cnfStyle w:val="000000100000" w:firstRow="0" w:lastRow="0" w:firstColumn="0" w:lastColumn="0" w:oddVBand="0" w:evenVBand="0" w:oddHBand="1" w:evenHBand="0" w:firstRowFirstColumn="0" w:firstRowLastColumn="0" w:lastRowFirstColumn="0" w:lastRowLastColumn="0"/>
              <w:rPr>
                <w:lang w:val="en-US"/>
              </w:rPr>
            </w:pPr>
            <w:r>
              <w:rPr>
                <w:rFonts w:hint="eastAsia"/>
                <w:b/>
                <w:bCs/>
                <w:lang w:val="en-US"/>
              </w:rPr>
              <w:t>p</w:t>
            </w:r>
            <w:r w:rsidRPr="00FF3655">
              <w:rPr>
                <w:b/>
                <w:bCs/>
                <w:lang w:val="en-US"/>
              </w:rPr>
              <w:t>enalty</w:t>
            </w:r>
            <w:r>
              <w:rPr>
                <w:lang w:val="en-US"/>
              </w:rPr>
              <w:t>:</w:t>
            </w:r>
            <w:r w:rsidRPr="00FF3655">
              <w:rPr>
                <w:lang w:val="en-US"/>
              </w:rPr>
              <w:t xml:space="preserve"> 'none'</w:t>
            </w:r>
            <w:r>
              <w:rPr>
                <w:lang w:val="en-US"/>
              </w:rPr>
              <w:t xml:space="preserve">; </w:t>
            </w:r>
            <w:r w:rsidRPr="00FF3655">
              <w:rPr>
                <w:b/>
                <w:bCs/>
                <w:lang w:val="en-US"/>
              </w:rPr>
              <w:t>solver</w:t>
            </w:r>
            <w:r w:rsidRPr="00FF3655">
              <w:rPr>
                <w:lang w:val="en-US"/>
              </w:rPr>
              <w:t>: '</w:t>
            </w:r>
            <w:proofErr w:type="spellStart"/>
            <w:r w:rsidRPr="00FF3655">
              <w:rPr>
                <w:lang w:val="en-US"/>
              </w:rPr>
              <w:t>sag','saga</w:t>
            </w:r>
            <w:proofErr w:type="spellEnd"/>
            <w:r w:rsidRPr="00FF3655">
              <w:rPr>
                <w:lang w:val="en-US"/>
              </w:rPr>
              <w:t>'</w:t>
            </w:r>
            <w:r>
              <w:rPr>
                <w:lang w:val="en-US"/>
              </w:rPr>
              <w:t xml:space="preserve">; </w:t>
            </w:r>
            <w:proofErr w:type="spellStart"/>
            <w:r w:rsidRPr="00FF3655">
              <w:rPr>
                <w:b/>
                <w:bCs/>
                <w:lang w:val="en-US"/>
              </w:rPr>
              <w:t>max_iter</w:t>
            </w:r>
            <w:proofErr w:type="spellEnd"/>
            <w:r w:rsidRPr="00FF3655">
              <w:rPr>
                <w:lang w:val="en-US"/>
              </w:rPr>
              <w:t>:</w:t>
            </w:r>
            <w:r>
              <w:rPr>
                <w:lang w:val="en-US"/>
              </w:rPr>
              <w:t xml:space="preserve"> </w:t>
            </w:r>
            <w:r w:rsidRPr="00FF3655">
              <w:rPr>
                <w:lang w:val="en-US"/>
              </w:rPr>
              <w:t>10000</w:t>
            </w:r>
          </w:p>
        </w:tc>
      </w:tr>
      <w:tr w:rsidR="00FF3655" w14:paraId="44DC7020" w14:textId="77777777" w:rsidTr="00B7267B">
        <w:trPr>
          <w:trHeight w:val="304"/>
        </w:trPr>
        <w:tc>
          <w:tcPr>
            <w:cnfStyle w:val="001000000000" w:firstRow="0" w:lastRow="0" w:firstColumn="1" w:lastColumn="0" w:oddVBand="0" w:evenVBand="0" w:oddHBand="0" w:evenHBand="0" w:firstRowFirstColumn="0" w:firstRowLastColumn="0" w:lastRowFirstColumn="0" w:lastRowLastColumn="0"/>
            <w:tcW w:w="1560" w:type="dxa"/>
          </w:tcPr>
          <w:p w14:paraId="7AC73049" w14:textId="56C07033" w:rsidR="00FF3655" w:rsidRDefault="00B7267B" w:rsidP="00FF3655">
            <w:pPr>
              <w:rPr>
                <w:lang w:val="en-US"/>
              </w:rPr>
            </w:pPr>
            <w:r>
              <w:rPr>
                <w:lang w:val="en-US"/>
              </w:rPr>
              <w:t>LR (L1)</w:t>
            </w:r>
          </w:p>
        </w:tc>
        <w:tc>
          <w:tcPr>
            <w:tcW w:w="7866" w:type="dxa"/>
          </w:tcPr>
          <w:p w14:paraId="46945DBA" w14:textId="241F5730" w:rsidR="00FF3655" w:rsidRDefault="00B7267B" w:rsidP="00B7267B">
            <w:pPr>
              <w:cnfStyle w:val="000000000000" w:firstRow="0" w:lastRow="0" w:firstColumn="0" w:lastColumn="0" w:oddVBand="0" w:evenVBand="0" w:oddHBand="0" w:evenHBand="0" w:firstRowFirstColumn="0" w:firstRowLastColumn="0" w:lastRowFirstColumn="0" w:lastRowLastColumn="0"/>
              <w:rPr>
                <w:lang w:val="en-US"/>
              </w:rPr>
            </w:pPr>
            <w:r w:rsidRPr="00B7267B">
              <w:rPr>
                <w:b/>
                <w:bCs/>
                <w:lang w:val="en-US"/>
              </w:rPr>
              <w:t>C</w:t>
            </w:r>
            <w:r w:rsidRPr="00B7267B">
              <w:rPr>
                <w:lang w:val="en-US"/>
              </w:rPr>
              <w:t>: 1e-4, 1e-3, 1e-2, 1e-1, 1e0, 1e1, 1e2</w:t>
            </w:r>
            <w:r>
              <w:rPr>
                <w:lang w:val="en-US"/>
              </w:rPr>
              <w:t xml:space="preserve">; </w:t>
            </w:r>
            <w:r w:rsidRPr="00B7267B">
              <w:rPr>
                <w:b/>
                <w:bCs/>
                <w:lang w:val="en-US"/>
              </w:rPr>
              <w:t>solver</w:t>
            </w:r>
            <w:r w:rsidRPr="00B7267B">
              <w:rPr>
                <w:lang w:val="en-US"/>
              </w:rPr>
              <w:t>: '</w:t>
            </w:r>
            <w:proofErr w:type="spellStart"/>
            <w:r w:rsidRPr="00B7267B">
              <w:rPr>
                <w:lang w:val="en-US"/>
              </w:rPr>
              <w:t>sag','saga</w:t>
            </w:r>
            <w:proofErr w:type="spellEnd"/>
            <w:r w:rsidRPr="00B7267B">
              <w:rPr>
                <w:lang w:val="en-US"/>
              </w:rPr>
              <w:t>'</w:t>
            </w:r>
          </w:p>
        </w:tc>
      </w:tr>
      <w:tr w:rsidR="00FF3655" w14:paraId="382C5E2D" w14:textId="77777777" w:rsidTr="00B7267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60" w:type="dxa"/>
          </w:tcPr>
          <w:p w14:paraId="57C6675F" w14:textId="79503B5D" w:rsidR="00FF3655" w:rsidRDefault="00B7267B" w:rsidP="00FF3655">
            <w:pPr>
              <w:rPr>
                <w:lang w:val="en-US"/>
              </w:rPr>
            </w:pPr>
            <w:r>
              <w:rPr>
                <w:rFonts w:hint="eastAsia"/>
                <w:lang w:val="en-US"/>
              </w:rPr>
              <w:t>LR</w:t>
            </w:r>
            <w:r>
              <w:rPr>
                <w:lang w:val="en-US"/>
              </w:rPr>
              <w:t xml:space="preserve"> (</w:t>
            </w:r>
            <w:r>
              <w:rPr>
                <w:rFonts w:hint="eastAsia"/>
                <w:lang w:val="en-US"/>
              </w:rPr>
              <w:t>L2</w:t>
            </w:r>
            <w:r>
              <w:rPr>
                <w:lang w:val="en-US"/>
              </w:rPr>
              <w:t>)</w:t>
            </w:r>
          </w:p>
        </w:tc>
        <w:tc>
          <w:tcPr>
            <w:tcW w:w="7866" w:type="dxa"/>
          </w:tcPr>
          <w:p w14:paraId="717888FE" w14:textId="5AB39388" w:rsidR="00FF3655" w:rsidRDefault="00B7267B" w:rsidP="00B7267B">
            <w:pPr>
              <w:cnfStyle w:val="000000100000" w:firstRow="0" w:lastRow="0" w:firstColumn="0" w:lastColumn="0" w:oddVBand="0" w:evenVBand="0" w:oddHBand="1" w:evenHBand="0" w:firstRowFirstColumn="0" w:firstRowLastColumn="0" w:lastRowFirstColumn="0" w:lastRowLastColumn="0"/>
              <w:rPr>
                <w:lang w:val="en-US"/>
              </w:rPr>
            </w:pPr>
            <w:r w:rsidRPr="00B7267B">
              <w:rPr>
                <w:b/>
                <w:bCs/>
                <w:lang w:val="en-US"/>
              </w:rPr>
              <w:t>C</w:t>
            </w:r>
            <w:r w:rsidRPr="00B7267B">
              <w:rPr>
                <w:lang w:val="en-US"/>
              </w:rPr>
              <w:t>: 1e-4, 1e-3, 1e-2, 1e-1, 1e0, 1e1, 1e2</w:t>
            </w:r>
            <w:r>
              <w:rPr>
                <w:lang w:val="en-US"/>
              </w:rPr>
              <w:t xml:space="preserve">; </w:t>
            </w:r>
            <w:r w:rsidRPr="00B7267B">
              <w:rPr>
                <w:b/>
                <w:bCs/>
                <w:lang w:val="en-US"/>
              </w:rPr>
              <w:t>solver</w:t>
            </w:r>
            <w:r w:rsidRPr="00B7267B">
              <w:rPr>
                <w:lang w:val="en-US"/>
              </w:rPr>
              <w:t>: '</w:t>
            </w:r>
            <w:proofErr w:type="spellStart"/>
            <w:r w:rsidRPr="00B7267B">
              <w:rPr>
                <w:lang w:val="en-US"/>
              </w:rPr>
              <w:t>sag','saga</w:t>
            </w:r>
            <w:proofErr w:type="spellEnd"/>
            <w:r w:rsidRPr="00B7267B">
              <w:rPr>
                <w:lang w:val="en-US"/>
              </w:rPr>
              <w:t>'</w:t>
            </w:r>
          </w:p>
        </w:tc>
      </w:tr>
      <w:tr w:rsidR="00FF3655" w14:paraId="2C16EED0" w14:textId="77777777" w:rsidTr="00B7267B">
        <w:trPr>
          <w:trHeight w:val="304"/>
        </w:trPr>
        <w:tc>
          <w:tcPr>
            <w:cnfStyle w:val="001000000000" w:firstRow="0" w:lastRow="0" w:firstColumn="1" w:lastColumn="0" w:oddVBand="0" w:evenVBand="0" w:oddHBand="0" w:evenHBand="0" w:firstRowFirstColumn="0" w:firstRowLastColumn="0" w:lastRowFirstColumn="0" w:lastRowLastColumn="0"/>
            <w:tcW w:w="1560" w:type="dxa"/>
          </w:tcPr>
          <w:p w14:paraId="1925BF63" w14:textId="0B4D894C" w:rsidR="00FF3655" w:rsidRDefault="00B7267B" w:rsidP="00FF3655">
            <w:pPr>
              <w:rPr>
                <w:lang w:val="en-US"/>
              </w:rPr>
            </w:pPr>
            <w:r>
              <w:rPr>
                <w:lang w:val="en-US"/>
              </w:rPr>
              <w:t>LR (EN)</w:t>
            </w:r>
          </w:p>
        </w:tc>
        <w:tc>
          <w:tcPr>
            <w:tcW w:w="7866" w:type="dxa"/>
          </w:tcPr>
          <w:p w14:paraId="292C3792" w14:textId="28793B41" w:rsidR="00FF3655" w:rsidRDefault="00B7267B" w:rsidP="00FF3655">
            <w:pPr>
              <w:cnfStyle w:val="000000000000" w:firstRow="0" w:lastRow="0" w:firstColumn="0" w:lastColumn="0" w:oddVBand="0" w:evenVBand="0" w:oddHBand="0" w:evenHBand="0" w:firstRowFirstColumn="0" w:firstRowLastColumn="0" w:lastRowFirstColumn="0" w:lastRowLastColumn="0"/>
              <w:rPr>
                <w:lang w:val="en-US"/>
              </w:rPr>
            </w:pPr>
            <w:r w:rsidRPr="00B7267B">
              <w:rPr>
                <w:b/>
                <w:bCs/>
                <w:lang w:val="en-US"/>
              </w:rPr>
              <w:t>C</w:t>
            </w:r>
            <w:r w:rsidRPr="00B7267B">
              <w:rPr>
                <w:lang w:val="en-US"/>
              </w:rPr>
              <w:t>: 1e-4, 1e-3, 1e-2, 1e-1, 1e0, 1e1, 1e2</w:t>
            </w:r>
            <w:r>
              <w:rPr>
                <w:lang w:val="en-US"/>
              </w:rPr>
              <w:t xml:space="preserve">; </w:t>
            </w:r>
            <w:r w:rsidRPr="00B7267B">
              <w:rPr>
                <w:b/>
                <w:bCs/>
                <w:lang w:val="en-US"/>
              </w:rPr>
              <w:t>solver</w:t>
            </w:r>
            <w:r w:rsidRPr="00B7267B">
              <w:rPr>
                <w:lang w:val="en-US"/>
              </w:rPr>
              <w:t>: 'saga'</w:t>
            </w:r>
          </w:p>
          <w:p w14:paraId="582C070A" w14:textId="1836906E" w:rsidR="00B7267B" w:rsidRDefault="00B7267B" w:rsidP="00FF3655">
            <w:pPr>
              <w:cnfStyle w:val="000000000000" w:firstRow="0" w:lastRow="0" w:firstColumn="0" w:lastColumn="0" w:oddVBand="0" w:evenVBand="0" w:oddHBand="0" w:evenHBand="0" w:firstRowFirstColumn="0" w:firstRowLastColumn="0" w:lastRowFirstColumn="0" w:lastRowLastColumn="0"/>
              <w:rPr>
                <w:lang w:val="en-US"/>
              </w:rPr>
            </w:pPr>
            <w:r w:rsidRPr="00B7267B">
              <w:rPr>
                <w:b/>
                <w:bCs/>
                <w:lang w:val="en-US"/>
              </w:rPr>
              <w:t>l1_ratio</w:t>
            </w:r>
            <w:r w:rsidRPr="00B7267B">
              <w:rPr>
                <w:lang w:val="en-US"/>
              </w:rPr>
              <w:t>:</w:t>
            </w:r>
            <w:r>
              <w:rPr>
                <w:lang w:val="en-US"/>
              </w:rPr>
              <w:t xml:space="preserve"> </w:t>
            </w:r>
            <w:r w:rsidRPr="00B7267B">
              <w:rPr>
                <w:lang w:val="en-US"/>
              </w:rPr>
              <w:t>0.01, 0.1, 0.25, 0.5, 0.75, 0.9, 0.99</w:t>
            </w:r>
          </w:p>
        </w:tc>
      </w:tr>
      <w:tr w:rsidR="00FF3655" w14:paraId="57FC75F2" w14:textId="77777777" w:rsidTr="00B7267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60" w:type="dxa"/>
          </w:tcPr>
          <w:p w14:paraId="06D475C9" w14:textId="09C62EB6" w:rsidR="00FF3655" w:rsidRDefault="00B7267B" w:rsidP="00FF3655">
            <w:pPr>
              <w:rPr>
                <w:lang w:val="en-US"/>
              </w:rPr>
            </w:pPr>
            <w:r>
              <w:rPr>
                <w:lang w:val="en-US"/>
              </w:rPr>
              <w:t>RFC</w:t>
            </w:r>
          </w:p>
        </w:tc>
        <w:tc>
          <w:tcPr>
            <w:tcW w:w="7866" w:type="dxa"/>
          </w:tcPr>
          <w:p w14:paraId="1FB759CB" w14:textId="522B0EAD" w:rsidR="00FF3655" w:rsidRDefault="00B7267B" w:rsidP="00B7267B">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B7267B">
              <w:rPr>
                <w:b/>
                <w:bCs/>
                <w:lang w:val="en-US"/>
              </w:rPr>
              <w:t>max_depth</w:t>
            </w:r>
            <w:proofErr w:type="spellEnd"/>
            <w:r w:rsidRPr="00B7267B">
              <w:rPr>
                <w:lang w:val="en-US"/>
              </w:rPr>
              <w:t>: 1, 3, 10, 30, 100</w:t>
            </w:r>
            <w:r>
              <w:rPr>
                <w:lang w:val="en-US"/>
              </w:rPr>
              <w:t>;</w:t>
            </w:r>
            <w:r w:rsidRPr="00B7267B">
              <w:rPr>
                <w:lang w:val="en-US"/>
              </w:rPr>
              <w:t xml:space="preserve"> </w:t>
            </w:r>
            <w:proofErr w:type="spellStart"/>
            <w:r w:rsidRPr="00B7267B">
              <w:rPr>
                <w:b/>
                <w:bCs/>
                <w:lang w:val="en-US"/>
              </w:rPr>
              <w:t>max_features</w:t>
            </w:r>
            <w:proofErr w:type="spellEnd"/>
            <w:r w:rsidRPr="00B7267B">
              <w:rPr>
                <w:lang w:val="en-US"/>
              </w:rPr>
              <w:t>: 0.5,0.75,1.0</w:t>
            </w:r>
          </w:p>
        </w:tc>
      </w:tr>
      <w:tr w:rsidR="00B7267B" w14:paraId="744BA0A7" w14:textId="77777777" w:rsidTr="00B7267B">
        <w:trPr>
          <w:trHeight w:val="304"/>
        </w:trPr>
        <w:tc>
          <w:tcPr>
            <w:cnfStyle w:val="001000000000" w:firstRow="0" w:lastRow="0" w:firstColumn="1" w:lastColumn="0" w:oddVBand="0" w:evenVBand="0" w:oddHBand="0" w:evenHBand="0" w:firstRowFirstColumn="0" w:firstRowLastColumn="0" w:lastRowFirstColumn="0" w:lastRowLastColumn="0"/>
            <w:tcW w:w="1560" w:type="dxa"/>
          </w:tcPr>
          <w:p w14:paraId="681C7F89" w14:textId="1D247BA5" w:rsidR="00B7267B" w:rsidRDefault="00B7267B" w:rsidP="00FF3655">
            <w:pPr>
              <w:rPr>
                <w:lang w:val="en-US"/>
              </w:rPr>
            </w:pPr>
            <w:r>
              <w:rPr>
                <w:lang w:val="en-US"/>
              </w:rPr>
              <w:t>DT</w:t>
            </w:r>
          </w:p>
        </w:tc>
        <w:tc>
          <w:tcPr>
            <w:tcW w:w="7866" w:type="dxa"/>
          </w:tcPr>
          <w:p w14:paraId="285587E8" w14:textId="5B6D0867" w:rsidR="00B7267B" w:rsidRPr="00B7267B" w:rsidRDefault="00B7267B" w:rsidP="00B7267B">
            <w:pPr>
              <w:cnfStyle w:val="000000000000" w:firstRow="0" w:lastRow="0" w:firstColumn="0" w:lastColumn="0" w:oddVBand="0" w:evenVBand="0" w:oddHBand="0" w:evenHBand="0" w:firstRowFirstColumn="0" w:firstRowLastColumn="0" w:lastRowFirstColumn="0" w:lastRowLastColumn="0"/>
              <w:rPr>
                <w:lang w:val="en-US"/>
              </w:rPr>
            </w:pPr>
            <w:r w:rsidRPr="00B7267B">
              <w:rPr>
                <w:b/>
                <w:bCs/>
                <w:lang w:val="en-US"/>
              </w:rPr>
              <w:t>Criterion</w:t>
            </w:r>
            <w:r>
              <w:rPr>
                <w:lang w:val="en-US"/>
              </w:rPr>
              <w:t xml:space="preserve">: </w:t>
            </w:r>
            <w:r w:rsidRPr="00B7267B">
              <w:rPr>
                <w:lang w:val="en-US"/>
              </w:rPr>
              <w:t>"</w:t>
            </w:r>
            <w:proofErr w:type="spellStart"/>
            <w:r w:rsidRPr="00B7267B">
              <w:rPr>
                <w:lang w:val="en-US"/>
              </w:rPr>
              <w:t>gini</w:t>
            </w:r>
            <w:proofErr w:type="spellEnd"/>
            <w:r w:rsidRPr="00B7267B">
              <w:rPr>
                <w:lang w:val="en-US"/>
              </w:rPr>
              <w:t>", "entropy"</w:t>
            </w:r>
            <w:r>
              <w:rPr>
                <w:lang w:val="en-US"/>
              </w:rPr>
              <w:t>;</w:t>
            </w:r>
            <w:r w:rsidRPr="00B7267B">
              <w:rPr>
                <w:lang w:val="en-US"/>
              </w:rPr>
              <w:t xml:space="preserve"> </w:t>
            </w:r>
            <w:r w:rsidRPr="00B7267B">
              <w:rPr>
                <w:b/>
                <w:bCs/>
                <w:lang w:val="en-US"/>
              </w:rPr>
              <w:t>splitter</w:t>
            </w:r>
            <w:r w:rsidRPr="00B7267B">
              <w:rPr>
                <w:lang w:val="en-US"/>
              </w:rPr>
              <w:t>: "best", "random"</w:t>
            </w:r>
            <w:r>
              <w:rPr>
                <w:lang w:val="en-US"/>
              </w:rPr>
              <w:t>;</w:t>
            </w:r>
            <w:r w:rsidRPr="00B7267B">
              <w:rPr>
                <w:lang w:val="en-US"/>
              </w:rPr>
              <w:t xml:space="preserve"> </w:t>
            </w:r>
            <w:proofErr w:type="spellStart"/>
            <w:r w:rsidRPr="00B7267B">
              <w:rPr>
                <w:b/>
                <w:bCs/>
                <w:lang w:val="en-US"/>
              </w:rPr>
              <w:t>max_depth</w:t>
            </w:r>
            <w:proofErr w:type="spellEnd"/>
            <w:r w:rsidRPr="00B7267B">
              <w:rPr>
                <w:lang w:val="en-US"/>
              </w:rPr>
              <w:t>: 1, 3, 10, 30, 100, None</w:t>
            </w:r>
            <w:r>
              <w:rPr>
                <w:lang w:val="en-US"/>
              </w:rPr>
              <w:t xml:space="preserve">; </w:t>
            </w:r>
            <w:proofErr w:type="spellStart"/>
            <w:r w:rsidRPr="00B7267B">
              <w:rPr>
                <w:b/>
                <w:bCs/>
                <w:lang w:val="en-US"/>
              </w:rPr>
              <w:t>min_samples_split</w:t>
            </w:r>
            <w:proofErr w:type="spellEnd"/>
            <w:r w:rsidRPr="00B7267B">
              <w:rPr>
                <w:lang w:val="en-US"/>
              </w:rPr>
              <w:t>: 1, 3, 6</w:t>
            </w:r>
            <w:r>
              <w:rPr>
                <w:lang w:val="en-US"/>
              </w:rPr>
              <w:t xml:space="preserve">; </w:t>
            </w:r>
            <w:proofErr w:type="spellStart"/>
            <w:r w:rsidRPr="00B7267B">
              <w:rPr>
                <w:b/>
                <w:bCs/>
                <w:lang w:val="en-US"/>
              </w:rPr>
              <w:t>min_samples_leaf</w:t>
            </w:r>
            <w:proofErr w:type="spellEnd"/>
            <w:r w:rsidRPr="00B7267B">
              <w:rPr>
                <w:lang w:val="en-US"/>
              </w:rPr>
              <w:t>: 2, 4</w:t>
            </w:r>
          </w:p>
        </w:tc>
      </w:tr>
      <w:tr w:rsidR="00FF3655" w14:paraId="0BBE3D61" w14:textId="77777777" w:rsidTr="00B7267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560" w:type="dxa"/>
          </w:tcPr>
          <w:p w14:paraId="0B459D68" w14:textId="07F72B77" w:rsidR="00FF3655" w:rsidRDefault="00B7267B" w:rsidP="00FF3655">
            <w:pPr>
              <w:rPr>
                <w:lang w:val="en-US"/>
              </w:rPr>
            </w:pPr>
            <w:r>
              <w:rPr>
                <w:lang w:val="en-US"/>
              </w:rPr>
              <w:t>SVC</w:t>
            </w:r>
          </w:p>
        </w:tc>
        <w:tc>
          <w:tcPr>
            <w:tcW w:w="7866" w:type="dxa"/>
          </w:tcPr>
          <w:p w14:paraId="08B4661E" w14:textId="14C8F45A" w:rsidR="00FF3655" w:rsidRDefault="00B7267B" w:rsidP="00B7267B">
            <w:pPr>
              <w:cnfStyle w:val="000000100000" w:firstRow="0" w:lastRow="0" w:firstColumn="0" w:lastColumn="0" w:oddVBand="0" w:evenVBand="0" w:oddHBand="1" w:evenHBand="0" w:firstRowFirstColumn="0" w:firstRowLastColumn="0" w:lastRowFirstColumn="0" w:lastRowLastColumn="0"/>
              <w:rPr>
                <w:lang w:val="en-US"/>
              </w:rPr>
            </w:pPr>
            <w:r w:rsidRPr="00B7267B">
              <w:rPr>
                <w:b/>
                <w:bCs/>
                <w:lang w:val="en-US"/>
              </w:rPr>
              <w:t>gamma</w:t>
            </w:r>
            <w:r w:rsidRPr="00B7267B">
              <w:rPr>
                <w:lang w:val="en-US"/>
              </w:rPr>
              <w:t>: 1e-2, 1e-1, 1e0, 1e1, 1e2, "auto"</w:t>
            </w:r>
            <w:r>
              <w:rPr>
                <w:lang w:val="en-US"/>
              </w:rPr>
              <w:t xml:space="preserve">; </w:t>
            </w:r>
            <w:r w:rsidRPr="00B7267B">
              <w:rPr>
                <w:b/>
                <w:bCs/>
                <w:lang w:val="en-US"/>
              </w:rPr>
              <w:t>C</w:t>
            </w:r>
            <w:r w:rsidRPr="00B7267B">
              <w:rPr>
                <w:lang w:val="en-US"/>
              </w:rPr>
              <w:t>: 0.1,0.3,1.0,3.0,10.0</w:t>
            </w:r>
          </w:p>
        </w:tc>
      </w:tr>
      <w:tr w:rsidR="00FF3655" w14:paraId="3E62F55D" w14:textId="77777777" w:rsidTr="00B7267B">
        <w:trPr>
          <w:trHeight w:val="304"/>
        </w:trPr>
        <w:tc>
          <w:tcPr>
            <w:cnfStyle w:val="001000000000" w:firstRow="0" w:lastRow="0" w:firstColumn="1" w:lastColumn="0" w:oddVBand="0" w:evenVBand="0" w:oddHBand="0" w:evenHBand="0" w:firstRowFirstColumn="0" w:firstRowLastColumn="0" w:lastRowFirstColumn="0" w:lastRowLastColumn="0"/>
            <w:tcW w:w="1560" w:type="dxa"/>
          </w:tcPr>
          <w:p w14:paraId="1C4579B9" w14:textId="1F019063" w:rsidR="00FF3655" w:rsidRDefault="00B7267B" w:rsidP="00FF3655">
            <w:pPr>
              <w:rPr>
                <w:lang w:val="en-US"/>
              </w:rPr>
            </w:pPr>
            <w:r>
              <w:rPr>
                <w:lang w:val="en-US"/>
              </w:rPr>
              <w:t>KNN</w:t>
            </w:r>
          </w:p>
        </w:tc>
        <w:tc>
          <w:tcPr>
            <w:tcW w:w="7866" w:type="dxa"/>
          </w:tcPr>
          <w:p w14:paraId="305B6CA0" w14:textId="523104C1" w:rsidR="00FF3655" w:rsidRDefault="00B7267B" w:rsidP="00B7267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B7267B">
              <w:rPr>
                <w:b/>
                <w:bCs/>
                <w:lang w:val="en-US"/>
              </w:rPr>
              <w:t>n_neighbors</w:t>
            </w:r>
            <w:proofErr w:type="spellEnd"/>
            <w:r w:rsidRPr="00B7267B">
              <w:rPr>
                <w:lang w:val="en-US"/>
              </w:rPr>
              <w:t>: 1, 2, 3, 5, 10, 30, 100</w:t>
            </w:r>
            <w:r>
              <w:rPr>
                <w:lang w:val="en-US"/>
              </w:rPr>
              <w:t xml:space="preserve">; </w:t>
            </w:r>
            <w:r w:rsidRPr="00B7267B">
              <w:rPr>
                <w:b/>
                <w:bCs/>
                <w:lang w:val="en-US"/>
              </w:rPr>
              <w:t>weights</w:t>
            </w:r>
            <w:r w:rsidRPr="00B7267B">
              <w:rPr>
                <w:lang w:val="en-US"/>
              </w:rPr>
              <w:t>: 'uniform', 'distance'</w:t>
            </w:r>
          </w:p>
        </w:tc>
      </w:tr>
      <w:tr w:rsidR="00B7267B" w14:paraId="79C32423" w14:textId="77777777" w:rsidTr="00B7267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60" w:type="dxa"/>
          </w:tcPr>
          <w:p w14:paraId="6CE6A5D3" w14:textId="27D6E0BE" w:rsidR="00B7267B" w:rsidRDefault="00B7267B" w:rsidP="00FF3655">
            <w:pPr>
              <w:rPr>
                <w:lang w:val="en-US"/>
              </w:rPr>
            </w:pPr>
            <w:r>
              <w:rPr>
                <w:lang w:val="en-US"/>
              </w:rPr>
              <w:t>XGBoost</w:t>
            </w:r>
          </w:p>
        </w:tc>
        <w:tc>
          <w:tcPr>
            <w:tcW w:w="7866" w:type="dxa"/>
          </w:tcPr>
          <w:p w14:paraId="107BBC72" w14:textId="72761C25" w:rsidR="00B7267B" w:rsidRPr="00B7267B" w:rsidRDefault="00B7267B" w:rsidP="00B7267B">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B7267B">
              <w:rPr>
                <w:b/>
                <w:bCs/>
                <w:lang w:val="en-US"/>
              </w:rPr>
              <w:t>min_child_weight</w:t>
            </w:r>
            <w:proofErr w:type="spellEnd"/>
            <w:r w:rsidRPr="00B7267B">
              <w:rPr>
                <w:lang w:val="en-US"/>
              </w:rPr>
              <w:t>: 1, 3, 5, 7</w:t>
            </w:r>
            <w:r>
              <w:rPr>
                <w:lang w:val="en-US"/>
              </w:rPr>
              <w:t xml:space="preserve">; </w:t>
            </w:r>
            <w:r w:rsidRPr="00B7267B">
              <w:rPr>
                <w:b/>
                <w:bCs/>
                <w:lang w:val="en-US"/>
              </w:rPr>
              <w:t>gamma</w:t>
            </w:r>
            <w:r w:rsidRPr="00B7267B">
              <w:rPr>
                <w:lang w:val="en-US"/>
              </w:rPr>
              <w:t>: 0, 0.1, 0.2</w:t>
            </w:r>
            <w:r w:rsidR="0045615A">
              <w:rPr>
                <w:rFonts w:hint="eastAsia"/>
                <w:lang w:val="en-US"/>
              </w:rPr>
              <w:t>,</w:t>
            </w:r>
            <w:r w:rsidRPr="00B7267B">
              <w:rPr>
                <w:lang w:val="en-US"/>
              </w:rPr>
              <w:t xml:space="preserve"> 0.3, </w:t>
            </w:r>
            <w:proofErr w:type="gramStart"/>
            <w:r w:rsidRPr="00B7267B">
              <w:rPr>
                <w:lang w:val="en-US"/>
              </w:rPr>
              <w:t>0.4</w:t>
            </w:r>
            <w:r>
              <w:rPr>
                <w:lang w:val="en-US"/>
              </w:rPr>
              <w:t>;</w:t>
            </w:r>
            <w:proofErr w:type="gramEnd"/>
          </w:p>
          <w:p w14:paraId="67747541" w14:textId="77F9A629" w:rsidR="00B7267B" w:rsidRPr="00B7267B" w:rsidRDefault="00B7267B" w:rsidP="00B7267B">
            <w:pPr>
              <w:cnfStyle w:val="000000100000" w:firstRow="0" w:lastRow="0" w:firstColumn="0" w:lastColumn="0" w:oddVBand="0" w:evenVBand="0" w:oddHBand="1" w:evenHBand="0" w:firstRowFirstColumn="0" w:firstRowLastColumn="0" w:lastRowFirstColumn="0" w:lastRowLastColumn="0"/>
              <w:rPr>
                <w:lang w:val="en-US"/>
              </w:rPr>
            </w:pPr>
            <w:r w:rsidRPr="00B7267B">
              <w:rPr>
                <w:b/>
                <w:bCs/>
                <w:lang w:val="en-US"/>
              </w:rPr>
              <w:t>subsample</w:t>
            </w:r>
            <w:r w:rsidRPr="00B7267B">
              <w:rPr>
                <w:lang w:val="en-US"/>
              </w:rPr>
              <w:t>: 0.45,0.6, 0.75</w:t>
            </w:r>
            <w:r>
              <w:rPr>
                <w:lang w:val="en-US"/>
              </w:rPr>
              <w:t xml:space="preserve">; </w:t>
            </w:r>
            <w:proofErr w:type="spellStart"/>
            <w:r w:rsidRPr="00B7267B">
              <w:rPr>
                <w:b/>
                <w:bCs/>
                <w:lang w:val="en-US"/>
              </w:rPr>
              <w:t>colsample_by_subtree</w:t>
            </w:r>
            <w:proofErr w:type="spellEnd"/>
            <w:r w:rsidRPr="00B7267B">
              <w:rPr>
                <w:lang w:val="en-US"/>
              </w:rPr>
              <w:t>: 0.3, 0.4, 0.5, 0.7, 1</w:t>
            </w:r>
          </w:p>
        </w:tc>
      </w:tr>
      <w:tr w:rsidR="00B7267B" w14:paraId="5B66B884" w14:textId="77777777" w:rsidTr="00B7267B">
        <w:trPr>
          <w:trHeight w:val="304"/>
        </w:trPr>
        <w:tc>
          <w:tcPr>
            <w:cnfStyle w:val="001000000000" w:firstRow="0" w:lastRow="0" w:firstColumn="1" w:lastColumn="0" w:oddVBand="0" w:evenVBand="0" w:oddHBand="0" w:evenHBand="0" w:firstRowFirstColumn="0" w:firstRowLastColumn="0" w:lastRowFirstColumn="0" w:lastRowLastColumn="0"/>
            <w:tcW w:w="1560" w:type="dxa"/>
          </w:tcPr>
          <w:p w14:paraId="425CC76D" w14:textId="7DA871E6" w:rsidR="00B7267B" w:rsidRDefault="00B7267B" w:rsidP="00FF3655">
            <w:pPr>
              <w:rPr>
                <w:lang w:val="en-US"/>
              </w:rPr>
            </w:pPr>
            <w:r>
              <w:rPr>
                <w:lang w:val="en-US"/>
              </w:rPr>
              <w:t>ADABOOST</w:t>
            </w:r>
          </w:p>
        </w:tc>
        <w:tc>
          <w:tcPr>
            <w:tcW w:w="7866" w:type="dxa"/>
          </w:tcPr>
          <w:p w14:paraId="4ECE6EAA" w14:textId="11062434" w:rsidR="00B7267B" w:rsidRPr="00B7267B" w:rsidRDefault="00B7267B" w:rsidP="00B7267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B7267B">
              <w:rPr>
                <w:b/>
                <w:bCs/>
                <w:lang w:val="en-US"/>
              </w:rPr>
              <w:t>base_estimator</w:t>
            </w:r>
            <w:proofErr w:type="spellEnd"/>
            <w:r w:rsidRPr="00B7267B">
              <w:rPr>
                <w:b/>
                <w:bCs/>
                <w:lang w:val="en-US"/>
              </w:rPr>
              <w:t>:</w:t>
            </w:r>
            <w:r w:rsidRPr="00B7267B">
              <w:rPr>
                <w:lang w:val="en-US"/>
              </w:rPr>
              <w:t xml:space="preserve"> </w:t>
            </w:r>
            <w:proofErr w:type="spellStart"/>
            <w:proofErr w:type="gramStart"/>
            <w:r w:rsidRPr="00B7267B">
              <w:rPr>
                <w:lang w:val="en-US"/>
              </w:rPr>
              <w:t>DecisionTreeClassifier</w:t>
            </w:r>
            <w:proofErr w:type="spellEnd"/>
            <w:r w:rsidRPr="00B7267B">
              <w:rPr>
                <w:lang w:val="en-US"/>
              </w:rPr>
              <w:t>(</w:t>
            </w:r>
            <w:proofErr w:type="spellStart"/>
            <w:proofErr w:type="gramEnd"/>
            <w:r w:rsidRPr="00B7267B">
              <w:rPr>
                <w:lang w:val="en-US"/>
              </w:rPr>
              <w:t>class_weight</w:t>
            </w:r>
            <w:proofErr w:type="spellEnd"/>
            <w:r w:rsidRPr="00B7267B">
              <w:rPr>
                <w:lang w:val="en-US"/>
              </w:rPr>
              <w:t xml:space="preserve"> = "balanced"), </w:t>
            </w:r>
          </w:p>
          <w:p w14:paraId="607849D2" w14:textId="42FEF83E" w:rsidR="00B7267B" w:rsidRPr="00B7267B" w:rsidRDefault="00B7267B" w:rsidP="00B7267B">
            <w:pPr>
              <w:cnfStyle w:val="000000000000" w:firstRow="0" w:lastRow="0" w:firstColumn="0" w:lastColumn="0" w:oddVBand="0" w:evenVBand="0" w:oddHBand="0" w:evenHBand="0" w:firstRowFirstColumn="0" w:firstRowLastColumn="0" w:lastRowFirstColumn="0" w:lastRowLastColumn="0"/>
              <w:rPr>
                <w:lang w:val="en-US"/>
              </w:rPr>
            </w:pPr>
            <w:r w:rsidRPr="00B7267B">
              <w:rPr>
                <w:lang w:val="en-US"/>
              </w:rPr>
              <w:t xml:space="preserve">                            </w:t>
            </w:r>
            <w:proofErr w:type="spellStart"/>
            <w:proofErr w:type="gramStart"/>
            <w:r w:rsidRPr="00B7267B">
              <w:rPr>
                <w:lang w:val="en-US"/>
              </w:rPr>
              <w:t>LogisticRegression</w:t>
            </w:r>
            <w:proofErr w:type="spellEnd"/>
            <w:r w:rsidRPr="00B7267B">
              <w:rPr>
                <w:lang w:val="en-US"/>
              </w:rPr>
              <w:t>(</w:t>
            </w:r>
            <w:proofErr w:type="spellStart"/>
            <w:proofErr w:type="gramEnd"/>
            <w:r w:rsidRPr="00B7267B">
              <w:rPr>
                <w:lang w:val="en-US"/>
              </w:rPr>
              <w:t>n_jobs</w:t>
            </w:r>
            <w:proofErr w:type="spellEnd"/>
            <w:r w:rsidRPr="00B7267B">
              <w:rPr>
                <w:lang w:val="en-US"/>
              </w:rPr>
              <w:t xml:space="preserve"> = -1, </w:t>
            </w:r>
            <w:proofErr w:type="spellStart"/>
            <w:r w:rsidRPr="00B7267B">
              <w:rPr>
                <w:lang w:val="en-US"/>
              </w:rPr>
              <w:t>class_weight</w:t>
            </w:r>
            <w:proofErr w:type="spellEnd"/>
            <w:r w:rsidRPr="00B7267B">
              <w:rPr>
                <w:lang w:val="en-US"/>
              </w:rPr>
              <w:t xml:space="preserve"> = 'balanced')</w:t>
            </w:r>
            <w:r>
              <w:rPr>
                <w:lang w:val="en-US"/>
              </w:rPr>
              <w:t>;</w:t>
            </w:r>
            <w:r w:rsidRPr="00B7267B">
              <w:rPr>
                <w:lang w:val="en-US"/>
              </w:rPr>
              <w:t xml:space="preserve"> </w:t>
            </w:r>
          </w:p>
          <w:p w14:paraId="7C5B7364" w14:textId="4F7F0A1D" w:rsidR="00B7267B" w:rsidRPr="00B7267B" w:rsidRDefault="00B7267B" w:rsidP="00B7267B">
            <w:pPr>
              <w:cnfStyle w:val="000000000000" w:firstRow="0" w:lastRow="0" w:firstColumn="0" w:lastColumn="0" w:oddVBand="0" w:evenVBand="0" w:oddHBand="0" w:evenHBand="0" w:firstRowFirstColumn="0" w:firstRowLastColumn="0" w:lastRowFirstColumn="0" w:lastRowLastColumn="0"/>
              <w:rPr>
                <w:b/>
                <w:bCs/>
                <w:lang w:val="en-US"/>
              </w:rPr>
            </w:pPr>
            <w:proofErr w:type="spellStart"/>
            <w:r w:rsidRPr="00B7267B">
              <w:rPr>
                <w:b/>
                <w:bCs/>
                <w:lang w:val="en-US"/>
              </w:rPr>
              <w:t>learning_rate</w:t>
            </w:r>
            <w:proofErr w:type="spellEnd"/>
            <w:r w:rsidRPr="00B7267B">
              <w:rPr>
                <w:lang w:val="en-US"/>
              </w:rPr>
              <w:t>: 0.001,0.01, 0.1, 1.0</w:t>
            </w:r>
          </w:p>
        </w:tc>
      </w:tr>
    </w:tbl>
    <w:p w14:paraId="3F1BC3D9" w14:textId="5C9A42F8" w:rsidR="002B0A56" w:rsidRPr="00250C8C" w:rsidRDefault="002B0A56" w:rsidP="002B0A56">
      <w:pPr>
        <w:pStyle w:val="Caption"/>
        <w:jc w:val="center"/>
      </w:pPr>
      <w:r>
        <w:rPr>
          <w:lang w:val="en-US"/>
        </w:rPr>
        <w:t>Table 1. Tuned parameters for each model</w:t>
      </w:r>
    </w:p>
    <w:p w14:paraId="6A1A6884" w14:textId="77C5D15F" w:rsidR="00BC5877" w:rsidRDefault="00BC5877" w:rsidP="00BC5877">
      <w:pPr>
        <w:rPr>
          <w:sz w:val="26"/>
          <w:szCs w:val="26"/>
          <w:lang w:val="en-US"/>
        </w:rPr>
      </w:pPr>
      <w:r>
        <w:rPr>
          <w:b/>
          <w:bCs/>
          <w:sz w:val="26"/>
          <w:szCs w:val="26"/>
          <w:lang w:val="en-US"/>
        </w:rPr>
        <w:t>Table 1</w:t>
      </w:r>
      <w:r w:rsidRPr="008E2D98">
        <w:rPr>
          <w:b/>
          <w:bCs/>
          <w:sz w:val="26"/>
          <w:szCs w:val="26"/>
          <w:lang w:val="en-US"/>
        </w:rPr>
        <w:t>.</w:t>
      </w:r>
      <w:r>
        <w:rPr>
          <w:sz w:val="26"/>
          <w:szCs w:val="26"/>
          <w:lang w:val="en-US"/>
        </w:rPr>
        <w:t xml:space="preserve"> Summarize</w:t>
      </w:r>
      <w:r w:rsidR="00F90DB9">
        <w:rPr>
          <w:sz w:val="26"/>
          <w:szCs w:val="26"/>
          <w:lang w:val="en-US"/>
        </w:rPr>
        <w:t xml:space="preserve"> tuned </w:t>
      </w:r>
      <w:r>
        <w:rPr>
          <w:sz w:val="26"/>
          <w:szCs w:val="26"/>
          <w:lang w:val="en-US"/>
        </w:rPr>
        <w:t>parameters.</w:t>
      </w:r>
    </w:p>
    <w:p w14:paraId="3915068D" w14:textId="24C5AE7A" w:rsidR="00BC5877" w:rsidRPr="00F90DB9" w:rsidRDefault="00BC5877" w:rsidP="00BC5877">
      <w:pPr>
        <w:rPr>
          <w:sz w:val="26"/>
          <w:szCs w:val="26"/>
          <w:lang w:val="en-US"/>
        </w:rPr>
      </w:pPr>
      <w:r>
        <w:rPr>
          <w:sz w:val="26"/>
          <w:szCs w:val="26"/>
          <w:lang w:val="en-US"/>
        </w:rPr>
        <w:t xml:space="preserve">       </w:t>
      </w:r>
      <w:r w:rsidRPr="00F90DB9">
        <w:rPr>
          <w:sz w:val="26"/>
          <w:szCs w:val="26"/>
          <w:lang w:val="en-US"/>
        </w:rPr>
        <w:t xml:space="preserve">After tuning, each grid search’s best model parameters were extracted and used for comparison on accuracy score on </w:t>
      </w:r>
      <w:r>
        <w:rPr>
          <w:sz w:val="26"/>
          <w:szCs w:val="26"/>
          <w:lang w:val="en-US"/>
        </w:rPr>
        <w:t>the test</w:t>
      </w:r>
      <w:r w:rsidRPr="00F90DB9">
        <w:rPr>
          <w:sz w:val="26"/>
          <w:szCs w:val="26"/>
          <w:lang w:val="en-US"/>
        </w:rPr>
        <w:t xml:space="preserve"> set. </w:t>
      </w:r>
    </w:p>
    <w:p w14:paraId="37CFD60B" w14:textId="77777777" w:rsidR="00A675DC" w:rsidRPr="00250C8C" w:rsidRDefault="00A675DC" w:rsidP="00250C8C">
      <w:pPr>
        <w:rPr>
          <w:sz w:val="26"/>
          <w:szCs w:val="26"/>
          <w:lang w:val="en-US"/>
        </w:rPr>
      </w:pPr>
    </w:p>
    <w:p w14:paraId="204ADE87" w14:textId="12A0A27A" w:rsidR="0054251C" w:rsidRDefault="00BC5877" w:rsidP="00BC5877">
      <w:pPr>
        <w:ind w:firstLine="360"/>
        <w:jc w:val="center"/>
        <w:rPr>
          <w:sz w:val="26"/>
          <w:szCs w:val="26"/>
          <w:lang w:val="en-US"/>
        </w:rPr>
      </w:pPr>
      <w:r>
        <w:rPr>
          <w:noProof/>
          <w:sz w:val="26"/>
          <w:szCs w:val="26"/>
          <w:lang w:val="en-US"/>
        </w:rPr>
        <w:drawing>
          <wp:inline distT="0" distB="0" distL="0" distR="0" wp14:anchorId="6CA95DBD" wp14:editId="31BE471F">
            <wp:extent cx="3286760" cy="2191174"/>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9087" cy="2259392"/>
                    </a:xfrm>
                    <a:prstGeom prst="rect">
                      <a:avLst/>
                    </a:prstGeom>
                  </pic:spPr>
                </pic:pic>
              </a:graphicData>
            </a:graphic>
          </wp:inline>
        </w:drawing>
      </w:r>
    </w:p>
    <w:p w14:paraId="7D26B24A" w14:textId="5A475DAC" w:rsidR="00BC5877" w:rsidRDefault="00BC5877" w:rsidP="00BC5877">
      <w:pPr>
        <w:pStyle w:val="Caption"/>
        <w:jc w:val="center"/>
        <w:rPr>
          <w:lang w:val="en-US"/>
        </w:rPr>
      </w:pPr>
      <w:r>
        <w:rPr>
          <w:lang w:val="en-US"/>
        </w:rPr>
        <w:t>Figure 6. Accuracy score for each model</w:t>
      </w:r>
    </w:p>
    <w:p w14:paraId="5DF3677A" w14:textId="6672F8AC" w:rsidR="001D6723" w:rsidRDefault="00BC5877" w:rsidP="001D6723">
      <w:pPr>
        <w:rPr>
          <w:sz w:val="26"/>
          <w:szCs w:val="26"/>
          <w:lang w:val="en-US"/>
        </w:rPr>
      </w:pPr>
      <w:r>
        <w:rPr>
          <w:b/>
          <w:bCs/>
          <w:sz w:val="26"/>
          <w:szCs w:val="26"/>
          <w:lang w:val="en-US"/>
        </w:rPr>
        <w:t>Figure 6</w:t>
      </w:r>
      <w:r w:rsidRPr="008E2D98">
        <w:rPr>
          <w:b/>
          <w:bCs/>
          <w:sz w:val="26"/>
          <w:szCs w:val="26"/>
          <w:lang w:val="en-US"/>
        </w:rPr>
        <w:t>.</w:t>
      </w:r>
      <w:r>
        <w:rPr>
          <w:sz w:val="26"/>
          <w:szCs w:val="26"/>
          <w:lang w:val="en-US"/>
        </w:rPr>
        <w:t xml:space="preserve"> </w:t>
      </w:r>
      <w:r w:rsidR="00EB0B72">
        <w:rPr>
          <w:rFonts w:hint="eastAsia"/>
          <w:sz w:val="26"/>
          <w:szCs w:val="26"/>
          <w:lang w:val="en-US"/>
        </w:rPr>
        <w:t>A</w:t>
      </w:r>
      <w:r w:rsidR="00EB0B72">
        <w:rPr>
          <w:sz w:val="26"/>
          <w:szCs w:val="26"/>
          <w:lang w:val="en-US"/>
        </w:rPr>
        <w:t>ccuracy Scores.</w:t>
      </w:r>
    </w:p>
    <w:p w14:paraId="6527C8F8" w14:textId="77777777" w:rsidR="001D6723" w:rsidRDefault="001D6723" w:rsidP="001D6723">
      <w:pPr>
        <w:rPr>
          <w:sz w:val="26"/>
          <w:szCs w:val="26"/>
          <w:lang w:val="en-US"/>
        </w:rPr>
      </w:pPr>
    </w:p>
    <w:p w14:paraId="4006B42F" w14:textId="5E64D95B" w:rsidR="00AC213F" w:rsidRDefault="00AC213F" w:rsidP="001D6723">
      <w:pPr>
        <w:jc w:val="center"/>
        <w:rPr>
          <w:sz w:val="26"/>
          <w:szCs w:val="26"/>
          <w:lang w:val="en-US"/>
        </w:rPr>
      </w:pPr>
      <w:r>
        <w:rPr>
          <w:noProof/>
          <w:sz w:val="26"/>
          <w:szCs w:val="26"/>
          <w:lang w:val="en-US"/>
        </w:rPr>
        <w:lastRenderedPageBreak/>
        <w:drawing>
          <wp:inline distT="0" distB="0" distL="0" distR="0" wp14:anchorId="54657BFA" wp14:editId="645135C2">
            <wp:extent cx="3501960" cy="2334639"/>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9016" cy="2379343"/>
                    </a:xfrm>
                    <a:prstGeom prst="rect">
                      <a:avLst/>
                    </a:prstGeom>
                  </pic:spPr>
                </pic:pic>
              </a:graphicData>
            </a:graphic>
          </wp:inline>
        </w:drawing>
      </w:r>
    </w:p>
    <w:p w14:paraId="07E59739" w14:textId="366FD6DE" w:rsidR="00AC213F" w:rsidRDefault="00AC213F" w:rsidP="00AC213F">
      <w:pPr>
        <w:pStyle w:val="Caption"/>
        <w:jc w:val="center"/>
        <w:rPr>
          <w:lang w:val="en-US"/>
        </w:rPr>
      </w:pPr>
      <w:r>
        <w:rPr>
          <w:lang w:val="en-US"/>
        </w:rPr>
        <w:t>Figure 7. F1 score and AUC for each model</w:t>
      </w:r>
    </w:p>
    <w:p w14:paraId="78D11259" w14:textId="68EB64C2" w:rsidR="00AC213F" w:rsidRDefault="00AC213F" w:rsidP="00AC213F">
      <w:pPr>
        <w:rPr>
          <w:sz w:val="26"/>
          <w:szCs w:val="26"/>
          <w:lang w:val="en-US"/>
        </w:rPr>
      </w:pPr>
      <w:r>
        <w:rPr>
          <w:b/>
          <w:bCs/>
          <w:sz w:val="26"/>
          <w:szCs w:val="26"/>
          <w:lang w:val="en-US"/>
        </w:rPr>
        <w:t>Figure 7</w:t>
      </w:r>
      <w:r w:rsidRPr="008E2D98">
        <w:rPr>
          <w:b/>
          <w:bCs/>
          <w:sz w:val="26"/>
          <w:szCs w:val="26"/>
          <w:lang w:val="en-US"/>
        </w:rPr>
        <w:t>.</w:t>
      </w:r>
      <w:r>
        <w:rPr>
          <w:sz w:val="26"/>
          <w:szCs w:val="26"/>
          <w:lang w:val="en-US"/>
        </w:rPr>
        <w:t xml:space="preserve"> </w:t>
      </w:r>
      <w:r w:rsidR="00A36848">
        <w:rPr>
          <w:sz w:val="26"/>
          <w:szCs w:val="26"/>
          <w:lang w:val="en-US"/>
        </w:rPr>
        <w:t>F1 scor</w:t>
      </w:r>
      <w:r w:rsidR="00EB0B72">
        <w:rPr>
          <w:sz w:val="26"/>
          <w:szCs w:val="26"/>
          <w:lang w:val="en-US"/>
        </w:rPr>
        <w:t>es</w:t>
      </w:r>
      <w:r w:rsidR="00A36848">
        <w:rPr>
          <w:sz w:val="26"/>
          <w:szCs w:val="26"/>
          <w:lang w:val="en-US"/>
        </w:rPr>
        <w:t xml:space="preserve"> and AUC</w:t>
      </w:r>
      <w:r w:rsidR="00EB0B72">
        <w:rPr>
          <w:sz w:val="26"/>
          <w:szCs w:val="26"/>
          <w:lang w:val="en-US"/>
        </w:rPr>
        <w:t>.</w:t>
      </w:r>
    </w:p>
    <w:p w14:paraId="7400318A" w14:textId="160990A8" w:rsidR="00EB0B72" w:rsidRPr="00DC4A9B" w:rsidRDefault="00EB0B72" w:rsidP="00AC213F">
      <w:pPr>
        <w:rPr>
          <w:sz w:val="26"/>
          <w:szCs w:val="26"/>
          <w:lang w:val="en-US"/>
        </w:rPr>
      </w:pPr>
      <w:r>
        <w:rPr>
          <w:lang w:val="en-US"/>
        </w:rPr>
        <w:t xml:space="preserve">      </w:t>
      </w:r>
      <w:r w:rsidR="00DC4A9B" w:rsidRPr="00DC4A9B">
        <w:rPr>
          <w:sz w:val="26"/>
          <w:szCs w:val="26"/>
          <w:lang w:val="en-US"/>
        </w:rPr>
        <w:t xml:space="preserve">As our dataset is very balanced, the two classes have similar distributions, we can choose to use </w:t>
      </w:r>
      <w:r w:rsidR="00F90DB9">
        <w:rPr>
          <w:sz w:val="26"/>
          <w:szCs w:val="26"/>
          <w:lang w:val="en-US"/>
        </w:rPr>
        <w:t>a</w:t>
      </w:r>
      <w:r w:rsidR="00DC4A9B" w:rsidRPr="00DC4A9B">
        <w:rPr>
          <w:sz w:val="26"/>
          <w:szCs w:val="26"/>
          <w:lang w:val="en-US"/>
        </w:rPr>
        <w:t>ccuracy score. Furthermore, we pay more attention to the class ‘yes’ (the clients who subscribe a term deposit) which means true positive and true negative are more important. So</w:t>
      </w:r>
      <w:r w:rsidR="00DC4A9B">
        <w:rPr>
          <w:sz w:val="26"/>
          <w:szCs w:val="26"/>
          <w:lang w:val="en-US"/>
        </w:rPr>
        <w:t>,</w:t>
      </w:r>
      <w:r w:rsidR="00DC4A9B" w:rsidRPr="00DC4A9B">
        <w:rPr>
          <w:sz w:val="26"/>
          <w:szCs w:val="26"/>
          <w:lang w:val="en-US"/>
        </w:rPr>
        <w:t xml:space="preserve"> accuracy is a better matrix in this situation.</w:t>
      </w:r>
    </w:p>
    <w:p w14:paraId="12B60CB8" w14:textId="58A01292" w:rsidR="00AC213F" w:rsidRDefault="007D77E9" w:rsidP="007D77E9">
      <w:pPr>
        <w:pStyle w:val="Heading2"/>
        <w:ind w:firstLine="360"/>
        <w:rPr>
          <w:color w:val="000000" w:themeColor="text1"/>
          <w:lang w:val="en-US"/>
        </w:rPr>
      </w:pPr>
      <w:r>
        <w:rPr>
          <w:color w:val="000000" w:themeColor="text1"/>
          <w:lang w:val="en-US"/>
        </w:rPr>
        <w:t xml:space="preserve">3.3 </w:t>
      </w:r>
      <w:r w:rsidR="00AC213F">
        <w:rPr>
          <w:color w:val="000000" w:themeColor="text1"/>
          <w:lang w:val="en-US"/>
        </w:rPr>
        <w:t xml:space="preserve">Final </w:t>
      </w:r>
      <w:r w:rsidR="00AC213F">
        <w:rPr>
          <w:rFonts w:hint="eastAsia"/>
          <w:color w:val="000000" w:themeColor="text1"/>
          <w:lang w:val="en-US"/>
        </w:rPr>
        <w:t>Model</w:t>
      </w:r>
      <w:r w:rsidR="00AC213F">
        <w:rPr>
          <w:color w:val="000000" w:themeColor="text1"/>
          <w:lang w:val="en-US"/>
        </w:rPr>
        <w:t xml:space="preserve"> Selection</w:t>
      </w:r>
    </w:p>
    <w:p w14:paraId="70565EB2" w14:textId="6208DD51" w:rsidR="00D84611" w:rsidRDefault="00AC213F" w:rsidP="00D963A8">
      <w:pPr>
        <w:ind w:firstLine="360"/>
        <w:rPr>
          <w:sz w:val="26"/>
          <w:szCs w:val="26"/>
          <w:lang w:val="en-US"/>
        </w:rPr>
      </w:pPr>
      <w:r w:rsidRPr="007E6B09">
        <w:rPr>
          <w:sz w:val="26"/>
          <w:szCs w:val="26"/>
          <w:lang w:val="en-US"/>
        </w:rPr>
        <w:t>From the above plots and corresponding evaluation matri</w:t>
      </w:r>
      <w:r w:rsidR="00F90DB9">
        <w:rPr>
          <w:sz w:val="26"/>
          <w:szCs w:val="26"/>
          <w:lang w:val="en-US"/>
        </w:rPr>
        <w:t>ces</w:t>
      </w:r>
      <w:r w:rsidRPr="007E6B09">
        <w:rPr>
          <w:sz w:val="26"/>
          <w:szCs w:val="26"/>
          <w:lang w:val="en-US"/>
        </w:rPr>
        <w:t xml:space="preserve">, we can see that </w:t>
      </w:r>
      <w:r w:rsidR="00A94AB8">
        <w:rPr>
          <w:rFonts w:hint="eastAsia"/>
          <w:sz w:val="26"/>
          <w:szCs w:val="26"/>
          <w:lang w:val="en-US"/>
        </w:rPr>
        <w:t>SVC</w:t>
      </w:r>
      <w:r w:rsidRPr="007E6B09">
        <w:rPr>
          <w:sz w:val="26"/>
          <w:szCs w:val="26"/>
          <w:lang w:val="en-US"/>
        </w:rPr>
        <w:t xml:space="preserve"> has the highest accuracy. So</w:t>
      </w:r>
      <w:r w:rsidR="00A94AB8">
        <w:rPr>
          <w:sz w:val="26"/>
          <w:szCs w:val="26"/>
          <w:lang w:val="en-US"/>
        </w:rPr>
        <w:t>,</w:t>
      </w:r>
      <w:r w:rsidRPr="007E6B09">
        <w:rPr>
          <w:sz w:val="26"/>
          <w:szCs w:val="26"/>
          <w:lang w:val="en-US"/>
        </w:rPr>
        <w:t xml:space="preserve"> in the comparisons and interpretations, we will use this SVC model with best parameters. </w:t>
      </w:r>
      <w:r w:rsidR="00A94AB8">
        <w:rPr>
          <w:sz w:val="26"/>
          <w:szCs w:val="26"/>
          <w:lang w:val="en-US"/>
        </w:rPr>
        <w:t>We also use Random Forest and Logistic Regression as RFC</w:t>
      </w:r>
      <w:r w:rsidRPr="007E6B09">
        <w:rPr>
          <w:sz w:val="26"/>
          <w:szCs w:val="26"/>
          <w:lang w:val="en-US"/>
        </w:rPr>
        <w:t xml:space="preserve"> has a comparatively good result</w:t>
      </w:r>
      <w:r w:rsidR="00A94AB8">
        <w:rPr>
          <w:rFonts w:hint="eastAsia"/>
          <w:sz w:val="26"/>
          <w:szCs w:val="26"/>
          <w:lang w:val="en-US"/>
        </w:rPr>
        <w:t>s</w:t>
      </w:r>
      <w:r w:rsidR="00A94AB8">
        <w:rPr>
          <w:sz w:val="26"/>
          <w:szCs w:val="26"/>
          <w:lang w:val="en-US"/>
        </w:rPr>
        <w:t xml:space="preserve"> and latter one</w:t>
      </w:r>
      <w:r w:rsidR="00A94AB8">
        <w:rPr>
          <w:rFonts w:hint="eastAsia"/>
          <w:sz w:val="26"/>
          <w:szCs w:val="26"/>
          <w:lang w:val="en-US"/>
        </w:rPr>
        <w:t xml:space="preserve"> is</w:t>
      </w:r>
      <w:r w:rsidR="00A94AB8">
        <w:rPr>
          <w:sz w:val="26"/>
          <w:szCs w:val="26"/>
          <w:lang w:val="en-US"/>
        </w:rPr>
        <w:t xml:space="preserve"> easy to interpret</w:t>
      </w:r>
      <w:r w:rsidRPr="007E6B09">
        <w:rPr>
          <w:sz w:val="26"/>
          <w:szCs w:val="26"/>
          <w:lang w:val="en-US"/>
        </w:rPr>
        <w:t>.</w:t>
      </w:r>
    </w:p>
    <w:p w14:paraId="631A944C" w14:textId="516D3487" w:rsidR="00AC213F" w:rsidRDefault="007D77E9" w:rsidP="00AC213F">
      <w:pPr>
        <w:pStyle w:val="Heading1"/>
        <w:numPr>
          <w:ilvl w:val="0"/>
          <w:numId w:val="5"/>
        </w:numPr>
        <w:rPr>
          <w:b/>
          <w:bCs/>
          <w:color w:val="000000" w:themeColor="text1"/>
          <w:lang w:val="en-US"/>
        </w:rPr>
      </w:pPr>
      <w:r>
        <w:rPr>
          <w:b/>
          <w:bCs/>
          <w:color w:val="000000" w:themeColor="text1"/>
          <w:lang w:val="en-US"/>
        </w:rPr>
        <w:t>Results</w:t>
      </w:r>
    </w:p>
    <w:p w14:paraId="2C3EC00A" w14:textId="7C0B70E2" w:rsidR="007D77E9" w:rsidRDefault="007D77E9" w:rsidP="007D77E9">
      <w:pPr>
        <w:pStyle w:val="Heading2"/>
        <w:numPr>
          <w:ilvl w:val="1"/>
          <w:numId w:val="5"/>
        </w:numPr>
        <w:rPr>
          <w:color w:val="000000" w:themeColor="text1"/>
          <w:lang w:val="en-US"/>
        </w:rPr>
      </w:pPr>
      <w:r>
        <w:rPr>
          <w:color w:val="000000" w:themeColor="text1"/>
          <w:lang w:val="en-US"/>
        </w:rPr>
        <w:t>Evaluation of models</w:t>
      </w:r>
    </w:p>
    <w:p w14:paraId="55641877" w14:textId="2A46D234" w:rsidR="007D77E9" w:rsidRDefault="007E6B09" w:rsidP="007E6B09">
      <w:pPr>
        <w:ind w:firstLine="360"/>
        <w:jc w:val="both"/>
        <w:rPr>
          <w:sz w:val="26"/>
          <w:szCs w:val="26"/>
          <w:lang w:val="en-US"/>
        </w:rPr>
      </w:pPr>
      <w:r w:rsidRPr="007E6B09">
        <w:rPr>
          <w:sz w:val="26"/>
          <w:szCs w:val="26"/>
          <w:lang w:val="en-US"/>
        </w:rPr>
        <w:t xml:space="preserve">We use accuracy score, F1 score and AUC to evaluate the performances of all values, the mean </w:t>
      </w:r>
      <w:r>
        <w:rPr>
          <w:sz w:val="26"/>
          <w:szCs w:val="26"/>
          <w:lang w:val="en-US"/>
        </w:rPr>
        <w:t>scores and standard deviations are represented in the following table 2.</w:t>
      </w:r>
    </w:p>
    <w:tbl>
      <w:tblPr>
        <w:tblStyle w:val="GridTable2"/>
        <w:tblW w:w="0" w:type="auto"/>
        <w:tblLook w:val="04A0" w:firstRow="1" w:lastRow="0" w:firstColumn="1" w:lastColumn="0" w:noHBand="0" w:noVBand="1"/>
      </w:tblPr>
      <w:tblGrid>
        <w:gridCol w:w="1560"/>
        <w:gridCol w:w="1984"/>
        <w:gridCol w:w="1985"/>
        <w:gridCol w:w="1842"/>
        <w:gridCol w:w="1979"/>
      </w:tblGrid>
      <w:tr w:rsidR="007E6B09" w14:paraId="1C866B2C" w14:textId="77777777" w:rsidTr="00B86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4D7786" w14:textId="350B703C" w:rsidR="007E6B09" w:rsidRDefault="00B86DE3" w:rsidP="007E6B09">
            <w:pPr>
              <w:jc w:val="both"/>
              <w:rPr>
                <w:sz w:val="26"/>
                <w:szCs w:val="26"/>
                <w:lang w:val="en-US"/>
              </w:rPr>
            </w:pPr>
            <w:r>
              <w:rPr>
                <w:sz w:val="26"/>
                <w:szCs w:val="26"/>
                <w:lang w:val="en-US"/>
              </w:rPr>
              <w:t>Model</w:t>
            </w:r>
          </w:p>
        </w:tc>
        <w:tc>
          <w:tcPr>
            <w:tcW w:w="1984" w:type="dxa"/>
          </w:tcPr>
          <w:p w14:paraId="66EF52E1" w14:textId="0B7818CB" w:rsidR="007E6B09" w:rsidRDefault="00B86DE3" w:rsidP="007E6B09">
            <w:pPr>
              <w:jc w:val="both"/>
              <w:cnfStyle w:val="100000000000" w:firstRow="1" w:lastRow="0" w:firstColumn="0" w:lastColumn="0" w:oddVBand="0" w:evenVBand="0" w:oddHBand="0" w:evenHBand="0" w:firstRowFirstColumn="0" w:firstRowLastColumn="0" w:lastRowFirstColumn="0" w:lastRowLastColumn="0"/>
              <w:rPr>
                <w:sz w:val="26"/>
                <w:szCs w:val="26"/>
                <w:lang w:val="en-US"/>
              </w:rPr>
            </w:pPr>
            <w:proofErr w:type="spellStart"/>
            <w:r>
              <w:rPr>
                <w:sz w:val="26"/>
                <w:szCs w:val="26"/>
                <w:lang w:val="en-US"/>
              </w:rPr>
              <w:t>ACC_mean</w:t>
            </w:r>
            <w:proofErr w:type="spellEnd"/>
          </w:p>
        </w:tc>
        <w:tc>
          <w:tcPr>
            <w:tcW w:w="1985" w:type="dxa"/>
          </w:tcPr>
          <w:p w14:paraId="064B5DAE" w14:textId="41E372A4" w:rsidR="007E6B09" w:rsidRDefault="00B86DE3" w:rsidP="007E6B09">
            <w:pPr>
              <w:jc w:val="both"/>
              <w:cnfStyle w:val="100000000000" w:firstRow="1" w:lastRow="0" w:firstColumn="0" w:lastColumn="0" w:oddVBand="0" w:evenVBand="0" w:oddHBand="0" w:evenHBand="0" w:firstRowFirstColumn="0" w:firstRowLastColumn="0" w:lastRowFirstColumn="0" w:lastRowLastColumn="0"/>
              <w:rPr>
                <w:sz w:val="26"/>
                <w:szCs w:val="26"/>
                <w:lang w:val="en-US"/>
              </w:rPr>
            </w:pPr>
            <w:proofErr w:type="spellStart"/>
            <w:r>
              <w:rPr>
                <w:sz w:val="26"/>
                <w:szCs w:val="26"/>
                <w:lang w:val="en-US"/>
              </w:rPr>
              <w:t>ACC_std</w:t>
            </w:r>
            <w:proofErr w:type="spellEnd"/>
          </w:p>
        </w:tc>
        <w:tc>
          <w:tcPr>
            <w:tcW w:w="1842" w:type="dxa"/>
          </w:tcPr>
          <w:p w14:paraId="14558AD2" w14:textId="0380974D" w:rsidR="007E6B09" w:rsidRDefault="00B86DE3" w:rsidP="007E6B09">
            <w:pPr>
              <w:jc w:val="both"/>
              <w:cnfStyle w:val="100000000000" w:firstRow="1" w:lastRow="0" w:firstColumn="0" w:lastColumn="0" w:oddVBand="0" w:evenVBand="0" w:oddHBand="0" w:evenHBand="0" w:firstRowFirstColumn="0" w:firstRowLastColumn="0" w:lastRowFirstColumn="0" w:lastRowLastColumn="0"/>
              <w:rPr>
                <w:sz w:val="26"/>
                <w:szCs w:val="26"/>
                <w:lang w:val="en-US"/>
              </w:rPr>
            </w:pPr>
            <w:r>
              <w:rPr>
                <w:sz w:val="26"/>
                <w:szCs w:val="26"/>
                <w:lang w:val="en-US"/>
              </w:rPr>
              <w:t>F1-Score</w:t>
            </w:r>
          </w:p>
        </w:tc>
        <w:tc>
          <w:tcPr>
            <w:tcW w:w="1979" w:type="dxa"/>
          </w:tcPr>
          <w:p w14:paraId="30BB4D04" w14:textId="07B5F572" w:rsidR="007E6B09" w:rsidRDefault="00B86DE3" w:rsidP="007E6B09">
            <w:pPr>
              <w:jc w:val="both"/>
              <w:cnfStyle w:val="100000000000" w:firstRow="1" w:lastRow="0" w:firstColumn="0" w:lastColumn="0" w:oddVBand="0" w:evenVBand="0" w:oddHBand="0" w:evenHBand="0" w:firstRowFirstColumn="0" w:firstRowLastColumn="0" w:lastRowFirstColumn="0" w:lastRowLastColumn="0"/>
              <w:rPr>
                <w:sz w:val="26"/>
                <w:szCs w:val="26"/>
                <w:lang w:val="en-US"/>
              </w:rPr>
            </w:pPr>
            <w:r>
              <w:rPr>
                <w:sz w:val="26"/>
                <w:szCs w:val="26"/>
                <w:lang w:val="en-US"/>
              </w:rPr>
              <w:t>AUC</w:t>
            </w:r>
          </w:p>
        </w:tc>
      </w:tr>
      <w:tr w:rsidR="007E6B09" w14:paraId="044EA967" w14:textId="77777777" w:rsidTr="00B8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CA2CDB" w14:textId="714A4BE7" w:rsidR="007E6B09" w:rsidRDefault="00B86DE3" w:rsidP="007E6B09">
            <w:pPr>
              <w:jc w:val="both"/>
              <w:rPr>
                <w:sz w:val="26"/>
                <w:szCs w:val="26"/>
                <w:lang w:val="en-US"/>
              </w:rPr>
            </w:pPr>
            <w:r>
              <w:rPr>
                <w:sz w:val="26"/>
                <w:szCs w:val="26"/>
                <w:lang w:val="en-US"/>
              </w:rPr>
              <w:t>LR</w:t>
            </w:r>
          </w:p>
        </w:tc>
        <w:tc>
          <w:tcPr>
            <w:tcW w:w="1984" w:type="dxa"/>
          </w:tcPr>
          <w:p w14:paraId="4627BE67" w14:textId="3D1022B1"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0.738896</w:t>
            </w:r>
          </w:p>
        </w:tc>
        <w:tc>
          <w:tcPr>
            <w:tcW w:w="1985" w:type="dxa"/>
          </w:tcPr>
          <w:p w14:paraId="7DC03E2B" w14:textId="49D1FB95"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0.011932</w:t>
            </w:r>
          </w:p>
        </w:tc>
        <w:tc>
          <w:tcPr>
            <w:tcW w:w="1842" w:type="dxa"/>
          </w:tcPr>
          <w:p w14:paraId="531E0622" w14:textId="0E4164CF"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0.703401</w:t>
            </w:r>
          </w:p>
        </w:tc>
        <w:tc>
          <w:tcPr>
            <w:tcW w:w="1979" w:type="dxa"/>
          </w:tcPr>
          <w:p w14:paraId="41DE32C6" w14:textId="5278DCCA"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0.738388</w:t>
            </w:r>
          </w:p>
        </w:tc>
      </w:tr>
      <w:tr w:rsidR="007E6B09" w14:paraId="75C7756D" w14:textId="77777777" w:rsidTr="00B86DE3">
        <w:tc>
          <w:tcPr>
            <w:cnfStyle w:val="001000000000" w:firstRow="0" w:lastRow="0" w:firstColumn="1" w:lastColumn="0" w:oddVBand="0" w:evenVBand="0" w:oddHBand="0" w:evenHBand="0" w:firstRowFirstColumn="0" w:firstRowLastColumn="0" w:lastRowFirstColumn="0" w:lastRowLastColumn="0"/>
            <w:tcW w:w="1560" w:type="dxa"/>
          </w:tcPr>
          <w:p w14:paraId="58C5953B" w14:textId="7D605348" w:rsidR="007E6B09" w:rsidRDefault="00B86DE3" w:rsidP="007E6B09">
            <w:pPr>
              <w:jc w:val="both"/>
              <w:rPr>
                <w:sz w:val="26"/>
                <w:szCs w:val="26"/>
                <w:lang w:val="en-US"/>
              </w:rPr>
            </w:pPr>
            <w:r>
              <w:rPr>
                <w:sz w:val="26"/>
                <w:szCs w:val="26"/>
                <w:lang w:val="en-US"/>
              </w:rPr>
              <w:t>LR (L1)</w:t>
            </w:r>
          </w:p>
        </w:tc>
        <w:tc>
          <w:tcPr>
            <w:tcW w:w="1984" w:type="dxa"/>
          </w:tcPr>
          <w:p w14:paraId="2EFAD6D8" w14:textId="4B543AEE"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0.737943</w:t>
            </w:r>
          </w:p>
        </w:tc>
        <w:tc>
          <w:tcPr>
            <w:tcW w:w="1985" w:type="dxa"/>
          </w:tcPr>
          <w:p w14:paraId="6810F136" w14:textId="4CEFEC76"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0.011716</w:t>
            </w:r>
          </w:p>
        </w:tc>
        <w:tc>
          <w:tcPr>
            <w:tcW w:w="1842" w:type="dxa"/>
          </w:tcPr>
          <w:p w14:paraId="6D028F2A" w14:textId="2E2D74DC"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0.701829</w:t>
            </w:r>
          </w:p>
        </w:tc>
        <w:tc>
          <w:tcPr>
            <w:tcW w:w="1979" w:type="dxa"/>
          </w:tcPr>
          <w:p w14:paraId="163B2357" w14:textId="34C233BA"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0.737418</w:t>
            </w:r>
          </w:p>
        </w:tc>
      </w:tr>
      <w:tr w:rsidR="007E6B09" w14:paraId="70494147" w14:textId="77777777" w:rsidTr="00B8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F0D8F8" w14:textId="435E511A" w:rsidR="007E6B09" w:rsidRDefault="00B86DE3" w:rsidP="007E6B09">
            <w:pPr>
              <w:jc w:val="both"/>
              <w:rPr>
                <w:sz w:val="26"/>
                <w:szCs w:val="26"/>
                <w:lang w:val="en-US"/>
              </w:rPr>
            </w:pPr>
            <w:r>
              <w:rPr>
                <w:sz w:val="26"/>
                <w:szCs w:val="26"/>
                <w:lang w:val="en-US"/>
              </w:rPr>
              <w:t>LR (L2)</w:t>
            </w:r>
          </w:p>
        </w:tc>
        <w:tc>
          <w:tcPr>
            <w:tcW w:w="1984" w:type="dxa"/>
          </w:tcPr>
          <w:p w14:paraId="55C0A465" w14:textId="0542AD3A"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0.738965</w:t>
            </w:r>
          </w:p>
        </w:tc>
        <w:tc>
          <w:tcPr>
            <w:tcW w:w="1985" w:type="dxa"/>
          </w:tcPr>
          <w:p w14:paraId="5A6F8BBC" w14:textId="41F86433"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0.011829</w:t>
            </w:r>
          </w:p>
        </w:tc>
        <w:tc>
          <w:tcPr>
            <w:tcW w:w="1842" w:type="dxa"/>
          </w:tcPr>
          <w:p w14:paraId="04508B5C" w14:textId="2B65D300"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0.703408</w:t>
            </w:r>
          </w:p>
        </w:tc>
        <w:tc>
          <w:tcPr>
            <w:tcW w:w="1979" w:type="dxa"/>
          </w:tcPr>
          <w:p w14:paraId="20FEF6A8" w14:textId="63EAEC7D"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0.738464</w:t>
            </w:r>
          </w:p>
        </w:tc>
      </w:tr>
      <w:tr w:rsidR="007E6B09" w14:paraId="07EE6007" w14:textId="77777777" w:rsidTr="00B86DE3">
        <w:tc>
          <w:tcPr>
            <w:cnfStyle w:val="001000000000" w:firstRow="0" w:lastRow="0" w:firstColumn="1" w:lastColumn="0" w:oddVBand="0" w:evenVBand="0" w:oddHBand="0" w:evenHBand="0" w:firstRowFirstColumn="0" w:firstRowLastColumn="0" w:lastRowFirstColumn="0" w:lastRowLastColumn="0"/>
            <w:tcW w:w="1560" w:type="dxa"/>
          </w:tcPr>
          <w:p w14:paraId="455A2E1D" w14:textId="2444A70D" w:rsidR="007E6B09" w:rsidRDefault="00B86DE3" w:rsidP="007E6B09">
            <w:pPr>
              <w:jc w:val="both"/>
              <w:rPr>
                <w:sz w:val="26"/>
                <w:szCs w:val="26"/>
                <w:lang w:val="en-US"/>
              </w:rPr>
            </w:pPr>
            <w:r>
              <w:rPr>
                <w:sz w:val="26"/>
                <w:szCs w:val="26"/>
                <w:lang w:val="en-US"/>
              </w:rPr>
              <w:t>LR (EN)</w:t>
            </w:r>
          </w:p>
        </w:tc>
        <w:tc>
          <w:tcPr>
            <w:tcW w:w="1984" w:type="dxa"/>
          </w:tcPr>
          <w:p w14:paraId="2FA7E8FA" w14:textId="30BEAF00"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0.737602</w:t>
            </w:r>
          </w:p>
        </w:tc>
        <w:tc>
          <w:tcPr>
            <w:tcW w:w="1985" w:type="dxa"/>
          </w:tcPr>
          <w:p w14:paraId="57A17B83" w14:textId="16BD8FAC"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0.011833</w:t>
            </w:r>
          </w:p>
        </w:tc>
        <w:tc>
          <w:tcPr>
            <w:tcW w:w="1842" w:type="dxa"/>
          </w:tcPr>
          <w:p w14:paraId="690C2F5F" w14:textId="252177B6"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0.701369</w:t>
            </w:r>
          </w:p>
        </w:tc>
        <w:tc>
          <w:tcPr>
            <w:tcW w:w="1979" w:type="dxa"/>
          </w:tcPr>
          <w:p w14:paraId="1382471A" w14:textId="6D070DD4"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0.737076</w:t>
            </w:r>
          </w:p>
        </w:tc>
      </w:tr>
      <w:tr w:rsidR="007E6B09" w14:paraId="1CB26222" w14:textId="77777777" w:rsidTr="00B8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EE6AD21" w14:textId="625613FE" w:rsidR="007E6B09" w:rsidRDefault="00B86DE3" w:rsidP="007E6B09">
            <w:pPr>
              <w:jc w:val="both"/>
              <w:rPr>
                <w:sz w:val="26"/>
                <w:szCs w:val="26"/>
                <w:lang w:val="en-US"/>
              </w:rPr>
            </w:pPr>
            <w:r>
              <w:rPr>
                <w:sz w:val="26"/>
                <w:szCs w:val="26"/>
                <w:lang w:val="en-US"/>
              </w:rPr>
              <w:t>DT</w:t>
            </w:r>
          </w:p>
        </w:tc>
        <w:tc>
          <w:tcPr>
            <w:tcW w:w="1984" w:type="dxa"/>
          </w:tcPr>
          <w:p w14:paraId="528CBADB" w14:textId="7DD6DFA4"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0.932357</w:t>
            </w:r>
          </w:p>
        </w:tc>
        <w:tc>
          <w:tcPr>
            <w:tcW w:w="1985" w:type="dxa"/>
          </w:tcPr>
          <w:p w14:paraId="7BE944AA" w14:textId="0AB8D76C"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0.005399</w:t>
            </w:r>
          </w:p>
        </w:tc>
        <w:tc>
          <w:tcPr>
            <w:tcW w:w="1842" w:type="dxa"/>
          </w:tcPr>
          <w:p w14:paraId="3EFC172F" w14:textId="64B01E9F"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0.935646</w:t>
            </w:r>
          </w:p>
        </w:tc>
        <w:tc>
          <w:tcPr>
            <w:tcW w:w="1979" w:type="dxa"/>
          </w:tcPr>
          <w:p w14:paraId="68122F6D" w14:textId="37C6D957"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0.932294</w:t>
            </w:r>
          </w:p>
        </w:tc>
      </w:tr>
      <w:tr w:rsidR="007E6B09" w14:paraId="312102F4" w14:textId="77777777" w:rsidTr="00B86DE3">
        <w:tc>
          <w:tcPr>
            <w:cnfStyle w:val="001000000000" w:firstRow="0" w:lastRow="0" w:firstColumn="1" w:lastColumn="0" w:oddVBand="0" w:evenVBand="0" w:oddHBand="0" w:evenHBand="0" w:firstRowFirstColumn="0" w:firstRowLastColumn="0" w:lastRowFirstColumn="0" w:lastRowLastColumn="0"/>
            <w:tcW w:w="1560" w:type="dxa"/>
          </w:tcPr>
          <w:p w14:paraId="026B7DA9" w14:textId="7E65E379" w:rsidR="007E6B09" w:rsidRDefault="00B86DE3" w:rsidP="007E6B09">
            <w:pPr>
              <w:jc w:val="both"/>
              <w:rPr>
                <w:sz w:val="26"/>
                <w:szCs w:val="26"/>
                <w:lang w:val="en-US"/>
              </w:rPr>
            </w:pPr>
            <w:r>
              <w:rPr>
                <w:sz w:val="26"/>
                <w:szCs w:val="26"/>
                <w:lang w:val="en-US"/>
              </w:rPr>
              <w:t>RF</w:t>
            </w:r>
          </w:p>
        </w:tc>
        <w:tc>
          <w:tcPr>
            <w:tcW w:w="1984" w:type="dxa"/>
          </w:tcPr>
          <w:p w14:paraId="70C05E8F" w14:textId="25930375"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0.969278</w:t>
            </w:r>
          </w:p>
        </w:tc>
        <w:tc>
          <w:tcPr>
            <w:tcW w:w="1985" w:type="dxa"/>
          </w:tcPr>
          <w:p w14:paraId="1EF88D90" w14:textId="326A54ED"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0.002800</w:t>
            </w:r>
          </w:p>
        </w:tc>
        <w:tc>
          <w:tcPr>
            <w:tcW w:w="1842" w:type="dxa"/>
          </w:tcPr>
          <w:p w14:paraId="405B9039" w14:textId="686A4919"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0.970638</w:t>
            </w:r>
          </w:p>
        </w:tc>
        <w:tc>
          <w:tcPr>
            <w:tcW w:w="1979" w:type="dxa"/>
          </w:tcPr>
          <w:p w14:paraId="13B8BC6B" w14:textId="50461196"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0.970009</w:t>
            </w:r>
          </w:p>
        </w:tc>
      </w:tr>
      <w:tr w:rsidR="007E6B09" w14:paraId="733C1DD0" w14:textId="77777777" w:rsidTr="00B8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A7B1950" w14:textId="63B99210" w:rsidR="007E6B09" w:rsidRDefault="00B86DE3" w:rsidP="007E6B09">
            <w:pPr>
              <w:jc w:val="both"/>
              <w:rPr>
                <w:sz w:val="26"/>
                <w:szCs w:val="26"/>
                <w:lang w:val="en-US"/>
              </w:rPr>
            </w:pPr>
            <w:r>
              <w:rPr>
                <w:sz w:val="26"/>
                <w:szCs w:val="26"/>
                <w:lang w:val="en-US"/>
              </w:rPr>
              <w:t>SVC</w:t>
            </w:r>
          </w:p>
        </w:tc>
        <w:tc>
          <w:tcPr>
            <w:tcW w:w="1984" w:type="dxa"/>
          </w:tcPr>
          <w:p w14:paraId="3F8707A0" w14:textId="2A82385F"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0.999387</w:t>
            </w:r>
          </w:p>
        </w:tc>
        <w:tc>
          <w:tcPr>
            <w:tcW w:w="1985" w:type="dxa"/>
          </w:tcPr>
          <w:p w14:paraId="3A3C5EBD" w14:textId="1B4C33C4"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0.000566</w:t>
            </w:r>
          </w:p>
        </w:tc>
        <w:tc>
          <w:tcPr>
            <w:tcW w:w="1842" w:type="dxa"/>
          </w:tcPr>
          <w:p w14:paraId="390B5BCB" w14:textId="330D919D"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0.999378</w:t>
            </w:r>
          </w:p>
        </w:tc>
        <w:tc>
          <w:tcPr>
            <w:tcW w:w="1979" w:type="dxa"/>
          </w:tcPr>
          <w:p w14:paraId="03CD3A24" w14:textId="5F8C4AB4"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0.999395</w:t>
            </w:r>
          </w:p>
        </w:tc>
      </w:tr>
      <w:tr w:rsidR="00B86DE3" w14:paraId="4FBDD42D" w14:textId="77777777" w:rsidTr="00B86DE3">
        <w:tc>
          <w:tcPr>
            <w:cnfStyle w:val="001000000000" w:firstRow="0" w:lastRow="0" w:firstColumn="1" w:lastColumn="0" w:oddVBand="0" w:evenVBand="0" w:oddHBand="0" w:evenHBand="0" w:firstRowFirstColumn="0" w:firstRowLastColumn="0" w:lastRowFirstColumn="0" w:lastRowLastColumn="0"/>
            <w:tcW w:w="1560" w:type="dxa"/>
          </w:tcPr>
          <w:p w14:paraId="07B3B816" w14:textId="63DE499A" w:rsidR="00B86DE3" w:rsidRDefault="00B86DE3" w:rsidP="007E6B09">
            <w:pPr>
              <w:jc w:val="both"/>
              <w:rPr>
                <w:sz w:val="26"/>
                <w:szCs w:val="26"/>
                <w:lang w:val="en-US"/>
              </w:rPr>
            </w:pPr>
            <w:r>
              <w:rPr>
                <w:sz w:val="26"/>
                <w:szCs w:val="26"/>
                <w:lang w:val="en-US"/>
              </w:rPr>
              <w:t>KNN</w:t>
            </w:r>
          </w:p>
        </w:tc>
        <w:tc>
          <w:tcPr>
            <w:tcW w:w="1984" w:type="dxa"/>
          </w:tcPr>
          <w:p w14:paraId="14A9C7BC" w14:textId="52F67185"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0.947888</w:t>
            </w:r>
          </w:p>
        </w:tc>
        <w:tc>
          <w:tcPr>
            <w:tcW w:w="1985" w:type="dxa"/>
          </w:tcPr>
          <w:p w14:paraId="5060436C" w14:textId="126D8282"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0.006648</w:t>
            </w:r>
          </w:p>
        </w:tc>
        <w:tc>
          <w:tcPr>
            <w:tcW w:w="1842" w:type="dxa"/>
          </w:tcPr>
          <w:p w14:paraId="1807750E" w14:textId="04A860E4"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0.950256</w:t>
            </w:r>
          </w:p>
        </w:tc>
        <w:tc>
          <w:tcPr>
            <w:tcW w:w="1979" w:type="dxa"/>
          </w:tcPr>
          <w:p w14:paraId="7122665C" w14:textId="2F911814"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0.948115</w:t>
            </w:r>
          </w:p>
        </w:tc>
      </w:tr>
      <w:tr w:rsidR="00B86DE3" w14:paraId="641519E3" w14:textId="77777777" w:rsidTr="00B8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55AD2AC" w14:textId="190F59C2" w:rsidR="00B86DE3" w:rsidRDefault="00B86DE3" w:rsidP="007E6B09">
            <w:pPr>
              <w:jc w:val="both"/>
              <w:rPr>
                <w:sz w:val="26"/>
                <w:szCs w:val="26"/>
                <w:lang w:val="en-US"/>
              </w:rPr>
            </w:pPr>
            <w:proofErr w:type="spellStart"/>
            <w:r>
              <w:rPr>
                <w:sz w:val="26"/>
                <w:szCs w:val="26"/>
                <w:lang w:val="en-US"/>
              </w:rPr>
              <w:t>XGBoost</w:t>
            </w:r>
            <w:proofErr w:type="spellEnd"/>
          </w:p>
        </w:tc>
        <w:tc>
          <w:tcPr>
            <w:tcW w:w="1984" w:type="dxa"/>
          </w:tcPr>
          <w:p w14:paraId="6850EB38" w14:textId="4C142228" w:rsidR="00B86DE3"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0.950000</w:t>
            </w:r>
          </w:p>
        </w:tc>
        <w:tc>
          <w:tcPr>
            <w:tcW w:w="1985" w:type="dxa"/>
          </w:tcPr>
          <w:p w14:paraId="035CC247" w14:textId="63D6C90D" w:rsidR="00B86DE3"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0.005553</w:t>
            </w:r>
          </w:p>
        </w:tc>
        <w:tc>
          <w:tcPr>
            <w:tcW w:w="1842" w:type="dxa"/>
          </w:tcPr>
          <w:p w14:paraId="1895C5BC" w14:textId="79CB04C6" w:rsidR="00B86DE3"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0.951830</w:t>
            </w:r>
          </w:p>
        </w:tc>
        <w:tc>
          <w:tcPr>
            <w:tcW w:w="1979" w:type="dxa"/>
          </w:tcPr>
          <w:p w14:paraId="44CF69A8" w14:textId="68DD1623" w:rsidR="00B86DE3"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0.950180</w:t>
            </w:r>
          </w:p>
        </w:tc>
      </w:tr>
      <w:tr w:rsidR="00B86DE3" w14:paraId="12301154" w14:textId="77777777" w:rsidTr="00B86DE3">
        <w:tc>
          <w:tcPr>
            <w:cnfStyle w:val="001000000000" w:firstRow="0" w:lastRow="0" w:firstColumn="1" w:lastColumn="0" w:oddVBand="0" w:evenVBand="0" w:oddHBand="0" w:evenHBand="0" w:firstRowFirstColumn="0" w:firstRowLastColumn="0" w:lastRowFirstColumn="0" w:lastRowLastColumn="0"/>
            <w:tcW w:w="1560" w:type="dxa"/>
          </w:tcPr>
          <w:p w14:paraId="40F05C1A" w14:textId="294811E3" w:rsidR="00B86DE3" w:rsidRDefault="00B86DE3" w:rsidP="007E6B09">
            <w:pPr>
              <w:jc w:val="both"/>
              <w:rPr>
                <w:sz w:val="26"/>
                <w:szCs w:val="26"/>
                <w:lang w:val="en-US"/>
              </w:rPr>
            </w:pPr>
            <w:r>
              <w:rPr>
                <w:sz w:val="26"/>
                <w:szCs w:val="26"/>
                <w:lang w:val="en-US"/>
              </w:rPr>
              <w:t>AdaBoost</w:t>
            </w:r>
          </w:p>
        </w:tc>
        <w:tc>
          <w:tcPr>
            <w:tcW w:w="1984" w:type="dxa"/>
          </w:tcPr>
          <w:p w14:paraId="600A39E5" w14:textId="089193CA"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0.954360</w:t>
            </w:r>
          </w:p>
        </w:tc>
        <w:tc>
          <w:tcPr>
            <w:tcW w:w="1985" w:type="dxa"/>
          </w:tcPr>
          <w:p w14:paraId="035BE7FA" w14:textId="6AFD3020"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0.954360</w:t>
            </w:r>
          </w:p>
        </w:tc>
        <w:tc>
          <w:tcPr>
            <w:tcW w:w="1842" w:type="dxa"/>
          </w:tcPr>
          <w:p w14:paraId="77DF16DE" w14:textId="7D380D9D"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0.009643</w:t>
            </w:r>
          </w:p>
        </w:tc>
        <w:tc>
          <w:tcPr>
            <w:tcW w:w="1979" w:type="dxa"/>
          </w:tcPr>
          <w:p w14:paraId="447D3391" w14:textId="114A939B"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0.956312</w:t>
            </w:r>
          </w:p>
        </w:tc>
      </w:tr>
    </w:tbl>
    <w:p w14:paraId="306740DF" w14:textId="7370613F" w:rsidR="00B86DE3" w:rsidRPr="00250C8C" w:rsidRDefault="00B86DE3" w:rsidP="00B86DE3">
      <w:pPr>
        <w:pStyle w:val="Caption"/>
        <w:jc w:val="center"/>
      </w:pPr>
      <w:r>
        <w:rPr>
          <w:lang w:val="en-US"/>
        </w:rPr>
        <w:t xml:space="preserve">Table 2. </w:t>
      </w:r>
      <w:r>
        <w:rPr>
          <w:rFonts w:hint="eastAsia"/>
          <w:lang w:val="en-US"/>
        </w:rPr>
        <w:t>Evaluation</w:t>
      </w:r>
      <w:r>
        <w:rPr>
          <w:lang w:val="en-US"/>
        </w:rPr>
        <w:t xml:space="preserve"> scores for each model</w:t>
      </w:r>
    </w:p>
    <w:p w14:paraId="5CC7F181" w14:textId="17CAEF97" w:rsidR="00D95187" w:rsidRDefault="00B86DE3" w:rsidP="00B86DE3">
      <w:pPr>
        <w:rPr>
          <w:sz w:val="26"/>
          <w:szCs w:val="26"/>
          <w:lang w:val="en-US"/>
        </w:rPr>
      </w:pPr>
      <w:r>
        <w:rPr>
          <w:b/>
          <w:bCs/>
          <w:sz w:val="26"/>
          <w:szCs w:val="26"/>
          <w:lang w:val="en-US"/>
        </w:rPr>
        <w:t>Table 2</w:t>
      </w:r>
      <w:r w:rsidRPr="008E2D98">
        <w:rPr>
          <w:b/>
          <w:bCs/>
          <w:sz w:val="26"/>
          <w:szCs w:val="26"/>
          <w:lang w:val="en-US"/>
        </w:rPr>
        <w:t>.</w:t>
      </w:r>
      <w:r>
        <w:rPr>
          <w:sz w:val="26"/>
          <w:szCs w:val="26"/>
          <w:lang w:val="en-US"/>
        </w:rPr>
        <w:t xml:space="preserve"> Summarize different scores and uncertainties for all machine learning models.</w:t>
      </w:r>
    </w:p>
    <w:p w14:paraId="51F48D8A" w14:textId="33C03FBA" w:rsidR="00B86DE3" w:rsidRDefault="00B86DE3" w:rsidP="00B86DE3">
      <w:pPr>
        <w:rPr>
          <w:sz w:val="26"/>
          <w:szCs w:val="26"/>
          <w:lang w:val="en-US"/>
        </w:rPr>
      </w:pPr>
      <w:r>
        <w:rPr>
          <w:sz w:val="26"/>
          <w:szCs w:val="26"/>
          <w:lang w:val="en-US"/>
        </w:rPr>
        <w:lastRenderedPageBreak/>
        <w:t xml:space="preserve">      As Support Vector Classi</w:t>
      </w:r>
      <w:r w:rsidR="00D95187">
        <w:rPr>
          <w:sz w:val="26"/>
          <w:szCs w:val="26"/>
          <w:lang w:val="en-US"/>
        </w:rPr>
        <w:t>fication has the highest accuracy score with lowest standard deviatio</w:t>
      </w:r>
      <w:r w:rsidR="00D95187">
        <w:rPr>
          <w:rFonts w:hint="eastAsia"/>
          <w:sz w:val="26"/>
          <w:szCs w:val="26"/>
          <w:lang w:val="en-US"/>
        </w:rPr>
        <w:t>n</w:t>
      </w:r>
      <w:r w:rsidR="00D95187">
        <w:rPr>
          <w:sz w:val="26"/>
          <w:szCs w:val="26"/>
          <w:lang w:val="en-US"/>
        </w:rPr>
        <w:t xml:space="preserve">, we use SVC again in 10 different random states using basic split and </w:t>
      </w:r>
      <w:proofErr w:type="spellStart"/>
      <w:r w:rsidR="00D95187">
        <w:rPr>
          <w:sz w:val="26"/>
          <w:szCs w:val="26"/>
          <w:lang w:val="en-US"/>
        </w:rPr>
        <w:t>kfold</w:t>
      </w:r>
      <w:proofErr w:type="spellEnd"/>
      <w:r w:rsidR="00D95187">
        <w:rPr>
          <w:sz w:val="26"/>
          <w:szCs w:val="26"/>
          <w:lang w:val="en-US"/>
        </w:rPr>
        <w:t xml:space="preserve"> validation to compare the results with the baseline model (predict 1 all the time)</w:t>
      </w:r>
      <w:r w:rsidR="00D963A8">
        <w:rPr>
          <w:sz w:val="26"/>
          <w:szCs w:val="26"/>
          <w:lang w:val="en-US"/>
        </w:rPr>
        <w:t>.</w:t>
      </w:r>
      <w:r w:rsidR="00D95187">
        <w:rPr>
          <w:sz w:val="26"/>
          <w:szCs w:val="26"/>
          <w:lang w:val="en-US"/>
        </w:rPr>
        <w:t xml:space="preserve"> </w:t>
      </w:r>
      <w:r w:rsidR="00D963A8">
        <w:rPr>
          <w:sz w:val="26"/>
          <w:szCs w:val="26"/>
          <w:lang w:val="en-US"/>
        </w:rPr>
        <w:t>T</w:t>
      </w:r>
      <w:r w:rsidR="00D95187">
        <w:rPr>
          <w:sz w:val="26"/>
          <w:szCs w:val="26"/>
          <w:lang w:val="en-US"/>
        </w:rPr>
        <w:t>he results can be seen in table 3.</w:t>
      </w:r>
    </w:p>
    <w:tbl>
      <w:tblPr>
        <w:tblStyle w:val="GridTable2"/>
        <w:tblW w:w="0" w:type="auto"/>
        <w:tblLook w:val="04A0" w:firstRow="1" w:lastRow="0" w:firstColumn="1" w:lastColumn="0" w:noHBand="0" w:noVBand="1"/>
      </w:tblPr>
      <w:tblGrid>
        <w:gridCol w:w="1870"/>
        <w:gridCol w:w="1870"/>
        <w:gridCol w:w="1870"/>
        <w:gridCol w:w="1870"/>
        <w:gridCol w:w="1870"/>
      </w:tblGrid>
      <w:tr w:rsidR="00D95187" w14:paraId="2CFFD208" w14:textId="77777777" w:rsidTr="00D95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78590AA" w14:textId="34C149DA" w:rsidR="00D95187" w:rsidRDefault="00D95187" w:rsidP="00B86DE3">
            <w:pPr>
              <w:rPr>
                <w:sz w:val="26"/>
                <w:szCs w:val="26"/>
                <w:lang w:val="en-US"/>
              </w:rPr>
            </w:pPr>
            <w:r>
              <w:rPr>
                <w:rFonts w:hint="eastAsia"/>
                <w:sz w:val="26"/>
                <w:szCs w:val="26"/>
                <w:lang w:val="en-US"/>
              </w:rPr>
              <w:t>Model</w:t>
            </w:r>
          </w:p>
        </w:tc>
        <w:tc>
          <w:tcPr>
            <w:tcW w:w="1870" w:type="dxa"/>
          </w:tcPr>
          <w:p w14:paraId="7A0B88B2" w14:textId="23AAB458" w:rsidR="00D95187" w:rsidRDefault="00D95187" w:rsidP="00B86DE3">
            <w:pPr>
              <w:cnfStyle w:val="100000000000" w:firstRow="1" w:lastRow="0" w:firstColumn="0" w:lastColumn="0" w:oddVBand="0" w:evenVBand="0" w:oddHBand="0" w:evenHBand="0" w:firstRowFirstColumn="0" w:firstRowLastColumn="0" w:lastRowFirstColumn="0" w:lastRowLastColumn="0"/>
              <w:rPr>
                <w:sz w:val="26"/>
                <w:szCs w:val="26"/>
                <w:lang w:val="en-US"/>
              </w:rPr>
            </w:pPr>
            <w:proofErr w:type="spellStart"/>
            <w:r>
              <w:rPr>
                <w:sz w:val="26"/>
                <w:szCs w:val="26"/>
                <w:lang w:val="en-US"/>
              </w:rPr>
              <w:t>ACC_mean</w:t>
            </w:r>
            <w:proofErr w:type="spellEnd"/>
          </w:p>
        </w:tc>
        <w:tc>
          <w:tcPr>
            <w:tcW w:w="1870" w:type="dxa"/>
          </w:tcPr>
          <w:p w14:paraId="278804AF" w14:textId="7800CAAF" w:rsidR="00D95187" w:rsidRDefault="00D95187" w:rsidP="00B86DE3">
            <w:pPr>
              <w:cnfStyle w:val="100000000000" w:firstRow="1" w:lastRow="0" w:firstColumn="0" w:lastColumn="0" w:oddVBand="0" w:evenVBand="0" w:oddHBand="0" w:evenHBand="0" w:firstRowFirstColumn="0" w:firstRowLastColumn="0" w:lastRowFirstColumn="0" w:lastRowLastColumn="0"/>
              <w:rPr>
                <w:sz w:val="26"/>
                <w:szCs w:val="26"/>
                <w:lang w:val="en-US"/>
              </w:rPr>
            </w:pPr>
            <w:proofErr w:type="spellStart"/>
            <w:r>
              <w:rPr>
                <w:sz w:val="26"/>
                <w:szCs w:val="26"/>
                <w:lang w:val="en-US"/>
              </w:rPr>
              <w:t>ACC_std</w:t>
            </w:r>
            <w:proofErr w:type="spellEnd"/>
          </w:p>
        </w:tc>
        <w:tc>
          <w:tcPr>
            <w:tcW w:w="1870" w:type="dxa"/>
          </w:tcPr>
          <w:p w14:paraId="28287655" w14:textId="7BFF5B4D" w:rsidR="00D95187" w:rsidRDefault="00D95187" w:rsidP="00B86DE3">
            <w:pPr>
              <w:cnfStyle w:val="100000000000" w:firstRow="1" w:lastRow="0" w:firstColumn="0" w:lastColumn="0" w:oddVBand="0" w:evenVBand="0" w:oddHBand="0" w:evenHBand="0" w:firstRowFirstColumn="0" w:firstRowLastColumn="0" w:lastRowFirstColumn="0" w:lastRowLastColumn="0"/>
              <w:rPr>
                <w:sz w:val="26"/>
                <w:szCs w:val="26"/>
                <w:lang w:val="en-US"/>
              </w:rPr>
            </w:pPr>
            <w:r>
              <w:rPr>
                <w:rFonts w:hint="eastAsia"/>
                <w:sz w:val="26"/>
                <w:szCs w:val="26"/>
                <w:lang w:val="en-US"/>
              </w:rPr>
              <w:t>F</w:t>
            </w:r>
            <w:r>
              <w:rPr>
                <w:sz w:val="26"/>
                <w:szCs w:val="26"/>
                <w:lang w:val="en-US"/>
              </w:rPr>
              <w:t>1_mean</w:t>
            </w:r>
          </w:p>
        </w:tc>
        <w:tc>
          <w:tcPr>
            <w:tcW w:w="1870" w:type="dxa"/>
          </w:tcPr>
          <w:p w14:paraId="33505CAB" w14:textId="1F2548B6" w:rsidR="00D95187" w:rsidRDefault="00D95187" w:rsidP="00B86DE3">
            <w:pPr>
              <w:cnfStyle w:val="100000000000" w:firstRow="1" w:lastRow="0" w:firstColumn="0" w:lastColumn="0" w:oddVBand="0" w:evenVBand="0" w:oddHBand="0" w:evenHBand="0" w:firstRowFirstColumn="0" w:firstRowLastColumn="0" w:lastRowFirstColumn="0" w:lastRowLastColumn="0"/>
              <w:rPr>
                <w:sz w:val="26"/>
                <w:szCs w:val="26"/>
                <w:lang w:val="en-US"/>
              </w:rPr>
            </w:pPr>
            <w:r>
              <w:rPr>
                <w:rFonts w:hint="eastAsia"/>
                <w:sz w:val="26"/>
                <w:szCs w:val="26"/>
                <w:lang w:val="en-US"/>
              </w:rPr>
              <w:t>F</w:t>
            </w:r>
            <w:r>
              <w:rPr>
                <w:sz w:val="26"/>
                <w:szCs w:val="26"/>
                <w:lang w:val="en-US"/>
              </w:rPr>
              <w:t>1_std</w:t>
            </w:r>
          </w:p>
        </w:tc>
      </w:tr>
      <w:tr w:rsidR="00D95187" w14:paraId="1C330464" w14:textId="77777777" w:rsidTr="00D95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D294270" w14:textId="2F53889D" w:rsidR="00D95187" w:rsidRDefault="00D95187" w:rsidP="00B86DE3">
            <w:pPr>
              <w:rPr>
                <w:sz w:val="26"/>
                <w:szCs w:val="26"/>
                <w:lang w:val="en-US"/>
              </w:rPr>
            </w:pPr>
            <w:r>
              <w:rPr>
                <w:rFonts w:hint="eastAsia"/>
                <w:sz w:val="26"/>
                <w:szCs w:val="26"/>
                <w:lang w:val="en-US"/>
              </w:rPr>
              <w:t>Base</w:t>
            </w:r>
            <w:r>
              <w:rPr>
                <w:sz w:val="26"/>
                <w:szCs w:val="26"/>
                <w:lang w:val="en-US"/>
              </w:rPr>
              <w:t>line</w:t>
            </w:r>
          </w:p>
        </w:tc>
        <w:tc>
          <w:tcPr>
            <w:tcW w:w="1870" w:type="dxa"/>
          </w:tcPr>
          <w:p w14:paraId="62E6B21B" w14:textId="26AB6BEC" w:rsidR="00D95187" w:rsidRDefault="00D95187" w:rsidP="00B86DE3">
            <w:pPr>
              <w:cnfStyle w:val="000000100000" w:firstRow="0" w:lastRow="0" w:firstColumn="0" w:lastColumn="0" w:oddVBand="0" w:evenVBand="0" w:oddHBand="1" w:evenHBand="0" w:firstRowFirstColumn="0" w:firstRowLastColumn="0" w:lastRowFirstColumn="0" w:lastRowLastColumn="0"/>
              <w:rPr>
                <w:sz w:val="26"/>
                <w:szCs w:val="26"/>
                <w:lang w:val="en-US"/>
              </w:rPr>
            </w:pPr>
            <w:r w:rsidRPr="00D95187">
              <w:rPr>
                <w:sz w:val="26"/>
                <w:szCs w:val="26"/>
                <w:lang w:val="en-US"/>
              </w:rPr>
              <w:t>0.498025</w:t>
            </w:r>
          </w:p>
        </w:tc>
        <w:tc>
          <w:tcPr>
            <w:tcW w:w="1870" w:type="dxa"/>
          </w:tcPr>
          <w:p w14:paraId="474B938B" w14:textId="6DA83986" w:rsidR="00D95187" w:rsidRDefault="00D95187" w:rsidP="00B86DE3">
            <w:pPr>
              <w:cnfStyle w:val="000000100000" w:firstRow="0" w:lastRow="0" w:firstColumn="0" w:lastColumn="0" w:oddVBand="0" w:evenVBand="0" w:oddHBand="1" w:evenHBand="0" w:firstRowFirstColumn="0" w:firstRowLastColumn="0" w:lastRowFirstColumn="0" w:lastRowLastColumn="0"/>
              <w:rPr>
                <w:sz w:val="26"/>
                <w:szCs w:val="26"/>
                <w:lang w:val="en-US"/>
              </w:rPr>
            </w:pPr>
            <w:r w:rsidRPr="00D95187">
              <w:rPr>
                <w:sz w:val="26"/>
                <w:szCs w:val="26"/>
                <w:lang w:val="en-US"/>
              </w:rPr>
              <w:t>0.011610</w:t>
            </w:r>
          </w:p>
        </w:tc>
        <w:tc>
          <w:tcPr>
            <w:tcW w:w="1870" w:type="dxa"/>
          </w:tcPr>
          <w:p w14:paraId="39681E41" w14:textId="10A4C94D" w:rsidR="00D95187" w:rsidRDefault="00D95187" w:rsidP="00B86DE3">
            <w:pPr>
              <w:cnfStyle w:val="000000100000" w:firstRow="0" w:lastRow="0" w:firstColumn="0" w:lastColumn="0" w:oddVBand="0" w:evenVBand="0" w:oddHBand="1" w:evenHBand="0" w:firstRowFirstColumn="0" w:firstRowLastColumn="0" w:lastRowFirstColumn="0" w:lastRowLastColumn="0"/>
              <w:rPr>
                <w:sz w:val="26"/>
                <w:szCs w:val="26"/>
                <w:lang w:val="en-US"/>
              </w:rPr>
            </w:pPr>
            <w:r w:rsidRPr="00D95187">
              <w:rPr>
                <w:sz w:val="26"/>
                <w:szCs w:val="26"/>
                <w:lang w:val="en-US"/>
              </w:rPr>
              <w:t>0.664828</w:t>
            </w:r>
          </w:p>
        </w:tc>
        <w:tc>
          <w:tcPr>
            <w:tcW w:w="1870" w:type="dxa"/>
          </w:tcPr>
          <w:p w14:paraId="6A5D6686" w14:textId="712D06B8" w:rsidR="00D95187" w:rsidRDefault="00D95187" w:rsidP="00B86DE3">
            <w:pPr>
              <w:cnfStyle w:val="000000100000" w:firstRow="0" w:lastRow="0" w:firstColumn="0" w:lastColumn="0" w:oddVBand="0" w:evenVBand="0" w:oddHBand="1" w:evenHBand="0" w:firstRowFirstColumn="0" w:firstRowLastColumn="0" w:lastRowFirstColumn="0" w:lastRowLastColumn="0"/>
              <w:rPr>
                <w:sz w:val="26"/>
                <w:szCs w:val="26"/>
                <w:lang w:val="en-US"/>
              </w:rPr>
            </w:pPr>
            <w:r w:rsidRPr="00D95187">
              <w:rPr>
                <w:sz w:val="26"/>
                <w:szCs w:val="26"/>
                <w:lang w:val="en-US"/>
              </w:rPr>
              <w:t>0.010362</w:t>
            </w:r>
          </w:p>
        </w:tc>
      </w:tr>
      <w:tr w:rsidR="00D95187" w14:paraId="0933F19A" w14:textId="77777777" w:rsidTr="00D95187">
        <w:tc>
          <w:tcPr>
            <w:cnfStyle w:val="001000000000" w:firstRow="0" w:lastRow="0" w:firstColumn="1" w:lastColumn="0" w:oddVBand="0" w:evenVBand="0" w:oddHBand="0" w:evenHBand="0" w:firstRowFirstColumn="0" w:firstRowLastColumn="0" w:lastRowFirstColumn="0" w:lastRowLastColumn="0"/>
            <w:tcW w:w="1870" w:type="dxa"/>
          </w:tcPr>
          <w:p w14:paraId="6C3C1E68" w14:textId="1C82A3F0" w:rsidR="00D95187" w:rsidRDefault="00D95187" w:rsidP="00B86DE3">
            <w:pPr>
              <w:rPr>
                <w:sz w:val="26"/>
                <w:szCs w:val="26"/>
                <w:lang w:val="en-US"/>
              </w:rPr>
            </w:pPr>
            <w:r>
              <w:rPr>
                <w:rFonts w:hint="eastAsia"/>
                <w:sz w:val="26"/>
                <w:szCs w:val="26"/>
                <w:lang w:val="en-US"/>
              </w:rPr>
              <w:t>SVC</w:t>
            </w:r>
          </w:p>
        </w:tc>
        <w:tc>
          <w:tcPr>
            <w:tcW w:w="1870" w:type="dxa"/>
          </w:tcPr>
          <w:p w14:paraId="596770D1" w14:textId="461E606D" w:rsidR="00D95187" w:rsidRDefault="00D95187" w:rsidP="00D95187">
            <w:pPr>
              <w:cnfStyle w:val="000000000000" w:firstRow="0" w:lastRow="0" w:firstColumn="0" w:lastColumn="0" w:oddVBand="0" w:evenVBand="0" w:oddHBand="0" w:evenHBand="0" w:firstRowFirstColumn="0" w:firstRowLastColumn="0" w:lastRowFirstColumn="0" w:lastRowLastColumn="0"/>
              <w:rPr>
                <w:sz w:val="26"/>
                <w:szCs w:val="26"/>
                <w:lang w:val="en-US"/>
              </w:rPr>
            </w:pPr>
            <w:r w:rsidRPr="00D95187">
              <w:rPr>
                <w:sz w:val="26"/>
                <w:szCs w:val="26"/>
                <w:lang w:val="en-US"/>
              </w:rPr>
              <w:t>0.999387</w:t>
            </w:r>
          </w:p>
        </w:tc>
        <w:tc>
          <w:tcPr>
            <w:tcW w:w="1870" w:type="dxa"/>
          </w:tcPr>
          <w:p w14:paraId="705FF7A3" w14:textId="4C9963F4" w:rsidR="00D95187" w:rsidRDefault="00D95187" w:rsidP="00B86DE3">
            <w:pPr>
              <w:cnfStyle w:val="000000000000" w:firstRow="0" w:lastRow="0" w:firstColumn="0" w:lastColumn="0" w:oddVBand="0" w:evenVBand="0" w:oddHBand="0" w:evenHBand="0" w:firstRowFirstColumn="0" w:firstRowLastColumn="0" w:lastRowFirstColumn="0" w:lastRowLastColumn="0"/>
              <w:rPr>
                <w:sz w:val="26"/>
                <w:szCs w:val="26"/>
                <w:lang w:val="en-US"/>
              </w:rPr>
            </w:pPr>
            <w:r w:rsidRPr="00D95187">
              <w:rPr>
                <w:sz w:val="26"/>
                <w:szCs w:val="26"/>
                <w:lang w:val="en-US"/>
              </w:rPr>
              <w:t>0.000566</w:t>
            </w:r>
          </w:p>
        </w:tc>
        <w:tc>
          <w:tcPr>
            <w:tcW w:w="1870" w:type="dxa"/>
          </w:tcPr>
          <w:p w14:paraId="2CAC0FC4" w14:textId="4A18F11A" w:rsidR="00D95187" w:rsidRDefault="00D95187" w:rsidP="00B86DE3">
            <w:pPr>
              <w:cnfStyle w:val="000000000000" w:firstRow="0" w:lastRow="0" w:firstColumn="0" w:lastColumn="0" w:oddVBand="0" w:evenVBand="0" w:oddHBand="0" w:evenHBand="0" w:firstRowFirstColumn="0" w:firstRowLastColumn="0" w:lastRowFirstColumn="0" w:lastRowLastColumn="0"/>
              <w:rPr>
                <w:sz w:val="26"/>
                <w:szCs w:val="26"/>
                <w:lang w:val="en-US"/>
              </w:rPr>
            </w:pPr>
            <w:r w:rsidRPr="00D95187">
              <w:rPr>
                <w:sz w:val="26"/>
                <w:szCs w:val="26"/>
                <w:lang w:val="en-US"/>
              </w:rPr>
              <w:t>0.999378</w:t>
            </w:r>
          </w:p>
        </w:tc>
        <w:tc>
          <w:tcPr>
            <w:tcW w:w="1870" w:type="dxa"/>
          </w:tcPr>
          <w:p w14:paraId="5FE5AD3D" w14:textId="2D5C3C6D" w:rsidR="00D95187" w:rsidRDefault="00D95187" w:rsidP="00B86DE3">
            <w:pPr>
              <w:cnfStyle w:val="000000000000" w:firstRow="0" w:lastRow="0" w:firstColumn="0" w:lastColumn="0" w:oddVBand="0" w:evenVBand="0" w:oddHBand="0" w:evenHBand="0" w:firstRowFirstColumn="0" w:firstRowLastColumn="0" w:lastRowFirstColumn="0" w:lastRowLastColumn="0"/>
              <w:rPr>
                <w:sz w:val="26"/>
                <w:szCs w:val="26"/>
                <w:lang w:val="en-US"/>
              </w:rPr>
            </w:pPr>
            <w:r w:rsidRPr="00D95187">
              <w:rPr>
                <w:sz w:val="26"/>
                <w:szCs w:val="26"/>
                <w:lang w:val="en-US"/>
              </w:rPr>
              <w:t>0.000566</w:t>
            </w:r>
          </w:p>
        </w:tc>
      </w:tr>
    </w:tbl>
    <w:p w14:paraId="798A93BE" w14:textId="67AEF67A" w:rsidR="00D95187" w:rsidRPr="00250C8C" w:rsidRDefault="00D95187" w:rsidP="00D95187">
      <w:pPr>
        <w:pStyle w:val="Caption"/>
        <w:jc w:val="center"/>
      </w:pPr>
      <w:r>
        <w:rPr>
          <w:lang w:val="en-US"/>
        </w:rPr>
        <w:t xml:space="preserve">Table 3. </w:t>
      </w:r>
      <w:r>
        <w:rPr>
          <w:rFonts w:hint="eastAsia"/>
          <w:lang w:val="en-US"/>
        </w:rPr>
        <w:t>Comparison</w:t>
      </w:r>
      <w:r>
        <w:rPr>
          <w:lang w:val="en-US"/>
        </w:rPr>
        <w:t>s between baseline model and SCV model</w:t>
      </w:r>
    </w:p>
    <w:p w14:paraId="7F36CBB1" w14:textId="7383B522" w:rsidR="00421735" w:rsidRDefault="00D95187" w:rsidP="00B86DE3">
      <w:pPr>
        <w:rPr>
          <w:sz w:val="26"/>
          <w:szCs w:val="26"/>
          <w:lang w:val="en-US"/>
        </w:rPr>
      </w:pPr>
      <w:r>
        <w:rPr>
          <w:b/>
          <w:bCs/>
          <w:sz w:val="26"/>
          <w:szCs w:val="26"/>
          <w:lang w:val="en-US"/>
        </w:rPr>
        <w:t xml:space="preserve">Table </w:t>
      </w:r>
      <w:r w:rsidR="00557812">
        <w:rPr>
          <w:b/>
          <w:bCs/>
          <w:sz w:val="26"/>
          <w:szCs w:val="26"/>
          <w:lang w:val="en-US"/>
        </w:rPr>
        <w:t>3</w:t>
      </w:r>
      <w:r w:rsidRPr="008E2D98">
        <w:rPr>
          <w:b/>
          <w:bCs/>
          <w:sz w:val="26"/>
          <w:szCs w:val="26"/>
          <w:lang w:val="en-US"/>
        </w:rPr>
        <w:t>.</w:t>
      </w:r>
      <w:r>
        <w:rPr>
          <w:sz w:val="26"/>
          <w:szCs w:val="26"/>
          <w:lang w:val="en-US"/>
        </w:rPr>
        <w:t xml:space="preserve"> </w:t>
      </w:r>
      <w:r w:rsidR="00421735">
        <w:rPr>
          <w:sz w:val="26"/>
          <w:szCs w:val="26"/>
          <w:lang w:val="en-US"/>
        </w:rPr>
        <w:t>Accuracy and F1 scores for SVC and baseline models.</w:t>
      </w:r>
    </w:p>
    <w:p w14:paraId="7E4B461E" w14:textId="11897CDA" w:rsidR="00D04544" w:rsidRDefault="00421735" w:rsidP="00B86DE3">
      <w:pPr>
        <w:rPr>
          <w:sz w:val="26"/>
          <w:szCs w:val="26"/>
          <w:lang w:val="en-US"/>
        </w:rPr>
      </w:pPr>
      <w:r>
        <w:rPr>
          <w:sz w:val="26"/>
          <w:szCs w:val="26"/>
          <w:lang w:val="en-US"/>
        </w:rPr>
        <w:t xml:space="preserve">      </w:t>
      </w:r>
      <w:r w:rsidR="00D04544">
        <w:rPr>
          <w:rFonts w:hint="eastAsia"/>
          <w:sz w:val="26"/>
          <w:szCs w:val="26"/>
          <w:lang w:val="en-US"/>
        </w:rPr>
        <w:t>For</w:t>
      </w:r>
      <w:r w:rsidR="00D04544">
        <w:rPr>
          <w:sz w:val="26"/>
          <w:szCs w:val="26"/>
          <w:lang w:val="en-US"/>
        </w:rPr>
        <w:t xml:space="preserve"> baseline model</w:t>
      </w:r>
      <w:r w:rsidR="00F90DB9">
        <w:rPr>
          <w:sz w:val="26"/>
          <w:szCs w:val="26"/>
          <w:lang w:val="en-US"/>
        </w:rPr>
        <w:t>,</w:t>
      </w:r>
      <w:r w:rsidR="00D04544">
        <w:rPr>
          <w:sz w:val="26"/>
          <w:szCs w:val="26"/>
          <w:lang w:val="en-US"/>
        </w:rPr>
        <w:t xml:space="preserve"> F1 score is 0.665 with 0.01 standard deviation. For SVC model, F</w:t>
      </w:r>
      <w:r w:rsidR="00F27B1C">
        <w:rPr>
          <w:sz w:val="26"/>
          <w:szCs w:val="26"/>
          <w:lang w:val="en-US"/>
        </w:rPr>
        <w:t>1</w:t>
      </w:r>
      <w:r w:rsidR="00D04544">
        <w:rPr>
          <w:sz w:val="26"/>
          <w:szCs w:val="26"/>
          <w:lang w:val="en-US"/>
        </w:rPr>
        <w:t xml:space="preserve"> score can achieve 0.999 with standard deviation 0.001. </w:t>
      </w:r>
      <w:r w:rsidR="00D04544" w:rsidRPr="00D04544">
        <w:rPr>
          <w:sz w:val="26"/>
          <w:szCs w:val="26"/>
          <w:lang w:val="en-US"/>
        </w:rPr>
        <w:t>The trained</w:t>
      </w:r>
      <w:r w:rsidR="00D04544">
        <w:rPr>
          <w:sz w:val="26"/>
          <w:szCs w:val="26"/>
          <w:lang w:val="en-US"/>
        </w:rPr>
        <w:t xml:space="preserve"> SVC</w:t>
      </w:r>
      <w:r w:rsidR="00D04544" w:rsidRPr="00D04544">
        <w:rPr>
          <w:sz w:val="26"/>
          <w:szCs w:val="26"/>
          <w:lang w:val="en-US"/>
        </w:rPr>
        <w:t xml:space="preserve"> models achieve</w:t>
      </w:r>
      <w:r w:rsidR="00D04544">
        <w:rPr>
          <w:sz w:val="26"/>
          <w:szCs w:val="26"/>
          <w:lang w:val="en-US"/>
        </w:rPr>
        <w:t>s</w:t>
      </w:r>
      <w:r w:rsidR="00D04544" w:rsidRPr="00D04544">
        <w:rPr>
          <w:sz w:val="26"/>
          <w:szCs w:val="26"/>
          <w:lang w:val="en-US"/>
        </w:rPr>
        <w:t xml:space="preserve"> an </w:t>
      </w:r>
      <w:r w:rsidR="00D04544">
        <w:rPr>
          <w:sz w:val="26"/>
          <w:szCs w:val="26"/>
          <w:lang w:val="en-US"/>
        </w:rPr>
        <w:t>F1 score</w:t>
      </w:r>
      <w:r w:rsidR="00D04544" w:rsidRPr="00D04544">
        <w:rPr>
          <w:sz w:val="26"/>
          <w:szCs w:val="26"/>
          <w:lang w:val="en-US"/>
        </w:rPr>
        <w:t xml:space="preserve"> that is </w:t>
      </w:r>
      <w:r w:rsidR="00D04544">
        <w:rPr>
          <w:sz w:val="26"/>
          <w:szCs w:val="26"/>
          <w:lang w:val="en-US"/>
        </w:rPr>
        <w:t>33</w:t>
      </w:r>
      <w:r w:rsidR="00D04544" w:rsidRPr="00D04544">
        <w:rPr>
          <w:sz w:val="26"/>
          <w:szCs w:val="26"/>
          <w:lang w:val="en-US"/>
        </w:rPr>
        <w:t xml:space="preserve"> standard deviations above baseline. Similarly, the baseline model’s </w:t>
      </w:r>
      <w:r w:rsidR="00D04544">
        <w:rPr>
          <w:sz w:val="26"/>
          <w:szCs w:val="26"/>
          <w:lang w:val="en-US"/>
        </w:rPr>
        <w:t>F1 score</w:t>
      </w:r>
      <w:r w:rsidR="00D04544" w:rsidRPr="00D04544">
        <w:rPr>
          <w:sz w:val="26"/>
          <w:szCs w:val="26"/>
          <w:lang w:val="en-US"/>
        </w:rPr>
        <w:t xml:space="preserve"> was 3</w:t>
      </w:r>
      <w:r w:rsidR="00D04544">
        <w:rPr>
          <w:sz w:val="26"/>
          <w:szCs w:val="26"/>
          <w:lang w:val="en-US"/>
        </w:rPr>
        <w:t>34</w:t>
      </w:r>
      <w:r w:rsidR="00D04544" w:rsidRPr="00D04544">
        <w:rPr>
          <w:sz w:val="26"/>
          <w:szCs w:val="26"/>
          <w:lang w:val="en-US"/>
        </w:rPr>
        <w:t xml:space="preserve"> standard deviations below the average of the trained </w:t>
      </w:r>
      <w:r w:rsidR="00D04544">
        <w:rPr>
          <w:sz w:val="26"/>
          <w:szCs w:val="26"/>
          <w:lang w:val="en-US"/>
        </w:rPr>
        <w:t xml:space="preserve">SVC </w:t>
      </w:r>
      <w:r w:rsidR="00D04544" w:rsidRPr="00D04544">
        <w:rPr>
          <w:sz w:val="26"/>
          <w:szCs w:val="26"/>
          <w:lang w:val="en-US"/>
        </w:rPr>
        <w:t>model.</w:t>
      </w:r>
    </w:p>
    <w:p w14:paraId="1CC16AA3" w14:textId="4324AD55" w:rsidR="00D04544" w:rsidRDefault="00D04544" w:rsidP="00B86DE3">
      <w:pPr>
        <w:rPr>
          <w:sz w:val="26"/>
          <w:szCs w:val="26"/>
          <w:lang w:val="en-US"/>
        </w:rPr>
      </w:pPr>
    </w:p>
    <w:p w14:paraId="711A5F9B" w14:textId="13D481C7" w:rsidR="00D04544" w:rsidRPr="00D04544" w:rsidRDefault="00D04544" w:rsidP="00B86DE3">
      <w:pPr>
        <w:rPr>
          <w:sz w:val="26"/>
          <w:szCs w:val="26"/>
        </w:rPr>
      </w:pPr>
      <w:r>
        <w:rPr>
          <w:noProof/>
          <w:sz w:val="26"/>
          <w:szCs w:val="26"/>
        </w:rPr>
        <w:drawing>
          <wp:inline distT="0" distB="0" distL="0" distR="0" wp14:anchorId="228CAE79" wp14:editId="1E2FE2C7">
            <wp:extent cx="2655651" cy="2655651"/>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1103" cy="2661103"/>
                    </a:xfrm>
                    <a:prstGeom prst="rect">
                      <a:avLst/>
                    </a:prstGeom>
                  </pic:spPr>
                </pic:pic>
              </a:graphicData>
            </a:graphic>
          </wp:inline>
        </w:drawing>
      </w:r>
      <w:r>
        <w:rPr>
          <w:sz w:val="26"/>
          <w:szCs w:val="26"/>
          <w:lang w:val="en-US"/>
        </w:rPr>
        <w:t xml:space="preserve">              </w:t>
      </w:r>
      <w:r>
        <w:rPr>
          <w:noProof/>
          <w:sz w:val="26"/>
          <w:szCs w:val="26"/>
        </w:rPr>
        <w:drawing>
          <wp:inline distT="0" distB="0" distL="0" distR="0" wp14:anchorId="62FA2CFE" wp14:editId="471847F9">
            <wp:extent cx="2655651" cy="2655651"/>
            <wp:effectExtent l="0" t="0" r="0" b="0"/>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5804" cy="2675804"/>
                    </a:xfrm>
                    <a:prstGeom prst="rect">
                      <a:avLst/>
                    </a:prstGeom>
                  </pic:spPr>
                </pic:pic>
              </a:graphicData>
            </a:graphic>
          </wp:inline>
        </w:drawing>
      </w:r>
    </w:p>
    <w:p w14:paraId="7C06C188" w14:textId="362D46E6" w:rsidR="00D04544" w:rsidRPr="00250C8C" w:rsidRDefault="00133A15" w:rsidP="00133A15">
      <w:pPr>
        <w:pStyle w:val="Caption"/>
      </w:pPr>
      <w:r>
        <w:rPr>
          <w:lang w:val="en-US"/>
        </w:rPr>
        <w:t xml:space="preserve">                    </w:t>
      </w:r>
      <w:r w:rsidR="00D04544">
        <w:rPr>
          <w:lang w:val="en-US"/>
        </w:rPr>
        <w:t xml:space="preserve">Figure </w:t>
      </w:r>
      <w:r w:rsidR="00A36848">
        <w:rPr>
          <w:lang w:val="en-US"/>
        </w:rPr>
        <w:t>8</w:t>
      </w:r>
      <w:r w:rsidR="00D04544">
        <w:rPr>
          <w:lang w:val="en-US"/>
        </w:rPr>
        <w:t xml:space="preserve">a. learning curve for </w:t>
      </w:r>
      <w:r>
        <w:rPr>
          <w:lang w:val="en-US"/>
        </w:rPr>
        <w:t xml:space="preserve">SVC                                                                     Figure </w:t>
      </w:r>
      <w:r w:rsidR="00A36848">
        <w:rPr>
          <w:lang w:val="en-US"/>
        </w:rPr>
        <w:t>8</w:t>
      </w:r>
      <w:r>
        <w:rPr>
          <w:lang w:val="en-US"/>
        </w:rPr>
        <w:t>b. learning curve for LR(L2)</w:t>
      </w:r>
    </w:p>
    <w:p w14:paraId="79FAE523" w14:textId="77777777" w:rsidR="007E6B09" w:rsidRPr="007E6B09" w:rsidRDefault="007E6B09" w:rsidP="007E6B09">
      <w:pPr>
        <w:ind w:firstLine="360"/>
        <w:jc w:val="both"/>
        <w:rPr>
          <w:sz w:val="26"/>
          <w:szCs w:val="26"/>
          <w:lang w:val="en-US"/>
        </w:rPr>
      </w:pPr>
    </w:p>
    <w:p w14:paraId="6584F655" w14:textId="64BCE71A" w:rsidR="007D77E9" w:rsidRPr="00A36848" w:rsidRDefault="00133A15" w:rsidP="00A36848">
      <w:pPr>
        <w:rPr>
          <w:sz w:val="26"/>
          <w:szCs w:val="26"/>
          <w:lang w:val="en-US"/>
        </w:rPr>
      </w:pPr>
      <w:r>
        <w:rPr>
          <w:b/>
          <w:bCs/>
          <w:sz w:val="26"/>
          <w:szCs w:val="26"/>
          <w:lang w:val="en-US"/>
        </w:rPr>
        <w:t xml:space="preserve">Figure </w:t>
      </w:r>
      <w:r w:rsidR="00A36848">
        <w:rPr>
          <w:b/>
          <w:bCs/>
          <w:sz w:val="26"/>
          <w:szCs w:val="26"/>
          <w:lang w:val="en-US"/>
        </w:rPr>
        <w:t>8</w:t>
      </w:r>
      <w:r w:rsidRPr="008E2D98">
        <w:rPr>
          <w:b/>
          <w:bCs/>
          <w:sz w:val="26"/>
          <w:szCs w:val="26"/>
          <w:lang w:val="en-US"/>
        </w:rPr>
        <w:t>.</w:t>
      </w:r>
      <w:r w:rsidRPr="00A36848">
        <w:rPr>
          <w:b/>
          <w:bCs/>
          <w:sz w:val="26"/>
          <w:szCs w:val="26"/>
          <w:lang w:val="en-US"/>
        </w:rPr>
        <w:t xml:space="preserve"> </w:t>
      </w:r>
      <w:r w:rsidR="00A36848" w:rsidRPr="00A36848">
        <w:rPr>
          <w:sz w:val="26"/>
          <w:szCs w:val="26"/>
          <w:lang w:val="en-US"/>
        </w:rPr>
        <w:t>From figure 7a and figure 7b, we can see the learning curves to simulate the training process of SVC and LR(L2) model.</w:t>
      </w:r>
    </w:p>
    <w:p w14:paraId="15855110" w14:textId="3683962D" w:rsidR="00133A15" w:rsidRDefault="00133A15" w:rsidP="007E6B09">
      <w:pPr>
        <w:ind w:firstLine="360"/>
        <w:jc w:val="both"/>
        <w:rPr>
          <w:sz w:val="26"/>
          <w:szCs w:val="26"/>
          <w:lang w:val="en-US"/>
        </w:rPr>
      </w:pPr>
    </w:p>
    <w:p w14:paraId="7124FB23" w14:textId="2F2C635F" w:rsidR="00133A15" w:rsidRDefault="00133A15" w:rsidP="00133A15">
      <w:pPr>
        <w:ind w:firstLine="360"/>
        <w:jc w:val="center"/>
        <w:rPr>
          <w:sz w:val="26"/>
          <w:szCs w:val="26"/>
          <w:lang w:val="en-US"/>
        </w:rPr>
      </w:pPr>
      <w:r>
        <w:rPr>
          <w:noProof/>
          <w:sz w:val="26"/>
          <w:szCs w:val="26"/>
          <w:lang w:val="en-US"/>
        </w:rPr>
        <w:lastRenderedPageBreak/>
        <w:drawing>
          <wp:inline distT="0" distB="0" distL="0" distR="0" wp14:anchorId="6831F135" wp14:editId="7479667C">
            <wp:extent cx="3881337" cy="2587558"/>
            <wp:effectExtent l="0" t="0" r="0" b="0"/>
            <wp:docPr id="12" name="Picture 12" descr="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4209" cy="2622806"/>
                    </a:xfrm>
                    <a:prstGeom prst="rect">
                      <a:avLst/>
                    </a:prstGeom>
                  </pic:spPr>
                </pic:pic>
              </a:graphicData>
            </a:graphic>
          </wp:inline>
        </w:drawing>
      </w:r>
    </w:p>
    <w:p w14:paraId="6A3B608F" w14:textId="197A4065" w:rsidR="00133A15" w:rsidRPr="00250C8C" w:rsidRDefault="00133A15" w:rsidP="00133A15">
      <w:pPr>
        <w:pStyle w:val="Caption"/>
        <w:jc w:val="center"/>
      </w:pPr>
      <w:r>
        <w:rPr>
          <w:lang w:val="en-US"/>
        </w:rPr>
        <w:t>Figure</w:t>
      </w:r>
      <w:r w:rsidR="00A36848">
        <w:rPr>
          <w:lang w:val="en-US"/>
        </w:rPr>
        <w:t xml:space="preserve"> 9</w:t>
      </w:r>
      <w:r>
        <w:rPr>
          <w:lang w:val="en-US"/>
        </w:rPr>
        <w:t>. Confusion matrix of SCV model</w:t>
      </w:r>
    </w:p>
    <w:p w14:paraId="771FFA9B" w14:textId="4B6F4AEF" w:rsidR="00A36848" w:rsidRPr="00E13C58" w:rsidRDefault="00133A15" w:rsidP="00E13C58">
      <w:pPr>
        <w:rPr>
          <w:b/>
          <w:bCs/>
          <w:sz w:val="26"/>
          <w:szCs w:val="26"/>
          <w:lang w:val="en-US"/>
        </w:rPr>
      </w:pPr>
      <w:r>
        <w:rPr>
          <w:b/>
          <w:bCs/>
          <w:sz w:val="26"/>
          <w:szCs w:val="26"/>
          <w:lang w:val="en-US"/>
        </w:rPr>
        <w:t xml:space="preserve">Figure </w:t>
      </w:r>
      <w:r w:rsidR="00A36848">
        <w:rPr>
          <w:b/>
          <w:bCs/>
          <w:sz w:val="26"/>
          <w:szCs w:val="26"/>
          <w:lang w:val="en-US"/>
        </w:rPr>
        <w:t>9</w:t>
      </w:r>
      <w:r w:rsidRPr="008E2D98">
        <w:rPr>
          <w:b/>
          <w:bCs/>
          <w:sz w:val="26"/>
          <w:szCs w:val="26"/>
          <w:lang w:val="en-US"/>
        </w:rPr>
        <w:t>.</w:t>
      </w:r>
      <w:r w:rsidRPr="00E13C58">
        <w:rPr>
          <w:b/>
          <w:bCs/>
          <w:sz w:val="26"/>
          <w:szCs w:val="26"/>
          <w:lang w:val="en-US"/>
        </w:rPr>
        <w:t xml:space="preserve"> </w:t>
      </w:r>
      <w:r w:rsidR="00A36848" w:rsidRPr="00E13C58">
        <w:rPr>
          <w:sz w:val="26"/>
          <w:szCs w:val="26"/>
          <w:lang w:val="en-US"/>
        </w:rPr>
        <w:t>We also can see the confusion matrix for SVC model in figure 9 From the confusion matrix, we can find that the model can predict better on class “yes”.</w:t>
      </w:r>
    </w:p>
    <w:p w14:paraId="38A16BE6" w14:textId="63C9604D" w:rsidR="00A36848" w:rsidRDefault="006636D3" w:rsidP="00A36848">
      <w:pPr>
        <w:pStyle w:val="Heading2"/>
        <w:numPr>
          <w:ilvl w:val="1"/>
          <w:numId w:val="5"/>
        </w:numPr>
        <w:rPr>
          <w:color w:val="000000" w:themeColor="text1"/>
          <w:lang w:val="en-US"/>
        </w:rPr>
      </w:pPr>
      <w:r>
        <w:rPr>
          <w:color w:val="000000" w:themeColor="text1"/>
          <w:lang w:val="en-US"/>
        </w:rPr>
        <w:t>Interpretation of Results</w:t>
      </w:r>
    </w:p>
    <w:p w14:paraId="3BC52A0E" w14:textId="6A9A2072" w:rsidR="00A36848" w:rsidRPr="003B13AE" w:rsidRDefault="00A21E87" w:rsidP="003B13AE">
      <w:pPr>
        <w:rPr>
          <w:rFonts w:asciiTheme="minorHAnsi" w:eastAsiaTheme="minorEastAsia" w:hAnsiTheme="minorHAnsi" w:cstheme="minorBidi"/>
          <w:sz w:val="26"/>
          <w:szCs w:val="26"/>
          <w:lang w:val="en-US"/>
        </w:rPr>
      </w:pPr>
      <w:r w:rsidRPr="00A21E87">
        <w:rPr>
          <w:sz w:val="26"/>
          <w:szCs w:val="26"/>
          <w:lang w:val="en-US"/>
        </w:rPr>
        <w:t xml:space="preserve">      Global Feature importance for the model </w:t>
      </w:r>
      <w:r w:rsidR="00DF08E0">
        <w:rPr>
          <w:sz w:val="26"/>
          <w:szCs w:val="26"/>
          <w:lang w:val="en-US"/>
        </w:rPr>
        <w:t>is</w:t>
      </w:r>
      <w:r w:rsidRPr="00A21E87">
        <w:rPr>
          <w:sz w:val="26"/>
          <w:szCs w:val="26"/>
          <w:lang w:val="en-US"/>
        </w:rPr>
        <w:t xml:space="preserve"> calculated using </w:t>
      </w:r>
      <w:r>
        <w:rPr>
          <w:sz w:val="26"/>
          <w:szCs w:val="26"/>
          <w:lang w:val="en-US"/>
        </w:rPr>
        <w:t>the coefficients of the model, the permutation importance and the SHAP values.</w:t>
      </w:r>
      <w:r w:rsidRPr="00A21E87">
        <w:rPr>
          <w:sz w:val="26"/>
          <w:szCs w:val="26"/>
          <w:lang w:val="en-US"/>
        </w:rPr>
        <w:t xml:space="preserve"> Below are the results of these evaluations:</w:t>
      </w:r>
    </w:p>
    <w:p w14:paraId="54ED02DC" w14:textId="4B57F81B" w:rsidR="00133A15" w:rsidRDefault="00A21E87" w:rsidP="00E13C58">
      <w:pPr>
        <w:ind w:firstLine="360"/>
        <w:jc w:val="center"/>
        <w:rPr>
          <w:sz w:val="26"/>
          <w:szCs w:val="26"/>
          <w:lang w:val="en-US"/>
        </w:rPr>
      </w:pPr>
      <w:r>
        <w:rPr>
          <w:noProof/>
          <w:sz w:val="26"/>
          <w:szCs w:val="26"/>
          <w:lang w:val="en-US"/>
        </w:rPr>
        <w:drawing>
          <wp:inline distT="0" distB="0" distL="0" distR="0" wp14:anchorId="08D5FCD4" wp14:editId="447C34CF">
            <wp:extent cx="5038927" cy="3359284"/>
            <wp:effectExtent l="0" t="0" r="3175"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5072" cy="3403380"/>
                    </a:xfrm>
                    <a:prstGeom prst="rect">
                      <a:avLst/>
                    </a:prstGeom>
                  </pic:spPr>
                </pic:pic>
              </a:graphicData>
            </a:graphic>
          </wp:inline>
        </w:drawing>
      </w:r>
    </w:p>
    <w:p w14:paraId="10674D9C" w14:textId="6EE9A417" w:rsidR="00E13C58" w:rsidRDefault="00E13C58" w:rsidP="00E13C58">
      <w:pPr>
        <w:pStyle w:val="Caption"/>
        <w:jc w:val="center"/>
        <w:rPr>
          <w:lang w:val="en-US"/>
        </w:rPr>
      </w:pPr>
      <w:r>
        <w:rPr>
          <w:lang w:val="en-US"/>
        </w:rPr>
        <w:t xml:space="preserve">Figure 10. </w:t>
      </w:r>
      <w:r>
        <w:rPr>
          <w:rFonts w:hint="eastAsia"/>
          <w:lang w:val="en-US"/>
        </w:rPr>
        <w:t>G</w:t>
      </w:r>
      <w:r>
        <w:rPr>
          <w:lang w:val="en-US"/>
        </w:rPr>
        <w:t>lobal feature importance using RF model and permutation method.</w:t>
      </w:r>
    </w:p>
    <w:p w14:paraId="23333EE5" w14:textId="787C1C72" w:rsidR="00E13C58" w:rsidRDefault="00E13C58" w:rsidP="00E13C58">
      <w:pPr>
        <w:rPr>
          <w:sz w:val="26"/>
          <w:szCs w:val="26"/>
          <w:lang w:val="en-US"/>
        </w:rPr>
      </w:pPr>
      <w:r>
        <w:rPr>
          <w:b/>
          <w:bCs/>
          <w:sz w:val="26"/>
          <w:szCs w:val="26"/>
          <w:lang w:val="en-US"/>
        </w:rPr>
        <w:t>Figure 10</w:t>
      </w:r>
      <w:r w:rsidRPr="008E2D98">
        <w:rPr>
          <w:b/>
          <w:bCs/>
          <w:sz w:val="26"/>
          <w:szCs w:val="26"/>
          <w:lang w:val="en-US"/>
        </w:rPr>
        <w:t>.</w:t>
      </w:r>
      <w:r w:rsidRPr="00E13C58">
        <w:rPr>
          <w:b/>
          <w:bCs/>
          <w:sz w:val="26"/>
          <w:szCs w:val="26"/>
          <w:lang w:val="en-US"/>
        </w:rPr>
        <w:t xml:space="preserve"> </w:t>
      </w:r>
      <w:r w:rsidR="00DC4A9B" w:rsidRPr="00DC4A9B">
        <w:rPr>
          <w:sz w:val="26"/>
          <w:szCs w:val="26"/>
          <w:lang w:val="en-US"/>
        </w:rPr>
        <w:t>Global feature importance.</w:t>
      </w:r>
    </w:p>
    <w:p w14:paraId="463618C5" w14:textId="26F1D1FE" w:rsidR="00E13C58" w:rsidRDefault="00E13C58" w:rsidP="00E13C58">
      <w:pPr>
        <w:jc w:val="center"/>
        <w:rPr>
          <w:b/>
          <w:bCs/>
          <w:sz w:val="26"/>
          <w:szCs w:val="26"/>
          <w:lang w:val="en-US"/>
        </w:rPr>
      </w:pPr>
      <w:r>
        <w:rPr>
          <w:b/>
          <w:bCs/>
          <w:noProof/>
          <w:sz w:val="26"/>
          <w:szCs w:val="26"/>
          <w:lang w:val="en-US"/>
        </w:rPr>
        <w:lastRenderedPageBreak/>
        <w:drawing>
          <wp:inline distT="0" distB="0" distL="0" distR="0" wp14:anchorId="57B0EFB0" wp14:editId="104279D2">
            <wp:extent cx="3096466" cy="367705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4010" cy="3709764"/>
                    </a:xfrm>
                    <a:prstGeom prst="rect">
                      <a:avLst/>
                    </a:prstGeom>
                  </pic:spPr>
                </pic:pic>
              </a:graphicData>
            </a:graphic>
          </wp:inline>
        </w:drawing>
      </w:r>
    </w:p>
    <w:p w14:paraId="3FD525B8" w14:textId="4322310B" w:rsidR="00E13C58" w:rsidRDefault="00E13C58" w:rsidP="00E13C58">
      <w:pPr>
        <w:pStyle w:val="Caption"/>
        <w:jc w:val="center"/>
        <w:rPr>
          <w:lang w:val="en-US"/>
        </w:rPr>
      </w:pPr>
      <w:r>
        <w:rPr>
          <w:lang w:val="en-US"/>
        </w:rPr>
        <w:t xml:space="preserve">Figure 11. </w:t>
      </w:r>
      <w:r>
        <w:rPr>
          <w:rFonts w:hint="eastAsia"/>
          <w:lang w:val="en-US"/>
        </w:rPr>
        <w:t>G</w:t>
      </w:r>
      <w:r>
        <w:rPr>
          <w:lang w:val="en-US"/>
        </w:rPr>
        <w:t>lobal feature importance using SHAP values.</w:t>
      </w:r>
    </w:p>
    <w:p w14:paraId="2611C655" w14:textId="77777777" w:rsidR="00E13C58" w:rsidRPr="00E13C58" w:rsidRDefault="00E13C58" w:rsidP="00E13C58">
      <w:pPr>
        <w:jc w:val="center"/>
        <w:rPr>
          <w:b/>
          <w:bCs/>
          <w:sz w:val="26"/>
          <w:szCs w:val="26"/>
          <w:lang w:val="en-US"/>
        </w:rPr>
      </w:pPr>
    </w:p>
    <w:p w14:paraId="1B708219" w14:textId="6EF7BA0C" w:rsidR="00E13C58" w:rsidRDefault="00E13C58" w:rsidP="00E13C58">
      <w:pPr>
        <w:rPr>
          <w:sz w:val="26"/>
          <w:szCs w:val="26"/>
          <w:lang w:val="en-US"/>
        </w:rPr>
      </w:pPr>
      <w:r>
        <w:rPr>
          <w:b/>
          <w:bCs/>
          <w:sz w:val="26"/>
          <w:szCs w:val="26"/>
          <w:lang w:val="en-US"/>
        </w:rPr>
        <w:t>Figure 11</w:t>
      </w:r>
      <w:r w:rsidRPr="008E2D98">
        <w:rPr>
          <w:b/>
          <w:bCs/>
          <w:sz w:val="26"/>
          <w:szCs w:val="26"/>
          <w:lang w:val="en-US"/>
        </w:rPr>
        <w:t>.</w:t>
      </w:r>
      <w:r w:rsidRPr="00E13C58">
        <w:rPr>
          <w:b/>
          <w:bCs/>
          <w:sz w:val="26"/>
          <w:szCs w:val="26"/>
          <w:lang w:val="en-US"/>
        </w:rPr>
        <w:t xml:space="preserve"> </w:t>
      </w:r>
      <w:r w:rsidR="00DC4A9B">
        <w:rPr>
          <w:sz w:val="26"/>
          <w:szCs w:val="26"/>
          <w:lang w:val="en-US"/>
        </w:rPr>
        <w:t>Global feature importance (SHAP)</w:t>
      </w:r>
    </w:p>
    <w:p w14:paraId="1448ED29" w14:textId="55750D37" w:rsidR="00E13C58" w:rsidRPr="00E13C58" w:rsidRDefault="00E13C58" w:rsidP="00E13C58">
      <w:pPr>
        <w:rPr>
          <w:lang w:val="en-US"/>
        </w:rPr>
      </w:pPr>
    </w:p>
    <w:p w14:paraId="07DD7580" w14:textId="417FCF21" w:rsidR="00A21E87" w:rsidRDefault="00DF08E0" w:rsidP="00133A15">
      <w:pPr>
        <w:ind w:firstLine="360"/>
        <w:rPr>
          <w:sz w:val="26"/>
          <w:szCs w:val="26"/>
          <w:lang w:val="en-US"/>
        </w:rPr>
      </w:pPr>
      <w:r>
        <w:rPr>
          <w:noProof/>
          <w:sz w:val="26"/>
          <w:szCs w:val="26"/>
          <w:lang w:val="en-US"/>
        </w:rPr>
        <w:drawing>
          <wp:inline distT="0" distB="0" distL="0" distR="0" wp14:anchorId="67B6B877" wp14:editId="2A547666">
            <wp:extent cx="5943600" cy="891540"/>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91540"/>
                    </a:xfrm>
                    <a:prstGeom prst="rect">
                      <a:avLst/>
                    </a:prstGeom>
                  </pic:spPr>
                </pic:pic>
              </a:graphicData>
            </a:graphic>
          </wp:inline>
        </w:drawing>
      </w:r>
    </w:p>
    <w:p w14:paraId="639361FD" w14:textId="2E720AC7" w:rsidR="00DF08E0" w:rsidRDefault="00DF08E0" w:rsidP="00DF08E0">
      <w:pPr>
        <w:pStyle w:val="Caption"/>
        <w:jc w:val="center"/>
        <w:rPr>
          <w:lang w:val="en-US"/>
        </w:rPr>
      </w:pPr>
      <w:r>
        <w:rPr>
          <w:lang w:val="en-US"/>
        </w:rPr>
        <w:t>Figure 12. Local importance using SHAP.</w:t>
      </w:r>
    </w:p>
    <w:p w14:paraId="6C419032" w14:textId="6B0FDCAD" w:rsidR="00DC4A9B" w:rsidRPr="00DC4A9B" w:rsidRDefault="00DF08E0" w:rsidP="00DF08E0">
      <w:pPr>
        <w:rPr>
          <w:sz w:val="26"/>
          <w:szCs w:val="26"/>
          <w:lang w:val="en-US"/>
        </w:rPr>
      </w:pPr>
      <w:r>
        <w:rPr>
          <w:b/>
          <w:bCs/>
          <w:sz w:val="26"/>
          <w:szCs w:val="26"/>
          <w:lang w:val="en-US"/>
        </w:rPr>
        <w:t>Figure 12</w:t>
      </w:r>
      <w:r w:rsidRPr="008E2D98">
        <w:rPr>
          <w:b/>
          <w:bCs/>
          <w:sz w:val="26"/>
          <w:szCs w:val="26"/>
          <w:lang w:val="en-US"/>
        </w:rPr>
        <w:t>.</w:t>
      </w:r>
      <w:r w:rsidRPr="00E13C58">
        <w:rPr>
          <w:b/>
          <w:bCs/>
          <w:sz w:val="26"/>
          <w:szCs w:val="26"/>
          <w:lang w:val="en-US"/>
        </w:rPr>
        <w:t xml:space="preserve"> </w:t>
      </w:r>
      <w:r w:rsidR="00DC4A9B" w:rsidRPr="00DC4A9B">
        <w:rPr>
          <w:sz w:val="26"/>
          <w:szCs w:val="26"/>
          <w:lang w:val="en-US"/>
        </w:rPr>
        <w:t>Local feature importance (SHAP)</w:t>
      </w:r>
    </w:p>
    <w:p w14:paraId="0DC3B790" w14:textId="1FDBE4A9" w:rsidR="001D5112" w:rsidRPr="00E40F2E" w:rsidRDefault="003B13AE" w:rsidP="001D5112">
      <w:pPr>
        <w:rPr>
          <w:sz w:val="26"/>
          <w:szCs w:val="26"/>
          <w:lang w:val="en-US"/>
        </w:rPr>
      </w:pPr>
      <w:r>
        <w:rPr>
          <w:sz w:val="26"/>
          <w:szCs w:val="26"/>
          <w:lang w:val="en-US"/>
        </w:rPr>
        <w:t xml:space="preserve">      </w:t>
      </w:r>
      <w:r w:rsidR="00DC4A9B">
        <w:rPr>
          <w:sz w:val="26"/>
          <w:szCs w:val="26"/>
          <w:lang w:val="en-US"/>
        </w:rPr>
        <w:t>We use RF model to get the feature importance as SVC model (use not linear kernel) cannot have the importance. We also use permutation importance.</w:t>
      </w:r>
      <w:r>
        <w:rPr>
          <w:sz w:val="26"/>
          <w:szCs w:val="26"/>
          <w:lang w:val="en-US"/>
        </w:rPr>
        <w:t xml:space="preserve"> </w:t>
      </w:r>
      <w:r w:rsidR="00DF08E0" w:rsidRPr="00D01AA2">
        <w:rPr>
          <w:sz w:val="26"/>
          <w:szCs w:val="26"/>
          <w:lang w:val="en-US"/>
        </w:rPr>
        <w:t xml:space="preserve">Plots for global </w:t>
      </w:r>
      <w:r w:rsidR="001D5112" w:rsidRPr="00D01AA2">
        <w:rPr>
          <w:sz w:val="26"/>
          <w:szCs w:val="26"/>
          <w:lang w:val="en-US"/>
        </w:rPr>
        <w:t xml:space="preserve">feature importance can demonstrate that age, </w:t>
      </w:r>
      <w:proofErr w:type="spellStart"/>
      <w:proofErr w:type="gramStart"/>
      <w:r w:rsidR="001D5112" w:rsidRPr="00D01AA2">
        <w:rPr>
          <w:sz w:val="26"/>
          <w:szCs w:val="26"/>
          <w:lang w:val="en-US"/>
        </w:rPr>
        <w:t>nr.employed</w:t>
      </w:r>
      <w:proofErr w:type="spellEnd"/>
      <w:proofErr w:type="gramEnd"/>
      <w:r w:rsidR="001D5112" w:rsidRPr="00D01AA2">
        <w:rPr>
          <w:sz w:val="26"/>
          <w:szCs w:val="26"/>
          <w:lang w:val="en-US"/>
        </w:rPr>
        <w:t xml:space="preserve">, </w:t>
      </w:r>
      <w:proofErr w:type="spellStart"/>
      <w:r w:rsidR="001D5112" w:rsidRPr="00D01AA2">
        <w:rPr>
          <w:sz w:val="26"/>
          <w:szCs w:val="26"/>
          <w:lang w:val="en-US"/>
        </w:rPr>
        <w:t>emp.var.rate</w:t>
      </w:r>
      <w:proofErr w:type="spellEnd"/>
      <w:r w:rsidR="001D5112" w:rsidRPr="00D01AA2">
        <w:rPr>
          <w:sz w:val="26"/>
          <w:szCs w:val="26"/>
          <w:lang w:val="en-US"/>
        </w:rPr>
        <w:t xml:space="preserve">, </w:t>
      </w:r>
      <w:proofErr w:type="spellStart"/>
      <w:r w:rsidR="001D5112" w:rsidRPr="00D01AA2">
        <w:rPr>
          <w:sz w:val="26"/>
          <w:szCs w:val="26"/>
          <w:lang w:val="en-US"/>
        </w:rPr>
        <w:t>cons.conf.</w:t>
      </w:r>
      <w:r w:rsidR="00421735">
        <w:rPr>
          <w:sz w:val="26"/>
          <w:szCs w:val="26"/>
          <w:lang w:val="en-US"/>
        </w:rPr>
        <w:t>idx</w:t>
      </w:r>
      <w:proofErr w:type="spellEnd"/>
      <w:r w:rsidR="00421735">
        <w:rPr>
          <w:sz w:val="26"/>
          <w:szCs w:val="26"/>
          <w:lang w:val="en-US"/>
        </w:rPr>
        <w:t xml:space="preserve"> and education</w:t>
      </w:r>
      <w:r w:rsidR="001D5112" w:rsidRPr="00D01AA2">
        <w:rPr>
          <w:sz w:val="26"/>
          <w:szCs w:val="26"/>
          <w:lang w:val="en-US"/>
        </w:rPr>
        <w:t xml:space="preserve"> are somewhat more important than other features. And we can know that </w:t>
      </w:r>
      <w:proofErr w:type="spellStart"/>
      <w:r w:rsidR="001D5112" w:rsidRPr="00D01AA2">
        <w:rPr>
          <w:sz w:val="26"/>
          <w:szCs w:val="26"/>
          <w:lang w:val="en-US"/>
        </w:rPr>
        <w:t>default_yes</w:t>
      </w:r>
      <w:proofErr w:type="spellEnd"/>
      <w:r w:rsidR="001D5112" w:rsidRPr="00D01AA2">
        <w:rPr>
          <w:sz w:val="26"/>
          <w:szCs w:val="26"/>
          <w:lang w:val="en-US"/>
        </w:rPr>
        <w:t xml:space="preserve"> feature is the least important feature.</w:t>
      </w:r>
      <w:r>
        <w:rPr>
          <w:sz w:val="26"/>
          <w:szCs w:val="26"/>
          <w:lang w:val="en-US"/>
        </w:rPr>
        <w:t xml:space="preserve"> We can summarize that the target clients must be in a specific age range with high employment rate</w:t>
      </w:r>
      <w:r w:rsidR="00421735">
        <w:rPr>
          <w:sz w:val="26"/>
          <w:szCs w:val="26"/>
          <w:lang w:val="en-US"/>
        </w:rPr>
        <w:t>, education level</w:t>
      </w:r>
      <w:r>
        <w:rPr>
          <w:sz w:val="26"/>
          <w:szCs w:val="26"/>
          <w:lang w:val="en-US"/>
        </w:rPr>
        <w:t xml:space="preserve"> and consumption confidence. Also</w:t>
      </w:r>
      <w:r w:rsidR="00421735">
        <w:rPr>
          <w:sz w:val="26"/>
          <w:szCs w:val="26"/>
          <w:lang w:val="en-US"/>
        </w:rPr>
        <w:t>,</w:t>
      </w:r>
      <w:r>
        <w:rPr>
          <w:sz w:val="26"/>
          <w:szCs w:val="26"/>
          <w:lang w:val="en-US"/>
        </w:rPr>
        <w:t xml:space="preserve"> it is not important that the client has a default credit.</w:t>
      </w:r>
    </w:p>
    <w:p w14:paraId="6530570F" w14:textId="685227B0" w:rsidR="001D5112" w:rsidRDefault="001D5112" w:rsidP="001D5112">
      <w:pPr>
        <w:pStyle w:val="Heading1"/>
        <w:numPr>
          <w:ilvl w:val="0"/>
          <w:numId w:val="5"/>
        </w:numPr>
        <w:rPr>
          <w:b/>
          <w:bCs/>
          <w:color w:val="000000" w:themeColor="text1"/>
          <w:lang w:val="en-US"/>
        </w:rPr>
      </w:pPr>
      <w:r>
        <w:rPr>
          <w:b/>
          <w:bCs/>
          <w:color w:val="000000" w:themeColor="text1"/>
          <w:lang w:val="en-US"/>
        </w:rPr>
        <w:t>Outlook</w:t>
      </w:r>
    </w:p>
    <w:p w14:paraId="0D18C079" w14:textId="0E4FE5F1" w:rsidR="00D01AA2" w:rsidRDefault="00D01AA2" w:rsidP="00D01AA2">
      <w:pPr>
        <w:ind w:firstLine="360"/>
      </w:pPr>
      <w:r w:rsidRPr="00D01AA2">
        <w:rPr>
          <w:sz w:val="26"/>
          <w:szCs w:val="26"/>
          <w:lang w:val="en-US"/>
        </w:rPr>
        <w:t xml:space="preserve">Through this project, we </w:t>
      </w:r>
      <w:r w:rsidR="00A94AB8">
        <w:rPr>
          <w:rFonts w:hint="eastAsia"/>
          <w:sz w:val="26"/>
          <w:szCs w:val="26"/>
          <w:lang w:val="en-US"/>
        </w:rPr>
        <w:t>compare</w:t>
      </w:r>
      <w:r w:rsidR="00A94AB8">
        <w:rPr>
          <w:sz w:val="26"/>
          <w:szCs w:val="26"/>
          <w:lang w:val="en-US"/>
        </w:rPr>
        <w:t xml:space="preserve"> several</w:t>
      </w:r>
      <w:r w:rsidRPr="00D01AA2">
        <w:rPr>
          <w:sz w:val="26"/>
          <w:szCs w:val="26"/>
          <w:lang w:val="en-US"/>
        </w:rPr>
        <w:t xml:space="preserve"> machine learning model</w:t>
      </w:r>
      <w:r w:rsidR="00A94AB8">
        <w:rPr>
          <w:sz w:val="26"/>
          <w:szCs w:val="26"/>
          <w:lang w:val="en-US"/>
        </w:rPr>
        <w:t>s</w:t>
      </w:r>
      <w:r w:rsidRPr="00D01AA2">
        <w:rPr>
          <w:sz w:val="26"/>
          <w:szCs w:val="26"/>
          <w:lang w:val="en-US"/>
        </w:rPr>
        <w:t xml:space="preserve"> to predict how likely clients will subscribe to a bank term deposit. The best model </w:t>
      </w:r>
      <w:r w:rsidR="003715B7">
        <w:rPr>
          <w:sz w:val="26"/>
          <w:szCs w:val="26"/>
          <w:lang w:val="en-US"/>
        </w:rPr>
        <w:t>i</w:t>
      </w:r>
      <w:r w:rsidRPr="00D01AA2">
        <w:rPr>
          <w:sz w:val="26"/>
          <w:szCs w:val="26"/>
          <w:lang w:val="en-US"/>
        </w:rPr>
        <w:t>s </w:t>
      </w:r>
      <w:r>
        <w:rPr>
          <w:rFonts w:hint="eastAsia"/>
          <w:sz w:val="26"/>
          <w:szCs w:val="26"/>
          <w:lang w:val="en-US"/>
        </w:rPr>
        <w:t>su</w:t>
      </w:r>
      <w:r>
        <w:rPr>
          <w:sz w:val="26"/>
          <w:szCs w:val="26"/>
          <w:lang w:val="en-US"/>
        </w:rPr>
        <w:t>pport vector machine</w:t>
      </w:r>
      <w:r w:rsidRPr="00D01AA2">
        <w:rPr>
          <w:sz w:val="26"/>
          <w:szCs w:val="26"/>
          <w:lang w:val="en-US"/>
        </w:rPr>
        <w:t> with optimized hyperparameters.</w:t>
      </w:r>
      <w:r w:rsidR="00C70694">
        <w:rPr>
          <w:sz w:val="26"/>
          <w:szCs w:val="26"/>
          <w:lang w:val="en-US"/>
        </w:rPr>
        <w:t xml:space="preserve"> However, the SVC model is somewhat </w:t>
      </w:r>
      <w:r w:rsidR="00C70694">
        <w:rPr>
          <w:sz w:val="26"/>
          <w:szCs w:val="26"/>
          <w:lang w:val="en-US"/>
        </w:rPr>
        <w:lastRenderedPageBreak/>
        <w:t>difficult to interpret. We use resampled methods to deal with imbalance, but we can also try using “weight” parameter in each model and compare the results.</w:t>
      </w:r>
      <w:r>
        <w:rPr>
          <w:sz w:val="26"/>
          <w:szCs w:val="26"/>
          <w:lang w:val="en-US"/>
        </w:rPr>
        <w:t xml:space="preserve"> </w:t>
      </w:r>
      <w:r w:rsidR="00C70694">
        <w:rPr>
          <w:rFonts w:hint="eastAsia"/>
          <w:sz w:val="26"/>
          <w:szCs w:val="26"/>
          <w:lang w:val="en-US"/>
        </w:rPr>
        <w:t>F</w:t>
      </w:r>
      <w:r w:rsidR="003715B7">
        <w:rPr>
          <w:sz w:val="26"/>
          <w:szCs w:val="26"/>
          <w:lang w:val="en-US"/>
        </w:rPr>
        <w:t>or</w:t>
      </w:r>
      <w:r w:rsidR="00C70694">
        <w:rPr>
          <w:sz w:val="26"/>
          <w:szCs w:val="26"/>
          <w:lang w:val="en-US"/>
        </w:rPr>
        <w:t xml:space="preserve"> the feature correlations, we know there are some features with high correlation, we can improve the model with manual feature selections then the model can be interpreted in a clear way. So generally, w</w:t>
      </w:r>
      <w:r w:rsidRPr="00D01AA2">
        <w:rPr>
          <w:sz w:val="26"/>
          <w:szCs w:val="26"/>
          <w:lang w:val="en-US"/>
        </w:rPr>
        <w:t>e should focus on targeting customers with high cons.price.idx (consumer price index) and euribor3m (</w:t>
      </w:r>
      <w:r w:rsidR="00A94AB8" w:rsidRPr="00D01AA2">
        <w:rPr>
          <w:sz w:val="26"/>
          <w:szCs w:val="26"/>
          <w:lang w:val="en-US"/>
        </w:rPr>
        <w:t>3-month</w:t>
      </w:r>
      <w:r w:rsidRPr="00D01AA2">
        <w:rPr>
          <w:sz w:val="26"/>
          <w:szCs w:val="26"/>
          <w:lang w:val="en-US"/>
        </w:rPr>
        <w:t xml:space="preserve"> indicator for paying off loans) as they are high importance features for the model and business.</w:t>
      </w:r>
      <w:r w:rsidR="00C70694">
        <w:rPr>
          <w:sz w:val="26"/>
          <w:szCs w:val="26"/>
          <w:lang w:val="en-US"/>
        </w:rPr>
        <w:t xml:space="preserve"> </w:t>
      </w:r>
      <w:r w:rsidR="00D963A8" w:rsidRPr="00D963A8">
        <w:rPr>
          <w:sz w:val="26"/>
          <w:szCs w:val="26"/>
          <w:lang w:val="en-US"/>
        </w:rPr>
        <w:t xml:space="preserve">The customer's age affects campaign outcome as well. Future </w:t>
      </w:r>
      <w:r w:rsidR="00573832" w:rsidRPr="00D963A8">
        <w:rPr>
          <w:sz w:val="26"/>
          <w:szCs w:val="26"/>
          <w:lang w:val="en-US"/>
        </w:rPr>
        <w:t>campaigns</w:t>
      </w:r>
      <w:r w:rsidR="00D963A8" w:rsidRPr="00D963A8">
        <w:rPr>
          <w:sz w:val="26"/>
          <w:szCs w:val="26"/>
          <w:lang w:val="en-US"/>
        </w:rPr>
        <w:t xml:space="preserve"> should concentrate on customers from age categories below 30 years old and above 50 years old.</w:t>
      </w:r>
      <w:r w:rsidR="00D963A8">
        <w:rPr>
          <w:sz w:val="26"/>
          <w:szCs w:val="26"/>
          <w:lang w:val="en-US"/>
        </w:rPr>
        <w:t xml:space="preserve"> </w:t>
      </w:r>
      <w:r w:rsidR="00C70694" w:rsidRPr="00C70694">
        <w:rPr>
          <w:sz w:val="26"/>
          <w:szCs w:val="26"/>
          <w:lang w:val="en-US"/>
        </w:rPr>
        <w:t>Therefore, we save time and money knowing the characteristics of clients we should market to and that will lead to increased growth and revenue.</w:t>
      </w:r>
    </w:p>
    <w:p w14:paraId="7BACF9D4" w14:textId="099CA865" w:rsidR="00D01AA2" w:rsidRPr="00D01AA2" w:rsidRDefault="00D01AA2" w:rsidP="00D01AA2">
      <w:pPr>
        <w:rPr>
          <w:sz w:val="26"/>
          <w:szCs w:val="26"/>
        </w:rPr>
      </w:pPr>
    </w:p>
    <w:p w14:paraId="32C9715E" w14:textId="77777777" w:rsidR="00D01AA2" w:rsidRPr="00D01AA2" w:rsidRDefault="00D01AA2" w:rsidP="00D01AA2"/>
    <w:p w14:paraId="2AF5A565" w14:textId="77777777" w:rsidR="00A21E87" w:rsidRPr="00133A15" w:rsidRDefault="00A21E87" w:rsidP="00133A15">
      <w:pPr>
        <w:ind w:firstLine="360"/>
        <w:rPr>
          <w:sz w:val="26"/>
          <w:szCs w:val="26"/>
          <w:lang w:val="en-US"/>
        </w:rPr>
      </w:pPr>
    </w:p>
    <w:p w14:paraId="7F77C0FB" w14:textId="5C016B3C" w:rsidR="0054251C" w:rsidRPr="008E2D98" w:rsidRDefault="0054251C" w:rsidP="008E2D98">
      <w:pPr>
        <w:pStyle w:val="Heading1"/>
        <w:rPr>
          <w:b/>
          <w:bCs/>
          <w:color w:val="000000" w:themeColor="text1"/>
          <w:lang w:val="en-US"/>
        </w:rPr>
      </w:pPr>
      <w:r w:rsidRPr="008E2D98">
        <w:rPr>
          <w:b/>
          <w:bCs/>
          <w:color w:val="000000" w:themeColor="text1"/>
          <w:lang w:val="en-US"/>
        </w:rPr>
        <w:t>Reference:</w:t>
      </w:r>
    </w:p>
    <w:p w14:paraId="3D7BB596" w14:textId="002CC4FD" w:rsidR="0054251C" w:rsidRDefault="0054251C" w:rsidP="00C02F3C">
      <w:pPr>
        <w:ind w:firstLine="360"/>
        <w:jc w:val="both"/>
        <w:rPr>
          <w:sz w:val="26"/>
          <w:szCs w:val="26"/>
          <w:lang w:val="en-US"/>
        </w:rPr>
      </w:pPr>
      <w:r>
        <w:rPr>
          <w:sz w:val="26"/>
          <w:szCs w:val="26"/>
          <w:lang w:val="en-US"/>
        </w:rPr>
        <w:t>[1]</w:t>
      </w:r>
      <w:r w:rsidR="008E2D98">
        <w:rPr>
          <w:sz w:val="26"/>
          <w:szCs w:val="26"/>
          <w:lang w:val="en-US"/>
        </w:rPr>
        <w:t xml:space="preserve"> </w:t>
      </w:r>
      <w:r w:rsidR="008E2D98" w:rsidRPr="008E2D98">
        <w:rPr>
          <w:sz w:val="26"/>
          <w:szCs w:val="26"/>
          <w:lang w:val="en-US"/>
        </w:rPr>
        <w:t xml:space="preserve">S. Moro, P. </w:t>
      </w:r>
      <w:proofErr w:type="gramStart"/>
      <w:r w:rsidR="008E2D98" w:rsidRPr="008E2D98">
        <w:rPr>
          <w:sz w:val="26"/>
          <w:szCs w:val="26"/>
          <w:lang w:val="en-US"/>
        </w:rPr>
        <w:t>Cortez</w:t>
      </w:r>
      <w:proofErr w:type="gramEnd"/>
      <w:r w:rsidR="008E2D98" w:rsidRPr="008E2D98">
        <w:rPr>
          <w:sz w:val="26"/>
          <w:szCs w:val="26"/>
          <w:lang w:val="en-US"/>
        </w:rPr>
        <w:t xml:space="preserve"> and P. Rita. A Data-Driven Approach to Predict the Success of Bank Telemarketing. Decision Support Systems (2014), </w:t>
      </w:r>
      <w:proofErr w:type="gramStart"/>
      <w:r w:rsidR="008E2D98" w:rsidRPr="008E2D98">
        <w:rPr>
          <w:sz w:val="26"/>
          <w:szCs w:val="26"/>
          <w:lang w:val="en-US"/>
        </w:rPr>
        <w:t>doi:10.1016/j.dss</w:t>
      </w:r>
      <w:proofErr w:type="gramEnd"/>
      <w:r w:rsidR="008E2D98" w:rsidRPr="008E2D98">
        <w:rPr>
          <w:sz w:val="26"/>
          <w:szCs w:val="26"/>
          <w:lang w:val="en-US"/>
        </w:rPr>
        <w:t>.2014.03.001.</w:t>
      </w:r>
    </w:p>
    <w:p w14:paraId="33361538" w14:textId="4646645B" w:rsidR="0054251C" w:rsidRDefault="0054251C" w:rsidP="00C02F3C">
      <w:pPr>
        <w:ind w:firstLine="360"/>
        <w:jc w:val="both"/>
        <w:rPr>
          <w:sz w:val="26"/>
          <w:szCs w:val="26"/>
          <w:lang w:val="en-US"/>
        </w:rPr>
      </w:pPr>
      <w:r>
        <w:rPr>
          <w:sz w:val="26"/>
          <w:szCs w:val="26"/>
          <w:lang w:val="en-US"/>
        </w:rPr>
        <w:t>[2] Ling, X. and Li, C., 1998. “</w:t>
      </w:r>
      <w:r w:rsidRPr="0054251C">
        <w:rPr>
          <w:sz w:val="26"/>
          <w:szCs w:val="26"/>
          <w:lang w:val="en-US"/>
        </w:rPr>
        <w:t>Data Mining for Direct Marketing: Problems and Solutions</w:t>
      </w:r>
      <w:r>
        <w:rPr>
          <w:sz w:val="26"/>
          <w:szCs w:val="26"/>
          <w:lang w:val="en-US"/>
        </w:rPr>
        <w:t>”. In Proceedings of the 4</w:t>
      </w:r>
      <w:r w:rsidRPr="0054251C">
        <w:rPr>
          <w:sz w:val="26"/>
          <w:szCs w:val="26"/>
          <w:vertAlign w:val="superscript"/>
          <w:lang w:val="en-US"/>
        </w:rPr>
        <w:t>th</w:t>
      </w:r>
      <w:r>
        <w:rPr>
          <w:sz w:val="26"/>
          <w:szCs w:val="26"/>
          <w:lang w:val="en-US"/>
        </w:rPr>
        <w:t xml:space="preserve"> KDD conference, AAAI Press, 73-79.</w:t>
      </w:r>
    </w:p>
    <w:p w14:paraId="6AF3A945" w14:textId="20B1B394" w:rsidR="00640C99" w:rsidRDefault="00640C99" w:rsidP="00640C99">
      <w:pPr>
        <w:jc w:val="both"/>
        <w:rPr>
          <w:sz w:val="26"/>
          <w:szCs w:val="26"/>
          <w:lang w:val="en-US"/>
        </w:rPr>
      </w:pPr>
    </w:p>
    <w:p w14:paraId="5C4303D0" w14:textId="29FAA580" w:rsidR="00640C99" w:rsidRPr="0054251C" w:rsidRDefault="00640C99" w:rsidP="00640C99">
      <w:pPr>
        <w:jc w:val="both"/>
        <w:rPr>
          <w:sz w:val="26"/>
          <w:szCs w:val="26"/>
        </w:rPr>
      </w:pPr>
      <w:proofErr w:type="spellStart"/>
      <w:r w:rsidRPr="00640C99">
        <w:rPr>
          <w:b/>
          <w:bCs/>
          <w:sz w:val="26"/>
          <w:szCs w:val="26"/>
          <w:lang w:val="en-US"/>
        </w:rPr>
        <w:t>Github</w:t>
      </w:r>
      <w:proofErr w:type="spellEnd"/>
      <w:r w:rsidRPr="00640C99">
        <w:rPr>
          <w:b/>
          <w:bCs/>
          <w:sz w:val="26"/>
          <w:szCs w:val="26"/>
          <w:lang w:val="en-US"/>
        </w:rPr>
        <w:t xml:space="preserve"> Repository</w:t>
      </w:r>
      <w:r>
        <w:rPr>
          <w:sz w:val="26"/>
          <w:szCs w:val="26"/>
          <w:lang w:val="en-US"/>
        </w:rPr>
        <w:t xml:space="preserve">: </w:t>
      </w:r>
      <w:r w:rsidRPr="00640C99">
        <w:rPr>
          <w:sz w:val="26"/>
          <w:szCs w:val="26"/>
          <w:lang w:val="en-US"/>
        </w:rPr>
        <w:t>https://github.com/gfreya/DATA1030-Bank-Marketing-Analysis</w:t>
      </w:r>
    </w:p>
    <w:p w14:paraId="6998021C" w14:textId="1E6CEDF5" w:rsidR="001C4235" w:rsidRPr="001C4235" w:rsidRDefault="001C4235" w:rsidP="009B1D9E">
      <w:pPr>
        <w:rPr>
          <w:sz w:val="26"/>
          <w:szCs w:val="26"/>
          <w:lang w:val="en-US"/>
        </w:rPr>
      </w:pPr>
    </w:p>
    <w:sectPr w:rsidR="001C4235" w:rsidRPr="001C4235">
      <w:footerReference w:type="even"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7E4DC" w14:textId="77777777" w:rsidR="002A0A8F" w:rsidRDefault="002A0A8F" w:rsidP="00A65B3A">
      <w:r>
        <w:separator/>
      </w:r>
    </w:p>
  </w:endnote>
  <w:endnote w:type="continuationSeparator" w:id="0">
    <w:p w14:paraId="7D5A3283" w14:textId="77777777" w:rsidR="002A0A8F" w:rsidRDefault="002A0A8F" w:rsidP="00A65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dy CS)">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9042545"/>
      <w:docPartObj>
        <w:docPartGallery w:val="Page Numbers (Bottom of Page)"/>
        <w:docPartUnique/>
      </w:docPartObj>
    </w:sdtPr>
    <w:sdtEndPr>
      <w:rPr>
        <w:rStyle w:val="PageNumber"/>
      </w:rPr>
    </w:sdtEndPr>
    <w:sdtContent>
      <w:p w14:paraId="50B4359B" w14:textId="4479D359" w:rsidR="00A65B3A" w:rsidRDefault="00A65B3A" w:rsidP="00EA56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AB60FA" w14:textId="77777777" w:rsidR="00A65B3A" w:rsidRDefault="00A65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89973"/>
      <w:docPartObj>
        <w:docPartGallery w:val="Page Numbers (Bottom of Page)"/>
        <w:docPartUnique/>
      </w:docPartObj>
    </w:sdtPr>
    <w:sdtEndPr>
      <w:rPr>
        <w:rStyle w:val="PageNumber"/>
      </w:rPr>
    </w:sdtEndPr>
    <w:sdtContent>
      <w:p w14:paraId="68627010" w14:textId="5A239299" w:rsidR="00A65B3A" w:rsidRDefault="00A65B3A" w:rsidP="00EA56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43500B" w14:textId="77777777" w:rsidR="00A65B3A" w:rsidRDefault="00A65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BF774" w14:textId="77777777" w:rsidR="002A0A8F" w:rsidRDefault="002A0A8F" w:rsidP="00A65B3A">
      <w:r>
        <w:separator/>
      </w:r>
    </w:p>
  </w:footnote>
  <w:footnote w:type="continuationSeparator" w:id="0">
    <w:p w14:paraId="13F5B81C" w14:textId="77777777" w:rsidR="002A0A8F" w:rsidRDefault="002A0A8F" w:rsidP="00A65B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1F7"/>
    <w:multiLevelType w:val="hybridMultilevel"/>
    <w:tmpl w:val="D7DA6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83BC0"/>
    <w:multiLevelType w:val="multilevel"/>
    <w:tmpl w:val="5EE2610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A9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FA5958"/>
    <w:multiLevelType w:val="hybridMultilevel"/>
    <w:tmpl w:val="7756C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C690F"/>
    <w:multiLevelType w:val="multilevel"/>
    <w:tmpl w:val="5EE2610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714AFA"/>
    <w:multiLevelType w:val="multilevel"/>
    <w:tmpl w:val="5EE2610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5A007C4"/>
    <w:multiLevelType w:val="multilevel"/>
    <w:tmpl w:val="1A3A9C32"/>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F7C2641"/>
    <w:multiLevelType w:val="hybridMultilevel"/>
    <w:tmpl w:val="A3D6C0B6"/>
    <w:lvl w:ilvl="0" w:tplc="B5867B96">
      <w:start w:val="1"/>
      <w:numFmt w:val="decimal"/>
      <w:lvlText w:val="%1."/>
      <w:lvlJc w:val="left"/>
      <w:pPr>
        <w:ind w:left="720" w:hanging="360"/>
      </w:pPr>
      <w:rPr>
        <w:rFonts w:cs="Times New Roman (Body C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B66FD4"/>
    <w:multiLevelType w:val="hybridMultilevel"/>
    <w:tmpl w:val="A7AAAD0C"/>
    <w:lvl w:ilvl="0" w:tplc="4C92E92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222A38"/>
    <w:multiLevelType w:val="multilevel"/>
    <w:tmpl w:val="C890E4A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4424871"/>
    <w:multiLevelType w:val="multilevel"/>
    <w:tmpl w:val="C7383FC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7"/>
  </w:num>
  <w:num w:numId="4">
    <w:abstractNumId w:val="2"/>
  </w:num>
  <w:num w:numId="5">
    <w:abstractNumId w:val="5"/>
  </w:num>
  <w:num w:numId="6">
    <w:abstractNumId w:val="4"/>
  </w:num>
  <w:num w:numId="7">
    <w:abstractNumId w:val="9"/>
  </w:num>
  <w:num w:numId="8">
    <w:abstractNumId w:val="6"/>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B24"/>
    <w:rsid w:val="000539FD"/>
    <w:rsid w:val="000A4DFD"/>
    <w:rsid w:val="00116F7B"/>
    <w:rsid w:val="0013351B"/>
    <w:rsid w:val="00133A15"/>
    <w:rsid w:val="00151A72"/>
    <w:rsid w:val="001B08EE"/>
    <w:rsid w:val="001C4235"/>
    <w:rsid w:val="001C4BEC"/>
    <w:rsid w:val="001D5112"/>
    <w:rsid w:val="001D6723"/>
    <w:rsid w:val="001E2F6C"/>
    <w:rsid w:val="0021484F"/>
    <w:rsid w:val="0023297F"/>
    <w:rsid w:val="00250C8C"/>
    <w:rsid w:val="002A0A8F"/>
    <w:rsid w:val="002B0A56"/>
    <w:rsid w:val="002F0EC0"/>
    <w:rsid w:val="002F1111"/>
    <w:rsid w:val="003715B7"/>
    <w:rsid w:val="003B13AE"/>
    <w:rsid w:val="003D7AB2"/>
    <w:rsid w:val="003E1820"/>
    <w:rsid w:val="003F14ED"/>
    <w:rsid w:val="004109CE"/>
    <w:rsid w:val="00420AA2"/>
    <w:rsid w:val="00421735"/>
    <w:rsid w:val="004305DA"/>
    <w:rsid w:val="00444470"/>
    <w:rsid w:val="0045615A"/>
    <w:rsid w:val="0054251C"/>
    <w:rsid w:val="00557812"/>
    <w:rsid w:val="005727C8"/>
    <w:rsid w:val="00573832"/>
    <w:rsid w:val="005F72BF"/>
    <w:rsid w:val="00640C99"/>
    <w:rsid w:val="006636D3"/>
    <w:rsid w:val="006802FD"/>
    <w:rsid w:val="006858FD"/>
    <w:rsid w:val="006B5CC1"/>
    <w:rsid w:val="006C4660"/>
    <w:rsid w:val="006F6BF3"/>
    <w:rsid w:val="007C5B1E"/>
    <w:rsid w:val="007D77E9"/>
    <w:rsid w:val="007E1C96"/>
    <w:rsid w:val="007E6B09"/>
    <w:rsid w:val="0083516D"/>
    <w:rsid w:val="00840116"/>
    <w:rsid w:val="008E2D98"/>
    <w:rsid w:val="008E68FA"/>
    <w:rsid w:val="008F4132"/>
    <w:rsid w:val="00916CAA"/>
    <w:rsid w:val="00943B92"/>
    <w:rsid w:val="00996D6C"/>
    <w:rsid w:val="009B1D9E"/>
    <w:rsid w:val="009B5B22"/>
    <w:rsid w:val="00A21E87"/>
    <w:rsid w:val="00A36848"/>
    <w:rsid w:val="00A65B3A"/>
    <w:rsid w:val="00A675DC"/>
    <w:rsid w:val="00A86B24"/>
    <w:rsid w:val="00A94AB8"/>
    <w:rsid w:val="00AC213F"/>
    <w:rsid w:val="00AD485E"/>
    <w:rsid w:val="00AE3F64"/>
    <w:rsid w:val="00B7267B"/>
    <w:rsid w:val="00B86DE3"/>
    <w:rsid w:val="00BC5877"/>
    <w:rsid w:val="00BD4077"/>
    <w:rsid w:val="00BF2D64"/>
    <w:rsid w:val="00C02F3C"/>
    <w:rsid w:val="00C12A59"/>
    <w:rsid w:val="00C70694"/>
    <w:rsid w:val="00CB1A2F"/>
    <w:rsid w:val="00D01AA2"/>
    <w:rsid w:val="00D04544"/>
    <w:rsid w:val="00D04F2C"/>
    <w:rsid w:val="00D84611"/>
    <w:rsid w:val="00D95187"/>
    <w:rsid w:val="00D963A8"/>
    <w:rsid w:val="00DC4A9B"/>
    <w:rsid w:val="00DF08E0"/>
    <w:rsid w:val="00DF1006"/>
    <w:rsid w:val="00E13C58"/>
    <w:rsid w:val="00E40F2E"/>
    <w:rsid w:val="00E43EAB"/>
    <w:rsid w:val="00E722CB"/>
    <w:rsid w:val="00E755CF"/>
    <w:rsid w:val="00E75815"/>
    <w:rsid w:val="00EA3D1D"/>
    <w:rsid w:val="00EB0B72"/>
    <w:rsid w:val="00EE6D3C"/>
    <w:rsid w:val="00F073CE"/>
    <w:rsid w:val="00F10321"/>
    <w:rsid w:val="00F27B1C"/>
    <w:rsid w:val="00F36A99"/>
    <w:rsid w:val="00F90DB9"/>
    <w:rsid w:val="00FA41D0"/>
    <w:rsid w:val="00FF365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67619B"/>
  <w15:chartTrackingRefBased/>
  <w15:docId w15:val="{4C736D1F-BC7E-7D42-AC9A-94E7C0DD6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AA2"/>
    <w:rPr>
      <w:rFonts w:ascii="Times New Roman" w:eastAsia="Times New Roman" w:hAnsi="Times New Roman" w:cs="Times New Roman"/>
    </w:rPr>
  </w:style>
  <w:style w:type="paragraph" w:styleId="Heading1">
    <w:name w:val="heading 1"/>
    <w:basedOn w:val="Normal"/>
    <w:next w:val="Normal"/>
    <w:link w:val="Heading1Char"/>
    <w:uiPriority w:val="9"/>
    <w:qFormat/>
    <w:rsid w:val="00E722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2C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235"/>
    <w:pPr>
      <w:ind w:left="720"/>
      <w:contextualSpacing/>
    </w:pPr>
  </w:style>
  <w:style w:type="character" w:customStyle="1" w:styleId="Heading1Char">
    <w:name w:val="Heading 1 Char"/>
    <w:basedOn w:val="DefaultParagraphFont"/>
    <w:link w:val="Heading1"/>
    <w:uiPriority w:val="9"/>
    <w:rsid w:val="00E722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22C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65B3A"/>
    <w:pPr>
      <w:tabs>
        <w:tab w:val="center" w:pos="4680"/>
        <w:tab w:val="right" w:pos="9360"/>
      </w:tabs>
    </w:pPr>
  </w:style>
  <w:style w:type="character" w:customStyle="1" w:styleId="HeaderChar">
    <w:name w:val="Header Char"/>
    <w:basedOn w:val="DefaultParagraphFont"/>
    <w:link w:val="Header"/>
    <w:uiPriority w:val="99"/>
    <w:rsid w:val="00A65B3A"/>
  </w:style>
  <w:style w:type="paragraph" w:styleId="Footer">
    <w:name w:val="footer"/>
    <w:basedOn w:val="Normal"/>
    <w:link w:val="FooterChar"/>
    <w:uiPriority w:val="99"/>
    <w:unhideWhenUsed/>
    <w:rsid w:val="00A65B3A"/>
    <w:pPr>
      <w:tabs>
        <w:tab w:val="center" w:pos="4680"/>
        <w:tab w:val="right" w:pos="9360"/>
      </w:tabs>
    </w:pPr>
  </w:style>
  <w:style w:type="character" w:customStyle="1" w:styleId="FooterChar">
    <w:name w:val="Footer Char"/>
    <w:basedOn w:val="DefaultParagraphFont"/>
    <w:link w:val="Footer"/>
    <w:uiPriority w:val="99"/>
    <w:rsid w:val="00A65B3A"/>
  </w:style>
  <w:style w:type="character" w:styleId="PageNumber">
    <w:name w:val="page number"/>
    <w:basedOn w:val="DefaultParagraphFont"/>
    <w:uiPriority w:val="99"/>
    <w:semiHidden/>
    <w:unhideWhenUsed/>
    <w:rsid w:val="00A65B3A"/>
  </w:style>
  <w:style w:type="paragraph" w:styleId="Caption">
    <w:name w:val="caption"/>
    <w:basedOn w:val="Normal"/>
    <w:next w:val="Normal"/>
    <w:uiPriority w:val="35"/>
    <w:unhideWhenUsed/>
    <w:qFormat/>
    <w:rsid w:val="007E1C96"/>
    <w:pPr>
      <w:spacing w:after="200"/>
    </w:pPr>
    <w:rPr>
      <w:i/>
      <w:iCs/>
      <w:color w:val="44546A" w:themeColor="text2"/>
      <w:sz w:val="18"/>
      <w:szCs w:val="18"/>
    </w:rPr>
  </w:style>
  <w:style w:type="paragraph" w:styleId="NormalWeb">
    <w:name w:val="Normal (Web)"/>
    <w:basedOn w:val="Normal"/>
    <w:uiPriority w:val="99"/>
    <w:semiHidden/>
    <w:unhideWhenUsed/>
    <w:rsid w:val="00A675DC"/>
    <w:pPr>
      <w:spacing w:before="100" w:beforeAutospacing="1" w:after="100" w:afterAutospacing="1"/>
    </w:pPr>
  </w:style>
  <w:style w:type="table" w:styleId="TableGrid">
    <w:name w:val="Table Grid"/>
    <w:basedOn w:val="TableNormal"/>
    <w:uiPriority w:val="39"/>
    <w:rsid w:val="00FF3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F365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F365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F365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E6B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E6B0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86DE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B86DE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D9518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D01A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2684">
      <w:bodyDiv w:val="1"/>
      <w:marLeft w:val="0"/>
      <w:marRight w:val="0"/>
      <w:marTop w:val="0"/>
      <w:marBottom w:val="0"/>
      <w:divBdr>
        <w:top w:val="none" w:sz="0" w:space="0" w:color="auto"/>
        <w:left w:val="none" w:sz="0" w:space="0" w:color="auto"/>
        <w:bottom w:val="none" w:sz="0" w:space="0" w:color="auto"/>
        <w:right w:val="none" w:sz="0" w:space="0" w:color="auto"/>
      </w:divBdr>
      <w:divsChild>
        <w:div w:id="251278106">
          <w:marLeft w:val="0"/>
          <w:marRight w:val="0"/>
          <w:marTop w:val="0"/>
          <w:marBottom w:val="0"/>
          <w:divBdr>
            <w:top w:val="none" w:sz="0" w:space="0" w:color="auto"/>
            <w:left w:val="none" w:sz="0" w:space="0" w:color="auto"/>
            <w:bottom w:val="none" w:sz="0" w:space="0" w:color="auto"/>
            <w:right w:val="none" w:sz="0" w:space="0" w:color="auto"/>
          </w:divBdr>
          <w:divsChild>
            <w:div w:id="1652362988">
              <w:marLeft w:val="0"/>
              <w:marRight w:val="0"/>
              <w:marTop w:val="0"/>
              <w:marBottom w:val="0"/>
              <w:divBdr>
                <w:top w:val="none" w:sz="0" w:space="0" w:color="auto"/>
                <w:left w:val="none" w:sz="0" w:space="0" w:color="auto"/>
                <w:bottom w:val="none" w:sz="0" w:space="0" w:color="auto"/>
                <w:right w:val="none" w:sz="0" w:space="0" w:color="auto"/>
              </w:divBdr>
              <w:divsChild>
                <w:div w:id="5515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076091">
      <w:bodyDiv w:val="1"/>
      <w:marLeft w:val="0"/>
      <w:marRight w:val="0"/>
      <w:marTop w:val="0"/>
      <w:marBottom w:val="0"/>
      <w:divBdr>
        <w:top w:val="none" w:sz="0" w:space="0" w:color="auto"/>
        <w:left w:val="none" w:sz="0" w:space="0" w:color="auto"/>
        <w:bottom w:val="none" w:sz="0" w:space="0" w:color="auto"/>
        <w:right w:val="none" w:sz="0" w:space="0" w:color="auto"/>
      </w:divBdr>
    </w:div>
    <w:div w:id="492843562">
      <w:bodyDiv w:val="1"/>
      <w:marLeft w:val="0"/>
      <w:marRight w:val="0"/>
      <w:marTop w:val="0"/>
      <w:marBottom w:val="0"/>
      <w:divBdr>
        <w:top w:val="none" w:sz="0" w:space="0" w:color="auto"/>
        <w:left w:val="none" w:sz="0" w:space="0" w:color="auto"/>
        <w:bottom w:val="none" w:sz="0" w:space="0" w:color="auto"/>
        <w:right w:val="none" w:sz="0" w:space="0" w:color="auto"/>
      </w:divBdr>
    </w:div>
    <w:div w:id="542405693">
      <w:bodyDiv w:val="1"/>
      <w:marLeft w:val="0"/>
      <w:marRight w:val="0"/>
      <w:marTop w:val="0"/>
      <w:marBottom w:val="0"/>
      <w:divBdr>
        <w:top w:val="none" w:sz="0" w:space="0" w:color="auto"/>
        <w:left w:val="none" w:sz="0" w:space="0" w:color="auto"/>
        <w:bottom w:val="none" w:sz="0" w:space="0" w:color="auto"/>
        <w:right w:val="none" w:sz="0" w:space="0" w:color="auto"/>
      </w:divBdr>
    </w:div>
    <w:div w:id="558126316">
      <w:bodyDiv w:val="1"/>
      <w:marLeft w:val="0"/>
      <w:marRight w:val="0"/>
      <w:marTop w:val="0"/>
      <w:marBottom w:val="0"/>
      <w:divBdr>
        <w:top w:val="none" w:sz="0" w:space="0" w:color="auto"/>
        <w:left w:val="none" w:sz="0" w:space="0" w:color="auto"/>
        <w:bottom w:val="none" w:sz="0" w:space="0" w:color="auto"/>
        <w:right w:val="none" w:sz="0" w:space="0" w:color="auto"/>
      </w:divBdr>
    </w:div>
    <w:div w:id="774983544">
      <w:bodyDiv w:val="1"/>
      <w:marLeft w:val="0"/>
      <w:marRight w:val="0"/>
      <w:marTop w:val="0"/>
      <w:marBottom w:val="0"/>
      <w:divBdr>
        <w:top w:val="none" w:sz="0" w:space="0" w:color="auto"/>
        <w:left w:val="none" w:sz="0" w:space="0" w:color="auto"/>
        <w:bottom w:val="none" w:sz="0" w:space="0" w:color="auto"/>
        <w:right w:val="none" w:sz="0" w:space="0" w:color="auto"/>
      </w:divBdr>
      <w:divsChild>
        <w:div w:id="1169708409">
          <w:marLeft w:val="0"/>
          <w:marRight w:val="0"/>
          <w:marTop w:val="0"/>
          <w:marBottom w:val="0"/>
          <w:divBdr>
            <w:top w:val="none" w:sz="0" w:space="0" w:color="auto"/>
            <w:left w:val="none" w:sz="0" w:space="0" w:color="auto"/>
            <w:bottom w:val="none" w:sz="0" w:space="0" w:color="auto"/>
            <w:right w:val="none" w:sz="0" w:space="0" w:color="auto"/>
          </w:divBdr>
          <w:divsChild>
            <w:div w:id="1041369174">
              <w:marLeft w:val="0"/>
              <w:marRight w:val="0"/>
              <w:marTop w:val="0"/>
              <w:marBottom w:val="0"/>
              <w:divBdr>
                <w:top w:val="none" w:sz="0" w:space="0" w:color="auto"/>
                <w:left w:val="none" w:sz="0" w:space="0" w:color="auto"/>
                <w:bottom w:val="none" w:sz="0" w:space="0" w:color="auto"/>
                <w:right w:val="none" w:sz="0" w:space="0" w:color="auto"/>
              </w:divBdr>
              <w:divsChild>
                <w:div w:id="21161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90871">
      <w:bodyDiv w:val="1"/>
      <w:marLeft w:val="0"/>
      <w:marRight w:val="0"/>
      <w:marTop w:val="0"/>
      <w:marBottom w:val="0"/>
      <w:divBdr>
        <w:top w:val="none" w:sz="0" w:space="0" w:color="auto"/>
        <w:left w:val="none" w:sz="0" w:space="0" w:color="auto"/>
        <w:bottom w:val="none" w:sz="0" w:space="0" w:color="auto"/>
        <w:right w:val="none" w:sz="0" w:space="0" w:color="auto"/>
      </w:divBdr>
    </w:div>
    <w:div w:id="845443367">
      <w:bodyDiv w:val="1"/>
      <w:marLeft w:val="0"/>
      <w:marRight w:val="0"/>
      <w:marTop w:val="0"/>
      <w:marBottom w:val="0"/>
      <w:divBdr>
        <w:top w:val="none" w:sz="0" w:space="0" w:color="auto"/>
        <w:left w:val="none" w:sz="0" w:space="0" w:color="auto"/>
        <w:bottom w:val="none" w:sz="0" w:space="0" w:color="auto"/>
        <w:right w:val="none" w:sz="0" w:space="0" w:color="auto"/>
      </w:divBdr>
    </w:div>
    <w:div w:id="930163370">
      <w:bodyDiv w:val="1"/>
      <w:marLeft w:val="0"/>
      <w:marRight w:val="0"/>
      <w:marTop w:val="0"/>
      <w:marBottom w:val="0"/>
      <w:divBdr>
        <w:top w:val="none" w:sz="0" w:space="0" w:color="auto"/>
        <w:left w:val="none" w:sz="0" w:space="0" w:color="auto"/>
        <w:bottom w:val="none" w:sz="0" w:space="0" w:color="auto"/>
        <w:right w:val="none" w:sz="0" w:space="0" w:color="auto"/>
      </w:divBdr>
    </w:div>
    <w:div w:id="955259964">
      <w:bodyDiv w:val="1"/>
      <w:marLeft w:val="0"/>
      <w:marRight w:val="0"/>
      <w:marTop w:val="0"/>
      <w:marBottom w:val="0"/>
      <w:divBdr>
        <w:top w:val="none" w:sz="0" w:space="0" w:color="auto"/>
        <w:left w:val="none" w:sz="0" w:space="0" w:color="auto"/>
        <w:bottom w:val="none" w:sz="0" w:space="0" w:color="auto"/>
        <w:right w:val="none" w:sz="0" w:space="0" w:color="auto"/>
      </w:divBdr>
    </w:div>
    <w:div w:id="1070929406">
      <w:bodyDiv w:val="1"/>
      <w:marLeft w:val="0"/>
      <w:marRight w:val="0"/>
      <w:marTop w:val="0"/>
      <w:marBottom w:val="0"/>
      <w:divBdr>
        <w:top w:val="none" w:sz="0" w:space="0" w:color="auto"/>
        <w:left w:val="none" w:sz="0" w:space="0" w:color="auto"/>
        <w:bottom w:val="none" w:sz="0" w:space="0" w:color="auto"/>
        <w:right w:val="none" w:sz="0" w:space="0" w:color="auto"/>
      </w:divBdr>
      <w:divsChild>
        <w:div w:id="535117693">
          <w:marLeft w:val="0"/>
          <w:marRight w:val="0"/>
          <w:marTop w:val="0"/>
          <w:marBottom w:val="0"/>
          <w:divBdr>
            <w:top w:val="none" w:sz="0" w:space="0" w:color="auto"/>
            <w:left w:val="none" w:sz="0" w:space="0" w:color="auto"/>
            <w:bottom w:val="none" w:sz="0" w:space="0" w:color="auto"/>
            <w:right w:val="none" w:sz="0" w:space="0" w:color="auto"/>
          </w:divBdr>
          <w:divsChild>
            <w:div w:id="585307809">
              <w:marLeft w:val="0"/>
              <w:marRight w:val="0"/>
              <w:marTop w:val="0"/>
              <w:marBottom w:val="0"/>
              <w:divBdr>
                <w:top w:val="none" w:sz="0" w:space="0" w:color="auto"/>
                <w:left w:val="none" w:sz="0" w:space="0" w:color="auto"/>
                <w:bottom w:val="none" w:sz="0" w:space="0" w:color="auto"/>
                <w:right w:val="none" w:sz="0" w:space="0" w:color="auto"/>
              </w:divBdr>
              <w:divsChild>
                <w:div w:id="11830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20550">
      <w:bodyDiv w:val="1"/>
      <w:marLeft w:val="0"/>
      <w:marRight w:val="0"/>
      <w:marTop w:val="0"/>
      <w:marBottom w:val="0"/>
      <w:divBdr>
        <w:top w:val="none" w:sz="0" w:space="0" w:color="auto"/>
        <w:left w:val="none" w:sz="0" w:space="0" w:color="auto"/>
        <w:bottom w:val="none" w:sz="0" w:space="0" w:color="auto"/>
        <w:right w:val="none" w:sz="0" w:space="0" w:color="auto"/>
      </w:divBdr>
    </w:div>
    <w:div w:id="1186093195">
      <w:bodyDiv w:val="1"/>
      <w:marLeft w:val="0"/>
      <w:marRight w:val="0"/>
      <w:marTop w:val="0"/>
      <w:marBottom w:val="0"/>
      <w:divBdr>
        <w:top w:val="none" w:sz="0" w:space="0" w:color="auto"/>
        <w:left w:val="none" w:sz="0" w:space="0" w:color="auto"/>
        <w:bottom w:val="none" w:sz="0" w:space="0" w:color="auto"/>
        <w:right w:val="none" w:sz="0" w:space="0" w:color="auto"/>
      </w:divBdr>
    </w:div>
    <w:div w:id="1448282038">
      <w:bodyDiv w:val="1"/>
      <w:marLeft w:val="0"/>
      <w:marRight w:val="0"/>
      <w:marTop w:val="0"/>
      <w:marBottom w:val="0"/>
      <w:divBdr>
        <w:top w:val="none" w:sz="0" w:space="0" w:color="auto"/>
        <w:left w:val="none" w:sz="0" w:space="0" w:color="auto"/>
        <w:bottom w:val="none" w:sz="0" w:space="0" w:color="auto"/>
        <w:right w:val="none" w:sz="0" w:space="0" w:color="auto"/>
      </w:divBdr>
    </w:div>
    <w:div w:id="1673989412">
      <w:bodyDiv w:val="1"/>
      <w:marLeft w:val="0"/>
      <w:marRight w:val="0"/>
      <w:marTop w:val="0"/>
      <w:marBottom w:val="0"/>
      <w:divBdr>
        <w:top w:val="none" w:sz="0" w:space="0" w:color="auto"/>
        <w:left w:val="none" w:sz="0" w:space="0" w:color="auto"/>
        <w:bottom w:val="none" w:sz="0" w:space="0" w:color="auto"/>
        <w:right w:val="none" w:sz="0" w:space="0" w:color="auto"/>
      </w:divBdr>
    </w:div>
    <w:div w:id="1761027976">
      <w:bodyDiv w:val="1"/>
      <w:marLeft w:val="0"/>
      <w:marRight w:val="0"/>
      <w:marTop w:val="0"/>
      <w:marBottom w:val="0"/>
      <w:divBdr>
        <w:top w:val="none" w:sz="0" w:space="0" w:color="auto"/>
        <w:left w:val="none" w:sz="0" w:space="0" w:color="auto"/>
        <w:bottom w:val="none" w:sz="0" w:space="0" w:color="auto"/>
        <w:right w:val="none" w:sz="0" w:space="0" w:color="auto"/>
      </w:divBdr>
    </w:div>
    <w:div w:id="1962876106">
      <w:bodyDiv w:val="1"/>
      <w:marLeft w:val="0"/>
      <w:marRight w:val="0"/>
      <w:marTop w:val="0"/>
      <w:marBottom w:val="0"/>
      <w:divBdr>
        <w:top w:val="none" w:sz="0" w:space="0" w:color="auto"/>
        <w:left w:val="none" w:sz="0" w:space="0" w:color="auto"/>
        <w:bottom w:val="none" w:sz="0" w:space="0" w:color="auto"/>
        <w:right w:val="none" w:sz="0" w:space="0" w:color="auto"/>
      </w:divBdr>
    </w:div>
    <w:div w:id="2042975939">
      <w:bodyDiv w:val="1"/>
      <w:marLeft w:val="0"/>
      <w:marRight w:val="0"/>
      <w:marTop w:val="0"/>
      <w:marBottom w:val="0"/>
      <w:divBdr>
        <w:top w:val="none" w:sz="0" w:space="0" w:color="auto"/>
        <w:left w:val="none" w:sz="0" w:space="0" w:color="auto"/>
        <w:bottom w:val="none" w:sz="0" w:space="0" w:color="auto"/>
        <w:right w:val="none" w:sz="0" w:space="0" w:color="auto"/>
      </w:divBdr>
      <w:divsChild>
        <w:div w:id="29573738">
          <w:marLeft w:val="0"/>
          <w:marRight w:val="0"/>
          <w:marTop w:val="0"/>
          <w:marBottom w:val="0"/>
          <w:divBdr>
            <w:top w:val="none" w:sz="0" w:space="0" w:color="auto"/>
            <w:left w:val="none" w:sz="0" w:space="0" w:color="auto"/>
            <w:bottom w:val="none" w:sz="0" w:space="0" w:color="auto"/>
            <w:right w:val="none" w:sz="0" w:space="0" w:color="auto"/>
          </w:divBdr>
          <w:divsChild>
            <w:div w:id="226956760">
              <w:marLeft w:val="0"/>
              <w:marRight w:val="0"/>
              <w:marTop w:val="0"/>
              <w:marBottom w:val="0"/>
              <w:divBdr>
                <w:top w:val="none" w:sz="0" w:space="0" w:color="auto"/>
                <w:left w:val="none" w:sz="0" w:space="0" w:color="auto"/>
                <w:bottom w:val="none" w:sz="0" w:space="0" w:color="auto"/>
                <w:right w:val="none" w:sz="0" w:space="0" w:color="auto"/>
              </w:divBdr>
              <w:divsChild>
                <w:div w:id="206493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7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A4322-4F81-CE47-9395-40DAB6ADD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10</Pages>
  <Words>2018</Words>
  <Characters>11508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Qingyan</dc:creator>
  <cp:keywords/>
  <dc:description/>
  <cp:lastModifiedBy>Guo, Qingyan</cp:lastModifiedBy>
  <cp:revision>29</cp:revision>
  <dcterms:created xsi:type="dcterms:W3CDTF">2021-10-07T00:14:00Z</dcterms:created>
  <dcterms:modified xsi:type="dcterms:W3CDTF">2021-12-05T03:35:00Z</dcterms:modified>
</cp:coreProperties>
</file>