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75" w:rsidRPr="008D69AA" w:rsidRDefault="008D69AA" w:rsidP="00737F75">
      <w:pPr>
        <w:rPr>
          <w:b/>
        </w:rPr>
      </w:pPr>
      <w:r>
        <w:rPr>
          <w:b/>
          <w:sz w:val="28"/>
          <w:szCs w:val="28"/>
        </w:rPr>
        <w:t xml:space="preserve">  </w:t>
      </w:r>
      <w:r w:rsidR="00737F75" w:rsidRPr="008D69AA">
        <w:rPr>
          <w:b/>
          <w:sz w:val="28"/>
          <w:szCs w:val="28"/>
        </w:rPr>
        <w:t>К</w:t>
      </w:r>
      <w:r w:rsidR="00737F75" w:rsidRPr="008D69AA">
        <w:rPr>
          <w:b/>
        </w:rPr>
        <w:t>АКИЕ ДОКУМЕНТЫ НЕОБХОДИМО ИМЕТЬ ДЛЯ ОФОРМЛЕНИЯ СВИДЕТЕЛЬСТВА О ЛИЧНОСТИ</w:t>
      </w:r>
    </w:p>
    <w:p w:rsidR="00F27126" w:rsidRPr="00737F75" w:rsidRDefault="000D203C" w:rsidP="006B5949">
      <w:pPr>
        <w:ind w:firstLine="705"/>
        <w:rPr>
          <w:sz w:val="26"/>
          <w:szCs w:val="26"/>
        </w:rPr>
      </w:pPr>
      <w:r w:rsidRPr="00737F75">
        <w:rPr>
          <w:sz w:val="26"/>
          <w:szCs w:val="26"/>
        </w:rPr>
        <w:t xml:space="preserve">Для получения </w:t>
      </w:r>
      <w:r w:rsidRPr="008D69AA">
        <w:rPr>
          <w:sz w:val="26"/>
          <w:szCs w:val="26"/>
        </w:rPr>
        <w:t>свидетельства о личности гражданина РСФСР</w:t>
      </w:r>
      <w:r w:rsidRPr="00737F75">
        <w:rPr>
          <w:sz w:val="26"/>
          <w:szCs w:val="26"/>
        </w:rPr>
        <w:t xml:space="preserve"> по мирном</w:t>
      </w:r>
      <w:r w:rsidR="001550E5">
        <w:rPr>
          <w:sz w:val="26"/>
          <w:szCs w:val="26"/>
        </w:rPr>
        <w:t xml:space="preserve">у </w:t>
      </w:r>
      <w:proofErr w:type="spellStart"/>
      <w:r w:rsidR="001550E5">
        <w:rPr>
          <w:sz w:val="26"/>
          <w:szCs w:val="26"/>
        </w:rPr>
        <w:t>Брест-Литовскому</w:t>
      </w:r>
      <w:proofErr w:type="spellEnd"/>
      <w:r w:rsidR="00154FB6" w:rsidRPr="00737F75">
        <w:rPr>
          <w:sz w:val="26"/>
          <w:szCs w:val="26"/>
        </w:rPr>
        <w:t xml:space="preserve"> договору от марта</w:t>
      </w:r>
      <w:r w:rsidRPr="00737F75">
        <w:rPr>
          <w:sz w:val="26"/>
          <w:szCs w:val="26"/>
        </w:rPr>
        <w:t xml:space="preserve"> 1918 года </w:t>
      </w:r>
      <w:r w:rsidR="00737F75" w:rsidRPr="00737F75">
        <w:rPr>
          <w:sz w:val="26"/>
          <w:szCs w:val="26"/>
        </w:rPr>
        <w:t xml:space="preserve">подписанному В.И.Ульяновым (Ленином) </w:t>
      </w:r>
      <w:r w:rsidRPr="00737F75">
        <w:rPr>
          <w:sz w:val="26"/>
          <w:szCs w:val="26"/>
        </w:rPr>
        <w:t>и Конституции</w:t>
      </w:r>
      <w:r w:rsidR="004A307A" w:rsidRPr="00737F75">
        <w:rPr>
          <w:sz w:val="26"/>
          <w:szCs w:val="26"/>
        </w:rPr>
        <w:t xml:space="preserve"> СССР 1936 года каждый желающий</w:t>
      </w:r>
      <w:r w:rsidRPr="00737F75">
        <w:rPr>
          <w:sz w:val="26"/>
          <w:szCs w:val="26"/>
        </w:rPr>
        <w:t xml:space="preserve"> </w:t>
      </w:r>
      <w:r w:rsidR="00737F75" w:rsidRPr="00737F75">
        <w:rPr>
          <w:sz w:val="26"/>
          <w:szCs w:val="26"/>
        </w:rPr>
        <w:t xml:space="preserve">в возрасте </w:t>
      </w:r>
      <w:r w:rsidR="006B5949" w:rsidRPr="00737F75">
        <w:rPr>
          <w:sz w:val="26"/>
          <w:szCs w:val="26"/>
        </w:rPr>
        <w:t xml:space="preserve">от 16 лет </w:t>
      </w:r>
      <w:r w:rsidRPr="00737F75">
        <w:rPr>
          <w:sz w:val="26"/>
          <w:szCs w:val="26"/>
        </w:rPr>
        <w:t xml:space="preserve">должен </w:t>
      </w:r>
      <w:r w:rsidR="00C772C2" w:rsidRPr="00737F75">
        <w:rPr>
          <w:sz w:val="26"/>
          <w:szCs w:val="26"/>
        </w:rPr>
        <w:t xml:space="preserve">знать, какие документы ему необходимо </w:t>
      </w:r>
      <w:r w:rsidR="00AD7B07" w:rsidRPr="00737F75">
        <w:rPr>
          <w:sz w:val="26"/>
          <w:szCs w:val="26"/>
        </w:rPr>
        <w:t>пред</w:t>
      </w:r>
      <w:r w:rsidR="00737F75" w:rsidRPr="00737F75">
        <w:rPr>
          <w:sz w:val="26"/>
          <w:szCs w:val="26"/>
        </w:rPr>
        <w:t xml:space="preserve">ставить для получения данного </w:t>
      </w:r>
      <w:r w:rsidR="008D69AA">
        <w:rPr>
          <w:sz w:val="26"/>
          <w:szCs w:val="26"/>
        </w:rPr>
        <w:t xml:space="preserve">документа. </w:t>
      </w:r>
    </w:p>
    <w:p w:rsidR="000D203C" w:rsidRDefault="000D203C" w:rsidP="000D203C">
      <w:pPr>
        <w:pStyle w:val="a3"/>
        <w:numPr>
          <w:ilvl w:val="0"/>
          <w:numId w:val="1"/>
        </w:numPr>
        <w:rPr>
          <w:sz w:val="26"/>
          <w:szCs w:val="26"/>
        </w:rPr>
      </w:pPr>
      <w:r w:rsidRPr="00737F75">
        <w:rPr>
          <w:sz w:val="26"/>
          <w:szCs w:val="26"/>
        </w:rPr>
        <w:t>Подлинник копии свидетельства о рождении гражданина родившегося на территории РСФСР и его копия.</w:t>
      </w:r>
    </w:p>
    <w:p w:rsidR="008E35F8" w:rsidRPr="00737F75" w:rsidRDefault="008E35F8" w:rsidP="000D203C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Паспорт (можно РФ, или СССР).</w:t>
      </w:r>
    </w:p>
    <w:p w:rsidR="000D203C" w:rsidRPr="00737F75" w:rsidRDefault="006B5949" w:rsidP="000D203C">
      <w:pPr>
        <w:pStyle w:val="a3"/>
        <w:numPr>
          <w:ilvl w:val="0"/>
          <w:numId w:val="1"/>
        </w:numPr>
        <w:rPr>
          <w:sz w:val="26"/>
          <w:szCs w:val="26"/>
        </w:rPr>
      </w:pPr>
      <w:r w:rsidRPr="00737F75">
        <w:rPr>
          <w:sz w:val="26"/>
          <w:szCs w:val="26"/>
        </w:rPr>
        <w:t>Свидетельство о перемене имени, фамилии и его ксерокопия.</w:t>
      </w:r>
    </w:p>
    <w:p w:rsidR="006B5949" w:rsidRPr="00737F75" w:rsidRDefault="006B5949" w:rsidP="000D203C">
      <w:pPr>
        <w:pStyle w:val="a3"/>
        <w:numPr>
          <w:ilvl w:val="0"/>
          <w:numId w:val="1"/>
        </w:numPr>
        <w:rPr>
          <w:sz w:val="26"/>
          <w:szCs w:val="26"/>
        </w:rPr>
      </w:pPr>
      <w:r w:rsidRPr="00737F75">
        <w:rPr>
          <w:sz w:val="26"/>
          <w:szCs w:val="26"/>
        </w:rPr>
        <w:t>2-е черно-белые фот</w:t>
      </w:r>
      <w:r w:rsidR="00AD7B07" w:rsidRPr="00737F75">
        <w:rPr>
          <w:sz w:val="26"/>
          <w:szCs w:val="26"/>
        </w:rPr>
        <w:t>ографии размером 3х4 с белым ле</w:t>
      </w:r>
      <w:r w:rsidRPr="00737F75">
        <w:rPr>
          <w:sz w:val="26"/>
          <w:szCs w:val="26"/>
        </w:rPr>
        <w:t>вым уголком.</w:t>
      </w:r>
    </w:p>
    <w:p w:rsidR="00464FA1" w:rsidRDefault="006B5949" w:rsidP="001550E5">
      <w:pPr>
        <w:ind w:firstLine="426"/>
        <w:rPr>
          <w:sz w:val="26"/>
          <w:szCs w:val="26"/>
        </w:rPr>
      </w:pPr>
      <w:r w:rsidRPr="00737F75">
        <w:rPr>
          <w:sz w:val="26"/>
          <w:szCs w:val="26"/>
        </w:rPr>
        <w:t xml:space="preserve">Кто имеет право получить такое </w:t>
      </w:r>
      <w:r w:rsidR="0038375C" w:rsidRPr="00737F75">
        <w:rPr>
          <w:sz w:val="26"/>
          <w:szCs w:val="26"/>
        </w:rPr>
        <w:t>свидетельство,</w:t>
      </w:r>
      <w:r w:rsidRPr="00737F75">
        <w:rPr>
          <w:sz w:val="26"/>
          <w:szCs w:val="26"/>
        </w:rPr>
        <w:t xml:space="preserve"> которое бу</w:t>
      </w:r>
      <w:r w:rsidR="00467FA3">
        <w:rPr>
          <w:sz w:val="26"/>
          <w:szCs w:val="26"/>
        </w:rPr>
        <w:t xml:space="preserve">дет являться документом </w:t>
      </w:r>
      <w:r w:rsidR="004A307A" w:rsidRPr="00737F75">
        <w:rPr>
          <w:sz w:val="26"/>
          <w:szCs w:val="26"/>
        </w:rPr>
        <w:t xml:space="preserve">подтверждающего </w:t>
      </w:r>
      <w:r w:rsidR="00467FA3">
        <w:rPr>
          <w:sz w:val="26"/>
          <w:szCs w:val="26"/>
        </w:rPr>
        <w:t>статус</w:t>
      </w:r>
      <w:r w:rsidR="004A307A" w:rsidRPr="00737F75">
        <w:rPr>
          <w:sz w:val="26"/>
          <w:szCs w:val="26"/>
        </w:rPr>
        <w:t xml:space="preserve"> </w:t>
      </w:r>
      <w:r w:rsidR="001550E5">
        <w:rPr>
          <w:sz w:val="26"/>
          <w:szCs w:val="26"/>
        </w:rPr>
        <w:t xml:space="preserve">живого человека </w:t>
      </w:r>
      <w:r w:rsidR="00467FA3">
        <w:rPr>
          <w:sz w:val="26"/>
          <w:szCs w:val="26"/>
        </w:rPr>
        <w:t xml:space="preserve">гражданина </w:t>
      </w:r>
      <w:r w:rsidR="004A307A" w:rsidRPr="00737F75">
        <w:rPr>
          <w:sz w:val="26"/>
          <w:szCs w:val="26"/>
        </w:rPr>
        <w:t xml:space="preserve">РСФСР </w:t>
      </w:r>
      <w:r w:rsidR="001550E5">
        <w:rPr>
          <w:sz w:val="26"/>
          <w:szCs w:val="26"/>
        </w:rPr>
        <w:t>действующего</w:t>
      </w:r>
      <w:r w:rsidRPr="00737F75">
        <w:rPr>
          <w:sz w:val="26"/>
          <w:szCs w:val="26"/>
        </w:rPr>
        <w:t xml:space="preserve"> бессрочно на </w:t>
      </w:r>
      <w:r w:rsidR="001550E5">
        <w:rPr>
          <w:sz w:val="26"/>
          <w:szCs w:val="26"/>
        </w:rPr>
        <w:t>всей</w:t>
      </w:r>
      <w:r w:rsidR="004A307A" w:rsidRPr="00737F75">
        <w:rPr>
          <w:sz w:val="26"/>
          <w:szCs w:val="26"/>
        </w:rPr>
        <w:t xml:space="preserve"> т</w:t>
      </w:r>
      <w:r w:rsidRPr="00737F75">
        <w:rPr>
          <w:sz w:val="26"/>
          <w:szCs w:val="26"/>
        </w:rPr>
        <w:t>ерритор</w:t>
      </w:r>
      <w:r w:rsidR="00737F75" w:rsidRPr="00737F75">
        <w:rPr>
          <w:sz w:val="26"/>
          <w:szCs w:val="26"/>
        </w:rPr>
        <w:t>ии</w:t>
      </w:r>
      <w:r w:rsidR="001550E5">
        <w:rPr>
          <w:sz w:val="26"/>
          <w:szCs w:val="26"/>
        </w:rPr>
        <w:t xml:space="preserve"> РСФСР</w:t>
      </w:r>
      <w:r w:rsidR="00737F75" w:rsidRPr="00737F75">
        <w:rPr>
          <w:sz w:val="26"/>
          <w:szCs w:val="26"/>
        </w:rPr>
        <w:t xml:space="preserve">. </w:t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1550E5">
        <w:rPr>
          <w:sz w:val="26"/>
          <w:szCs w:val="26"/>
        </w:rPr>
        <w:tab/>
      </w:r>
      <w:r w:rsidR="00737F75" w:rsidRPr="00737F75">
        <w:rPr>
          <w:sz w:val="26"/>
          <w:szCs w:val="26"/>
        </w:rPr>
        <w:t xml:space="preserve">Данный документ </w:t>
      </w:r>
      <w:r w:rsidR="001550E5">
        <w:rPr>
          <w:sz w:val="26"/>
          <w:szCs w:val="26"/>
        </w:rPr>
        <w:t>выдаётся</w:t>
      </w:r>
      <w:r w:rsidRPr="00737F75">
        <w:rPr>
          <w:sz w:val="26"/>
          <w:szCs w:val="26"/>
        </w:rPr>
        <w:t xml:space="preserve"> для свободного </w:t>
      </w:r>
      <w:r w:rsidR="007F4517" w:rsidRPr="00737F75">
        <w:rPr>
          <w:sz w:val="26"/>
          <w:szCs w:val="26"/>
        </w:rPr>
        <w:t xml:space="preserve">и </w:t>
      </w:r>
      <w:r w:rsidRPr="00737F75">
        <w:rPr>
          <w:sz w:val="26"/>
          <w:szCs w:val="26"/>
        </w:rPr>
        <w:t>беспрепятственного передвижения, мест</w:t>
      </w:r>
      <w:r w:rsidR="00AD7B07" w:rsidRPr="00737F75">
        <w:rPr>
          <w:sz w:val="26"/>
          <w:szCs w:val="26"/>
        </w:rPr>
        <w:t>а пребывания и места жительства,</w:t>
      </w:r>
      <w:r w:rsidR="002D04F0" w:rsidRPr="00737F75">
        <w:rPr>
          <w:sz w:val="26"/>
          <w:szCs w:val="26"/>
        </w:rPr>
        <w:t xml:space="preserve"> </w:t>
      </w:r>
      <w:r w:rsidR="00AD7B07" w:rsidRPr="00737F75">
        <w:rPr>
          <w:sz w:val="26"/>
          <w:szCs w:val="26"/>
        </w:rPr>
        <w:t>гражданину</w:t>
      </w:r>
      <w:r w:rsidR="003C628A" w:rsidRPr="00737F75">
        <w:rPr>
          <w:sz w:val="26"/>
          <w:szCs w:val="26"/>
        </w:rPr>
        <w:t>,</w:t>
      </w:r>
      <w:r w:rsidR="00AD7B07" w:rsidRPr="00737F75">
        <w:rPr>
          <w:sz w:val="26"/>
          <w:szCs w:val="26"/>
        </w:rPr>
        <w:t xml:space="preserve"> родивш</w:t>
      </w:r>
      <w:r w:rsidR="0038375C" w:rsidRPr="00737F75">
        <w:rPr>
          <w:sz w:val="26"/>
          <w:szCs w:val="26"/>
        </w:rPr>
        <w:t>е</w:t>
      </w:r>
      <w:r w:rsidR="00AD7B07" w:rsidRPr="00737F75">
        <w:rPr>
          <w:sz w:val="26"/>
          <w:szCs w:val="26"/>
        </w:rPr>
        <w:t>му</w:t>
      </w:r>
      <w:r w:rsidR="0038375C" w:rsidRPr="00737F75">
        <w:rPr>
          <w:sz w:val="26"/>
          <w:szCs w:val="26"/>
        </w:rPr>
        <w:t>ся на территории РСФСР после под</w:t>
      </w:r>
      <w:r w:rsidR="001550E5">
        <w:rPr>
          <w:sz w:val="26"/>
          <w:szCs w:val="26"/>
        </w:rPr>
        <w:t xml:space="preserve">писания </w:t>
      </w:r>
      <w:r w:rsidR="00467FA3">
        <w:rPr>
          <w:sz w:val="26"/>
          <w:szCs w:val="26"/>
        </w:rPr>
        <w:t xml:space="preserve">мирного </w:t>
      </w:r>
      <w:proofErr w:type="spellStart"/>
      <w:proofErr w:type="gramStart"/>
      <w:r w:rsidR="001550E5">
        <w:rPr>
          <w:sz w:val="26"/>
          <w:szCs w:val="26"/>
        </w:rPr>
        <w:t>Брест-Литовского</w:t>
      </w:r>
      <w:proofErr w:type="spellEnd"/>
      <w:proofErr w:type="gramEnd"/>
      <w:r w:rsidR="00467FA3">
        <w:rPr>
          <w:sz w:val="26"/>
          <w:szCs w:val="26"/>
        </w:rPr>
        <w:t xml:space="preserve"> договора</w:t>
      </w:r>
      <w:r w:rsidR="00154FB6" w:rsidRPr="00737F75">
        <w:rPr>
          <w:sz w:val="26"/>
          <w:szCs w:val="26"/>
        </w:rPr>
        <w:t xml:space="preserve"> в март</w:t>
      </w:r>
      <w:r w:rsidR="0038375C" w:rsidRPr="00737F75">
        <w:rPr>
          <w:sz w:val="26"/>
          <w:szCs w:val="26"/>
        </w:rPr>
        <w:t>е 1918 года.</w:t>
      </w:r>
      <w:r w:rsidR="001550E5">
        <w:rPr>
          <w:sz w:val="26"/>
          <w:szCs w:val="26"/>
        </w:rPr>
        <w:tab/>
      </w:r>
    </w:p>
    <w:p w:rsidR="00464FA1" w:rsidRPr="00737F75" w:rsidRDefault="001550E5" w:rsidP="00464FA1">
      <w:pPr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464FA1" w:rsidRPr="00737F75">
        <w:rPr>
          <w:sz w:val="26"/>
          <w:szCs w:val="26"/>
        </w:rPr>
        <w:t>Справка на ребёнка до 16 лет выдаётся матери ребёнка оформившей свидетельство о личности. В отдельных случаях можно рассматривать выдачу справки отцу ребенка, оформившему свидетельство о личности.</w:t>
      </w:r>
      <w:r w:rsidR="00464FA1" w:rsidRPr="00737F75">
        <w:rPr>
          <w:sz w:val="26"/>
          <w:szCs w:val="26"/>
        </w:rPr>
        <w:tab/>
      </w:r>
      <w:r w:rsidR="00464FA1" w:rsidRPr="00737F75">
        <w:rPr>
          <w:sz w:val="26"/>
          <w:szCs w:val="26"/>
        </w:rPr>
        <w:tab/>
      </w:r>
      <w:r w:rsidR="00464FA1" w:rsidRPr="00737F75">
        <w:rPr>
          <w:sz w:val="26"/>
          <w:szCs w:val="26"/>
        </w:rPr>
        <w:tab/>
      </w:r>
    </w:p>
    <w:p w:rsidR="00464FA1" w:rsidRDefault="00464FA1" w:rsidP="00464FA1">
      <w:pPr>
        <w:ind w:firstLine="708"/>
        <w:rPr>
          <w:sz w:val="26"/>
          <w:szCs w:val="26"/>
        </w:rPr>
      </w:pPr>
      <w:r w:rsidRPr="00737F75">
        <w:rPr>
          <w:sz w:val="26"/>
          <w:szCs w:val="26"/>
        </w:rPr>
        <w:t>Основания:</w:t>
      </w:r>
    </w:p>
    <w:p w:rsidR="00464FA1" w:rsidRPr="00737F75" w:rsidRDefault="00464FA1" w:rsidP="00464FA1">
      <w:pPr>
        <w:ind w:firstLine="708"/>
        <w:rPr>
          <w:sz w:val="26"/>
          <w:szCs w:val="26"/>
        </w:rPr>
      </w:pPr>
      <w:r w:rsidRPr="00737F75">
        <w:rPr>
          <w:sz w:val="26"/>
          <w:szCs w:val="26"/>
        </w:rPr>
        <w:t>1. Устав Организации Объединённых Наций от 26 июня 1945 года.</w:t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  <w:t xml:space="preserve">2. Всеобщая декларация прав человека от 10 </w:t>
      </w:r>
      <w:r>
        <w:rPr>
          <w:sz w:val="26"/>
          <w:szCs w:val="26"/>
        </w:rPr>
        <w:t>декабря 1948 года.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37F75">
        <w:rPr>
          <w:sz w:val="26"/>
          <w:szCs w:val="26"/>
        </w:rPr>
        <w:t>3. Конвенция о защите прав человека и основных свобод от 03 сентября 1953 года.</w:t>
      </w:r>
      <w:r w:rsidRPr="00737F75">
        <w:rPr>
          <w:sz w:val="26"/>
          <w:szCs w:val="26"/>
        </w:rPr>
        <w:tab/>
        <w:t xml:space="preserve">4. Международный Пакт о гражданских и политических правах, </w:t>
      </w:r>
      <w:proofErr w:type="gramStart"/>
      <w:r w:rsidRPr="00737F75">
        <w:rPr>
          <w:sz w:val="26"/>
          <w:szCs w:val="26"/>
        </w:rPr>
        <w:t>ГА</w:t>
      </w:r>
      <w:proofErr w:type="gramEnd"/>
      <w:r w:rsidRPr="00737F75">
        <w:rPr>
          <w:sz w:val="26"/>
          <w:szCs w:val="26"/>
        </w:rPr>
        <w:t xml:space="preserve"> ООН от 16 декабря 1966 года.</w:t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</w:r>
      <w:r w:rsidRPr="00737F75">
        <w:rPr>
          <w:sz w:val="26"/>
          <w:szCs w:val="26"/>
        </w:rPr>
        <w:tab/>
        <w:t>5. Декларация Организации Объединённых Наций о правах коренных народов от 13 сентября 2007 года.</w:t>
      </w:r>
    </w:p>
    <w:p w:rsidR="00464FA1" w:rsidRPr="00464FA1" w:rsidRDefault="001550E5" w:rsidP="00464FA1">
      <w:pPr>
        <w:ind w:firstLine="426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="00737F75" w:rsidRPr="00737F75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64FA1" w:rsidRPr="00737F75">
        <w:rPr>
          <w:b/>
          <w:sz w:val="26"/>
          <w:szCs w:val="26"/>
        </w:rPr>
        <w:t xml:space="preserve">Какие же территории входили тогда в </w:t>
      </w:r>
      <w:r w:rsidR="00464FA1">
        <w:rPr>
          <w:b/>
          <w:sz w:val="26"/>
          <w:szCs w:val="26"/>
        </w:rPr>
        <w:t xml:space="preserve">состав </w:t>
      </w:r>
      <w:r w:rsidR="00464FA1" w:rsidRPr="00737F75">
        <w:rPr>
          <w:b/>
          <w:sz w:val="26"/>
          <w:szCs w:val="26"/>
        </w:rPr>
        <w:t>РСФСР?</w:t>
      </w:r>
      <w:r w:rsidR="00464FA1" w:rsidRPr="00737F75">
        <w:rPr>
          <w:sz w:val="26"/>
          <w:szCs w:val="26"/>
        </w:rPr>
        <w:t xml:space="preserve"> </w:t>
      </w:r>
    </w:p>
    <w:p w:rsidR="00464FA1" w:rsidRPr="00737F75" w:rsidRDefault="00464FA1" w:rsidP="00464FA1">
      <w:pPr>
        <w:ind w:firstLine="708"/>
        <w:rPr>
          <w:sz w:val="26"/>
          <w:szCs w:val="26"/>
        </w:rPr>
      </w:pPr>
      <w:r w:rsidRPr="00737F75">
        <w:rPr>
          <w:sz w:val="26"/>
          <w:szCs w:val="26"/>
        </w:rPr>
        <w:t xml:space="preserve">После подписания </w:t>
      </w:r>
      <w:proofErr w:type="spellStart"/>
      <w:r w:rsidRPr="00737F75">
        <w:rPr>
          <w:sz w:val="26"/>
          <w:szCs w:val="26"/>
        </w:rPr>
        <w:t>Б</w:t>
      </w:r>
      <w:r>
        <w:rPr>
          <w:sz w:val="26"/>
          <w:szCs w:val="26"/>
        </w:rPr>
        <w:t>рест-Литовского</w:t>
      </w:r>
      <w:proofErr w:type="spellEnd"/>
      <w:r w:rsidRPr="00737F75">
        <w:rPr>
          <w:sz w:val="26"/>
          <w:szCs w:val="26"/>
        </w:rPr>
        <w:t xml:space="preserve"> мира Литва, Латвия и Эстония были выведены</w:t>
      </w:r>
      <w:r>
        <w:rPr>
          <w:sz w:val="26"/>
          <w:szCs w:val="26"/>
        </w:rPr>
        <w:t xml:space="preserve"> из состава РСФСР, а также вышла Польша. Было отдана часть балтийского моря, но вместо 160 тысяч квадратных километров мы отдали только 68 тыс. км, а остальные удалось сохранить в составе РСФСР.</w:t>
      </w:r>
      <w:r w:rsidRPr="00737F75">
        <w:rPr>
          <w:sz w:val="26"/>
          <w:szCs w:val="26"/>
        </w:rPr>
        <w:t xml:space="preserve"> В то время в состав РСФСР входили: Центральный округ Московия, Южно-центральный округ с городами по границе Одесса, Запорожье, Чернигов, Луганск, Донецк, Николаев, Сумы, Харьков, Республика Беларусь, </w:t>
      </w:r>
      <w:proofErr w:type="spellStart"/>
      <w:r w:rsidRPr="00737F75">
        <w:rPr>
          <w:sz w:val="26"/>
          <w:szCs w:val="26"/>
        </w:rPr>
        <w:t>карело-фино-угорская</w:t>
      </w:r>
      <w:proofErr w:type="spellEnd"/>
      <w:r w:rsidRPr="00737F75">
        <w:rPr>
          <w:sz w:val="26"/>
          <w:szCs w:val="26"/>
        </w:rPr>
        <w:t xml:space="preserve"> республика, туркменская республика, кавказская республика Алания в территориальности 356 тыс. кв. км</w:t>
      </w:r>
      <w:proofErr w:type="gramStart"/>
      <w:r w:rsidRPr="00737F75">
        <w:rPr>
          <w:sz w:val="26"/>
          <w:szCs w:val="26"/>
        </w:rPr>
        <w:t>.</w:t>
      </w:r>
      <w:proofErr w:type="gramEnd"/>
      <w:r w:rsidRPr="00737F75">
        <w:rPr>
          <w:sz w:val="26"/>
          <w:szCs w:val="26"/>
        </w:rPr>
        <w:t xml:space="preserve"> </w:t>
      </w:r>
      <w:proofErr w:type="gramStart"/>
      <w:r w:rsidRPr="00737F75">
        <w:rPr>
          <w:sz w:val="26"/>
          <w:szCs w:val="26"/>
        </w:rPr>
        <w:t>в</w:t>
      </w:r>
      <w:proofErr w:type="gramEnd"/>
      <w:r w:rsidRPr="00737F75">
        <w:rPr>
          <w:sz w:val="26"/>
          <w:szCs w:val="26"/>
        </w:rPr>
        <w:t xml:space="preserve">ключая всё побережьем Крыма, уральская республика, сибирская республика, ханты-мансийская республика, ямало-ненецкая,  забайкальская республика, дальневосточная республика. </w:t>
      </w:r>
      <w:r>
        <w:rPr>
          <w:sz w:val="26"/>
          <w:szCs w:val="26"/>
        </w:rPr>
        <w:tab/>
      </w:r>
    </w:p>
    <w:sectPr w:rsidR="00464FA1" w:rsidRPr="00737F75" w:rsidSect="001550E5">
      <w:pgSz w:w="11906" w:h="16838"/>
      <w:pgMar w:top="426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F6ED4"/>
    <w:multiLevelType w:val="hybridMultilevel"/>
    <w:tmpl w:val="283CFF2C"/>
    <w:lvl w:ilvl="0" w:tplc="995E42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203C"/>
    <w:rsid w:val="000D203C"/>
    <w:rsid w:val="00143277"/>
    <w:rsid w:val="00154FB6"/>
    <w:rsid w:val="001550E5"/>
    <w:rsid w:val="00170E4D"/>
    <w:rsid w:val="001C1D74"/>
    <w:rsid w:val="002744AB"/>
    <w:rsid w:val="002A6B85"/>
    <w:rsid w:val="002D04F0"/>
    <w:rsid w:val="0038375C"/>
    <w:rsid w:val="00386964"/>
    <w:rsid w:val="003C628A"/>
    <w:rsid w:val="00464FA1"/>
    <w:rsid w:val="00466CAD"/>
    <w:rsid w:val="00467FA3"/>
    <w:rsid w:val="0049040D"/>
    <w:rsid w:val="004A307A"/>
    <w:rsid w:val="006203EE"/>
    <w:rsid w:val="006267D1"/>
    <w:rsid w:val="00661469"/>
    <w:rsid w:val="006B5949"/>
    <w:rsid w:val="00737F75"/>
    <w:rsid w:val="007F4517"/>
    <w:rsid w:val="008B3FDF"/>
    <w:rsid w:val="008D69AA"/>
    <w:rsid w:val="008E35F8"/>
    <w:rsid w:val="0098056C"/>
    <w:rsid w:val="009D24FB"/>
    <w:rsid w:val="00A0744B"/>
    <w:rsid w:val="00AD7B07"/>
    <w:rsid w:val="00BC1532"/>
    <w:rsid w:val="00C772C2"/>
    <w:rsid w:val="00CD5015"/>
    <w:rsid w:val="00D053AB"/>
    <w:rsid w:val="00D176CE"/>
    <w:rsid w:val="00D415DA"/>
    <w:rsid w:val="00E67489"/>
    <w:rsid w:val="00E82994"/>
    <w:rsid w:val="00F2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644BC-5A39-4CB5-AF63-B5CE9FF3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26</cp:revision>
  <dcterms:created xsi:type="dcterms:W3CDTF">2020-11-14T08:27:00Z</dcterms:created>
  <dcterms:modified xsi:type="dcterms:W3CDTF">2021-01-05T10:48:00Z</dcterms:modified>
</cp:coreProperties>
</file>