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6134F" w:rsidP="00884EF7" w:rsidRDefault="008F0AA1" w14:paraId="74638595" w14:textId="0EE06EA2">
      <w:pPr>
        <w:jc w:val="center"/>
      </w:pPr>
      <w:r w:rsidRPr="008F0AA1">
        <w:t>Modelos preditivos da COVID-19 nos municípios brasileiros: correlação entre a densidade demográfica e os casos confirmados</w:t>
      </w:r>
    </w:p>
    <w:p w:rsidR="00884EF7" w:rsidRDefault="00884EF7" w14:paraId="5301071B" w14:textId="697A70DF"/>
    <w:p w:rsidR="00884EF7" w:rsidRDefault="00884EF7" w14:paraId="19490197" w14:textId="065925B7">
      <w:r>
        <w:t xml:space="preserve">Isadora </w:t>
      </w:r>
      <w:r w:rsidR="00D20BD1">
        <w:t xml:space="preserve">C. R. </w:t>
      </w:r>
      <w:r w:rsidR="009A07AA">
        <w:t xml:space="preserve">Carneiro, </w:t>
      </w:r>
      <w:r w:rsidRPr="00077583" w:rsidR="00077583">
        <w:t>Janaina C</w:t>
      </w:r>
      <w:r w:rsidR="00077583">
        <w:t>.</w:t>
      </w:r>
      <w:r w:rsidRPr="00077583" w:rsidR="00077583">
        <w:t xml:space="preserve"> da Silva</w:t>
      </w:r>
      <w:r w:rsidR="00077583">
        <w:t xml:space="preserve">, </w:t>
      </w:r>
      <w:proofErr w:type="spellStart"/>
      <w:r w:rsidR="00077583">
        <w:t>Eloiza</w:t>
      </w:r>
      <w:proofErr w:type="spellEnd"/>
      <w:r w:rsidR="00077583">
        <w:t xml:space="preserve"> D. Ferreira</w:t>
      </w:r>
      <w:r w:rsidR="00D20BD1">
        <w:t xml:space="preserve">, </w:t>
      </w:r>
      <w:r w:rsidR="00B375FA">
        <w:t>Guilherme Soares, Guilherme F. Silveira</w:t>
      </w:r>
      <w:r w:rsidR="003E6ED7">
        <w:t>*</w:t>
      </w:r>
    </w:p>
    <w:p w:rsidR="00B375FA" w:rsidRDefault="00B375FA" w14:paraId="7E48FFFF" w14:textId="5191E78D"/>
    <w:p w:rsidR="00B375FA" w:rsidRDefault="00B375FA" w14:paraId="656CE742" w14:textId="2508845F">
      <w:r>
        <w:t>Instituto Carlos Chagas, Fiocruz/PR</w:t>
      </w:r>
    </w:p>
    <w:p w:rsidR="003E6ED7" w:rsidRDefault="003E6ED7" w14:paraId="52CAEE67" w14:textId="4E28C09B"/>
    <w:p w:rsidR="003E6ED7" w:rsidRDefault="003E6ED7" w14:paraId="0C71D653" w14:textId="3A8D6CA4">
      <w:r>
        <w:t xml:space="preserve">* Corresponde autor: </w:t>
      </w:r>
      <w:hyperlink w:history="1" r:id="rId4">
        <w:r w:rsidRPr="00F67D05" w:rsidR="004C6E1F">
          <w:rPr>
            <w:rStyle w:val="Hyperlink"/>
          </w:rPr>
          <w:t>gfsilveira@gmail.com</w:t>
        </w:r>
      </w:hyperlink>
    </w:p>
    <w:p w:rsidR="004C6E1F" w:rsidRDefault="004C6E1F" w14:paraId="447913C1" w14:textId="6362E72C"/>
    <w:p w:rsidR="00D025CA" w:rsidP="00282986" w:rsidRDefault="00282986" w14:paraId="24598C81" w14:textId="11CD4CAC">
      <w:pPr>
        <w:pStyle w:val="Ttulo1"/>
      </w:pPr>
      <w:r>
        <w:t>RESUMO:</w:t>
      </w:r>
    </w:p>
    <w:p w:rsidR="00D025CA" w:rsidRDefault="00282986" w14:paraId="5266A5F7" w14:textId="3D52EFCF">
      <w:r>
        <w:tab/>
      </w:r>
    </w:p>
    <w:p w:rsidR="004C6E1F" w:rsidP="00772E19" w:rsidRDefault="00D025CA" w14:paraId="7C921510" w14:textId="42D02988">
      <w:pPr>
        <w:pStyle w:val="Ttulo1"/>
      </w:pPr>
      <w:r w:rsidRPr="00D025CA">
        <w:rPr>
          <w:rStyle w:val="Ttulo1Char"/>
        </w:rPr>
        <w:t>INTRODUÇÃO</w:t>
      </w:r>
      <w:r w:rsidR="00BE1E05">
        <w:t>:</w:t>
      </w:r>
    </w:p>
    <w:p w:rsidR="008D6DC8" w:rsidP="008D6DC8" w:rsidRDefault="00813E4E" w14:paraId="1616246B" w14:textId="77777777">
      <w:pPr>
        <w:ind w:firstLine="708"/>
      </w:pPr>
      <w:r>
        <w:t>Vírus:</w:t>
      </w:r>
    </w:p>
    <w:p w:rsidR="008D6DC8" w:rsidP="008D6DC8" w:rsidRDefault="00813E4E" w14:paraId="3300937D" w14:textId="77777777">
      <w:pPr>
        <w:ind w:firstLine="708"/>
      </w:pPr>
      <w:r>
        <w:t>Infecção/Epidemia mundo:</w:t>
      </w:r>
    </w:p>
    <w:p w:rsidR="00813E4E" w:rsidP="008D6DC8" w:rsidRDefault="00813E4E" w14:paraId="1D260D02" w14:textId="3465732F">
      <w:pPr>
        <w:ind w:firstLine="708"/>
      </w:pPr>
      <w:r>
        <w:t>Infecção/Epidemia Brasil:</w:t>
      </w:r>
    </w:p>
    <w:p w:rsidR="00F83FF7" w:rsidRDefault="00F83FF7" w14:paraId="01DD2A91" w14:textId="77777777"/>
    <w:p w:rsidR="00BE1E05" w:rsidP="00D025CA" w:rsidRDefault="00D025CA" w14:paraId="15D8C393" w14:textId="7584FAF3">
      <w:pPr>
        <w:pStyle w:val="Ttulo1"/>
      </w:pPr>
      <w:r w:rsidR="64CDF430">
        <w:rPr/>
        <w:t>M&amp;M</w:t>
      </w:r>
      <w:r w:rsidR="64CDF430">
        <w:rPr/>
        <w:t>:</w:t>
      </w:r>
    </w:p>
    <w:p w:rsidR="64CDF430" w:rsidP="64CDF430" w:rsidRDefault="64CDF430" w14:paraId="7894A28A" w14:textId="5EFDCF31">
      <w:pPr>
        <w:spacing w:after="160"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>Para o desenvolvimento de soluções computacionais utilizou-se linguagem de programação Python, com a justificativa de que essa linguagem obtém diferentes bibliotecas como ferramenta para análise de dados estatísticos. O conjunto de dados foram trabalhados em ambiente Anaconda (IDE Jupyter Lab) para a análise de dados a partir do número de casos confirmados de COVID-19 por município e a correlação a partir da densidade demográfica da população brasileira.</w:t>
      </w:r>
    </w:p>
    <w:p w:rsidR="64CDF430" w:rsidP="64CDF430" w:rsidRDefault="64CDF430" w14:paraId="145118C1" w14:textId="1B635FA1">
      <w:pPr>
        <w:spacing w:after="160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CDF430" w:rsidR="64CDF430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BANCO DE DADOS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O banco de dados utilizado para a gerar o modelo preditivo é um conjunto de informações geradas por Álvaro Justen e seus colaboradores a partir dos dados da Secretarias de Saúde Estaduais e pode ser acessado através de seu website brasil.io. Nesse banco de dados contém informação a partir de cada munícipio brasileiro que houve registro de casos confirmados por COVID –19. Também foi levantado e gerado um banco de dados contendo informações da densidade demográfica, sendo a população de pessoas por município e estado, faixa etária e gênero. Essas informações foram coletadas a partir de dados fornecidos pelo IBGE (Instituto Brasileiro de Geografia e Estatística).      </w:t>
      </w:r>
    </w:p>
    <w:p w:rsidR="64CDF430" w:rsidP="64CDF430" w:rsidRDefault="64CDF430" w14:paraId="5718B653" w14:textId="4149FB1C">
      <w:pPr>
        <w:spacing w:after="160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CDF430" w:rsidR="64CDF430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CORRELAÇÃO: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gerar a correlação entre a densidade demográfica populacional e o número de casos em municípios confirmados com COVID – 19, foi necessário importar diferentes bibliotecas para análise dos dados, como </w:t>
      </w:r>
      <w:r w:rsidRPr="64CDF430" w:rsidR="64CDF43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pandas, numpy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e para gerar gráficos, foi importado </w:t>
      </w:r>
      <w:r w:rsidRPr="64CDF430" w:rsidR="64CDF43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seaborn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4CDF430" w:rsidR="64CDF43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matplotlib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 partir de diferentes bancos de dados, foi criado um </w:t>
      </w:r>
      <w:r w:rsidRPr="64CDF430" w:rsidR="64CDF43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DataFrame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contendo informações populacionais e casos confirmados, e assim poder gerar uma correlação entre eles. (MELHORAR)</w:t>
      </w:r>
    </w:p>
    <w:p w:rsidR="64CDF430" w:rsidP="64CDF430" w:rsidRDefault="64CDF430" w14:paraId="034DBB70" w14:textId="145D87F8">
      <w:pPr>
        <w:spacing w:after="160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CDF430" w:rsidR="64CDF430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MODELO ARIMA: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gerar os resultados dos modelos preditivos, foi necessário importar a classe ARIMA a partir da biblioteca </w:t>
      </w:r>
      <w:r w:rsidRPr="64CDF430" w:rsidR="64CDF43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statsmodels</w:t>
      </w:r>
      <w:r w:rsidRPr="64CDF430" w:rsidR="64CDF430">
        <w:rPr>
          <w:rFonts w:ascii="Arial" w:hAnsi="Arial" w:eastAsia="Arial" w:cs="Arial"/>
          <w:noProof w:val="0"/>
          <w:sz w:val="24"/>
          <w:szCs w:val="24"/>
          <w:lang w:val="pt-BR"/>
        </w:rPr>
        <w:t>. Ao usar o modelo ARIMA utilizamos os parâmetros p,q e d, em que p representa n° de termos auto regressivos, q o n° da média móvel e d o n° de diferenças não sazonais. A fim de buscar o melhor parâmetro para o modelo, foi testado diferentes ajustes. Para gerar o modelo, foi utilizado os parâmetros (1,2,2), pois apresentou melhor resposta e justaposição entre previsão e medição.</w:t>
      </w:r>
    </w:p>
    <w:p w:rsidR="64CDF430" w:rsidP="64CDF430" w:rsidRDefault="64CDF430" w14:paraId="1441A4ED" w14:textId="3E683041">
      <w:pPr>
        <w:pStyle w:val="Normal"/>
        <w:ind w:firstLine="708"/>
      </w:pPr>
    </w:p>
    <w:p w:rsidR="00F83FF7" w:rsidRDefault="00F83FF7" w14:paraId="17815C66" w14:textId="58C26947">
      <w:r>
        <w:tab/>
      </w:r>
    </w:p>
    <w:p w:rsidR="00BE1E05" w:rsidP="00D025CA" w:rsidRDefault="00D025CA" w14:paraId="608B8DAA" w14:textId="01BDAB03">
      <w:pPr>
        <w:pStyle w:val="Ttulo1"/>
      </w:pPr>
      <w:r>
        <w:t>RESULTADOS</w:t>
      </w:r>
      <w:r w:rsidR="00BE1E05">
        <w:t>:</w:t>
      </w:r>
    </w:p>
    <w:p w:rsidR="00846547" w:rsidRDefault="00BE1E05" w14:paraId="7517E6DA" w14:textId="77777777">
      <w:r>
        <w:tab/>
      </w: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846547" w:rsidTr="64CDF430" w14:paraId="6EA446E0" w14:textId="77777777">
        <w:tc>
          <w:tcPr>
            <w:tcW w:w="8494" w:type="dxa"/>
            <w:tcMar/>
          </w:tcPr>
          <w:p w:rsidR="00846547" w:rsidP="001927BD" w:rsidRDefault="00846547" w14:paraId="31002BFD" w14:textId="77777777">
            <w:pPr>
              <w:jc w:val="center"/>
            </w:pPr>
            <w:r>
              <w:drawing>
                <wp:inline wp14:editId="33FBBD87" wp14:anchorId="1A97ABAE">
                  <wp:extent cx="2520000" cy="3685127"/>
                  <wp:effectExtent l="0" t="0" r="0" b="0"/>
                  <wp:docPr id="1277848794" name="Imagem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bda4a08bb215459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20000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13ECA" w:rsidR="00846547" w:rsidTr="64CDF430" w14:paraId="40BBF673" w14:textId="77777777">
        <w:tc>
          <w:tcPr>
            <w:tcW w:w="8494" w:type="dxa"/>
            <w:tcMar/>
          </w:tcPr>
          <w:p w:rsidRPr="001B34EA" w:rsidR="00846547" w:rsidP="001927BD" w:rsidRDefault="00846547" w14:paraId="2F3FE188" w14:textId="77777777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:rsidR="00846547" w:rsidP="00846547" w:rsidRDefault="00846547" w14:paraId="05EA5DAB" w14:textId="77777777">
      <w:pPr>
        <w:rPr>
          <w:lang w:val="en-US"/>
        </w:rPr>
      </w:pPr>
    </w:p>
    <w:p w:rsidR="00846547" w:rsidP="00846547" w:rsidRDefault="00846547" w14:paraId="0B180BF7" w14:textId="77777777">
      <w:pPr>
        <w:rPr>
          <w:lang w:val="en-US"/>
        </w:rPr>
      </w:pPr>
    </w:p>
    <w:p w:rsidR="00846547" w:rsidP="00846547" w:rsidRDefault="00846547" w14:paraId="348FC7F7" w14:textId="77777777">
      <w:pPr>
        <w:rPr>
          <w:lang w:val="en-US"/>
        </w:rPr>
      </w:pPr>
    </w:p>
    <w:p w:rsidR="00846547" w:rsidP="00846547" w:rsidRDefault="00846547" w14:paraId="0AF72247" w14:textId="777777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846547" w:rsidTr="64CDF430" w14:paraId="5AAA72B1" w14:textId="77777777">
        <w:tc>
          <w:tcPr>
            <w:tcW w:w="8494" w:type="dxa"/>
            <w:tcMar/>
          </w:tcPr>
          <w:p w:rsidR="00846547" w:rsidP="001927BD" w:rsidRDefault="00846547" w14:paraId="45EAC593" w14:textId="77777777">
            <w:pPr>
              <w:jc w:val="center"/>
              <w:rPr>
                <w:lang w:val="en-US"/>
              </w:rPr>
            </w:pPr>
            <w:r>
              <w:drawing>
                <wp:inline wp14:editId="655D2705" wp14:anchorId="2DACAC4B">
                  <wp:extent cx="5039999" cy="2152671"/>
                  <wp:effectExtent l="0" t="0" r="8255" b="0"/>
                  <wp:docPr id="1381808000" name="Imagem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2"/>
                          <pic:cNvPicPr/>
                        </pic:nvPicPr>
                        <pic:blipFill>
                          <a:blip r:embed="Rb8b5e1a9976b4d4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39999" cy="215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13ECA" w:rsidR="00846547" w:rsidTr="64CDF430" w14:paraId="63E880E5" w14:textId="77777777">
        <w:tc>
          <w:tcPr>
            <w:tcW w:w="8494" w:type="dxa"/>
            <w:tcMar/>
          </w:tcPr>
          <w:p w:rsidRPr="008D54C7" w:rsidR="00846547" w:rsidP="001927BD" w:rsidRDefault="00846547" w14:paraId="57FEC56B" w14:textId="77777777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>Spearman correlation between population, confirmed cases, deaths, confirmed/100k habitants and death rate in all 542 cities (A) or 540 cities with population lowest of 6.000.000 (B).</w:t>
            </w:r>
          </w:p>
        </w:tc>
      </w:tr>
    </w:tbl>
    <w:p w:rsidRPr="008D54C7" w:rsidR="00846547" w:rsidP="00846547" w:rsidRDefault="00846547" w14:paraId="69A5C807" w14:textId="77777777">
      <w:pPr>
        <w:rPr>
          <w:lang w:val="en-US"/>
        </w:rPr>
      </w:pPr>
    </w:p>
    <w:p w:rsidRPr="008D54C7" w:rsidR="00846547" w:rsidP="00846547" w:rsidRDefault="00846547" w14:paraId="17F79188" w14:textId="777777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846547" w:rsidTr="64CDF430" w14:paraId="27FD113B" w14:textId="77777777">
        <w:tc>
          <w:tcPr>
            <w:tcW w:w="8494" w:type="dxa"/>
            <w:tcMar/>
          </w:tcPr>
          <w:p w:rsidR="00846547" w:rsidP="001927BD" w:rsidRDefault="00846547" w14:paraId="0F96D1D8" w14:textId="77777777">
            <w:pPr>
              <w:jc w:val="center"/>
              <w:rPr>
                <w:lang w:val="en-US"/>
              </w:rPr>
            </w:pPr>
            <w:r>
              <w:drawing>
                <wp:inline wp14:editId="1E5F8978" wp14:anchorId="310BCD33">
                  <wp:extent cx="5039999" cy="7322926"/>
                  <wp:effectExtent l="0" t="0" r="8255" b="0"/>
                  <wp:docPr id="1272614248" name="Imagem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3"/>
                          <pic:cNvPicPr/>
                        </pic:nvPicPr>
                        <pic:blipFill>
                          <a:blip r:embed="R6bc91d73338a4c5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:rsidTr="64CDF430" w14:paraId="0F5C5035" w14:textId="77777777">
        <w:tc>
          <w:tcPr>
            <w:tcW w:w="8494" w:type="dxa"/>
            <w:tcMar/>
          </w:tcPr>
          <w:p w:rsidR="00846547" w:rsidP="001927BD" w:rsidRDefault="00846547" w14:paraId="328ABC08" w14:textId="77777777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Pr="000E43A5">
              <w:rPr>
                <w:b/>
                <w:bCs/>
                <w:lang w:val="en-US"/>
              </w:rPr>
              <w:t>296.844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</w:tbl>
    <w:p w:rsidR="00846547" w:rsidP="00846547" w:rsidRDefault="00846547" w14:paraId="637DB7CD" w14:textId="77777777">
      <w:pPr>
        <w:rPr>
          <w:lang w:val="en-US"/>
        </w:rPr>
      </w:pPr>
    </w:p>
    <w:p w:rsidR="00846547" w:rsidP="00846547" w:rsidRDefault="00846547" w14:paraId="6901164D" w14:textId="777777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846547" w:rsidTr="64CDF430" w14:paraId="3E2DB391" w14:textId="77777777">
        <w:tc>
          <w:tcPr>
            <w:tcW w:w="8494" w:type="dxa"/>
            <w:tcMar/>
          </w:tcPr>
          <w:p w:rsidR="00846547" w:rsidP="001927BD" w:rsidRDefault="00846547" w14:paraId="69C17837" w14:textId="77777777">
            <w:pPr>
              <w:jc w:val="center"/>
              <w:rPr>
                <w:lang w:val="en-US"/>
              </w:rPr>
            </w:pPr>
            <w:r>
              <w:drawing>
                <wp:inline wp14:editId="20C084C6" wp14:anchorId="28509DA6">
                  <wp:extent cx="5039999" cy="7322926"/>
                  <wp:effectExtent l="0" t="0" r="8255" b="0"/>
                  <wp:docPr id="1955848236" name="Imagem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4"/>
                          <pic:cNvPicPr/>
                        </pic:nvPicPr>
                        <pic:blipFill>
                          <a:blip r:embed="Rca43c792041e49e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47" w:rsidTr="64CDF430" w14:paraId="33F0514A" w14:textId="77777777">
        <w:tc>
          <w:tcPr>
            <w:tcW w:w="8494" w:type="dxa"/>
            <w:tcMar/>
          </w:tcPr>
          <w:p w:rsidR="00846547" w:rsidP="001927BD" w:rsidRDefault="00846547" w14:paraId="7A4E967E" w14:textId="77777777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  <w:tr w:rsidR="00846547" w:rsidTr="64CDF430" w14:paraId="240B4777" w14:textId="77777777">
        <w:tc>
          <w:tcPr>
            <w:tcW w:w="8494" w:type="dxa"/>
            <w:tcMar/>
          </w:tcPr>
          <w:p w:rsidRPr="00B53E6C" w:rsidR="00846547" w:rsidP="001927BD" w:rsidRDefault="00846547" w14:paraId="256B64EB" w14:textId="77777777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:rsidRPr="008D54C7" w:rsidR="00846547" w:rsidP="00846547" w:rsidRDefault="00846547" w14:paraId="5FC16DA1" w14:textId="77777777">
      <w:pPr>
        <w:rPr>
          <w:lang w:val="en-US"/>
        </w:rPr>
      </w:pPr>
    </w:p>
    <w:p w:rsidR="00BE1E05" w:rsidRDefault="00BE1E05" w14:paraId="4B6F2448" w14:textId="1EB1EF05">
      <w:pPr>
        <w:rPr>
          <w:lang w:val="en-US"/>
        </w:rPr>
      </w:pPr>
    </w:p>
    <w:p w:rsidR="00C153C4" w:rsidRDefault="00C153C4" w14:paraId="2B2B48B1" w14:textId="369078C8">
      <w:pPr>
        <w:rPr>
          <w:lang w:val="en-US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CC37B8" w:rsidTr="64CDF430" w14:paraId="1F652496" w14:textId="77777777">
        <w:tc>
          <w:tcPr>
            <w:tcW w:w="8494" w:type="dxa"/>
            <w:tcMar/>
          </w:tcPr>
          <w:p w:rsidR="00CC37B8" w:rsidP="00690883" w:rsidRDefault="00CC37B8" w14:paraId="6129E5E3" w14:textId="77777777">
            <w:pPr>
              <w:jc w:val="center"/>
            </w:pPr>
            <w:r>
              <w:drawing>
                <wp:inline wp14:editId="5CA3DC18" wp14:anchorId="550E71B5">
                  <wp:extent cx="5039999" cy="3984496"/>
                  <wp:effectExtent l="0" t="0" r="8255" b="0"/>
                  <wp:docPr id="143721273" name="Imagem 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6"/>
                          <pic:cNvPicPr/>
                        </pic:nvPicPr>
                        <pic:blipFill>
                          <a:blip r:embed="Rb1dd9c6ff3a9489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39999" cy="398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A42CE" w:rsidR="00CC37B8" w:rsidTr="64CDF430" w14:paraId="5FC9A010" w14:textId="77777777">
        <w:tc>
          <w:tcPr>
            <w:tcW w:w="8494" w:type="dxa"/>
            <w:tcMar/>
          </w:tcPr>
          <w:p w:rsidRPr="007F0DF3" w:rsidR="00CC37B8" w:rsidP="00690883" w:rsidRDefault="00CC37B8" w14:paraId="06395048" w14:textId="77777777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:rsidR="00C153C4" w:rsidRDefault="00C153C4" w14:paraId="5F765943" w14:textId="068CFBFF">
      <w:pPr>
        <w:rPr>
          <w:lang w:val="en-US"/>
        </w:rPr>
      </w:pPr>
    </w:p>
    <w:p w:rsidR="00CC37B8" w:rsidRDefault="00CC37B8" w14:paraId="69AC28B2" w14:textId="0CA22450">
      <w:pPr>
        <w:rPr>
          <w:lang w:val="en-US"/>
        </w:rPr>
      </w:pPr>
    </w:p>
    <w:p w:rsidR="00CC37B8" w:rsidRDefault="00CC37B8" w14:paraId="4357B6E7" w14:textId="55ECDD64">
      <w:pPr>
        <w:rPr>
          <w:lang w:val="en-US"/>
        </w:rPr>
      </w:pPr>
    </w:p>
    <w:p w:rsidR="00CC37B8" w:rsidRDefault="00CC37B8" w14:paraId="7AF62C5A" w14:textId="51106F88">
      <w:pPr>
        <w:rPr>
          <w:lang w:val="en-US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4"/>
      </w:tblGrid>
      <w:tr w:rsidR="0040249B" w:rsidTr="64CDF430" w14:paraId="244D8B1F" w14:textId="77777777">
        <w:tc>
          <w:tcPr>
            <w:tcW w:w="8494" w:type="dxa"/>
            <w:tcMar/>
          </w:tcPr>
          <w:p w:rsidR="0040249B" w:rsidP="00690883" w:rsidRDefault="0040249B" w14:paraId="2F211C75" w14:textId="77777777">
            <w:pPr>
              <w:jc w:val="center"/>
            </w:pPr>
            <w:r>
              <w:drawing>
                <wp:inline wp14:editId="76696FA9" wp14:anchorId="079C4A9B">
                  <wp:extent cx="5039999" cy="968686"/>
                  <wp:effectExtent l="0" t="0" r="0" b="3175"/>
                  <wp:docPr id="1796740044" name="Imagem 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7"/>
                          <pic:cNvPicPr/>
                        </pic:nvPicPr>
                        <pic:blipFill>
                          <a:blip r:embed="R0fb9425478254e8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39999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A42CE" w:rsidR="0040249B" w:rsidTr="64CDF430" w14:paraId="7EA47EAA" w14:textId="77777777">
        <w:tc>
          <w:tcPr>
            <w:tcW w:w="8494" w:type="dxa"/>
            <w:tcMar/>
          </w:tcPr>
          <w:p w:rsidRPr="00EE5729" w:rsidR="0040249B" w:rsidP="00690883" w:rsidRDefault="0040249B" w14:paraId="4DDEFD33" w14:textId="77777777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06.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 xml:space="preserve">ARIMA model (1,2,2) of forecast of confirmed cases until 05/10/2020. Confirmed cases (blue), forecast (orange), model fit analysis (green) and forecast interval with </w:t>
            </w:r>
            <w:r w:rsidRPr="00EE5729">
              <w:rPr>
                <w:lang w:val="en-US"/>
              </w:rPr>
              <w:lastRenderedPageBreak/>
              <w:t>95% confidence (gray). Up to the end date, between 56,829 and 70,447 cases are expected.</w:t>
            </w:r>
          </w:p>
        </w:tc>
      </w:tr>
    </w:tbl>
    <w:p w:rsidR="00CC37B8" w:rsidRDefault="00CC37B8" w14:paraId="7E93918A" w14:textId="77777777">
      <w:pPr>
        <w:rPr>
          <w:lang w:val="en-US"/>
        </w:rPr>
      </w:pPr>
    </w:p>
    <w:p w:rsidR="00CC37B8" w:rsidRDefault="00CC37B8" w14:paraId="70BE771F" w14:textId="27BD71BE">
      <w:pPr>
        <w:rPr>
          <w:lang w:val="en-US"/>
        </w:rPr>
      </w:pPr>
    </w:p>
    <w:p w:rsidR="0040249B" w:rsidRDefault="0040249B" w14:paraId="29C14F01" w14:textId="7800B00D">
      <w:pPr>
        <w:rPr>
          <w:lang w:val="en-US"/>
        </w:rPr>
      </w:pPr>
    </w:p>
    <w:p w:rsidRPr="00D13ECA" w:rsidR="0040249B" w:rsidRDefault="0040249B" w14:paraId="4D6EE8FE" w14:textId="77777777">
      <w:pPr>
        <w:rPr>
          <w:lang w:val="en-US"/>
        </w:rPr>
      </w:pPr>
    </w:p>
    <w:p w:rsidR="00BE1E05" w:rsidP="00D025CA" w:rsidRDefault="00D025CA" w14:paraId="6376FE24" w14:textId="0760CA96">
      <w:pPr>
        <w:pStyle w:val="Ttulo1"/>
      </w:pPr>
      <w:r>
        <w:t>DISCUSSÃO</w:t>
      </w:r>
      <w:r w:rsidR="00BE1E05">
        <w:t>:</w:t>
      </w:r>
    </w:p>
    <w:p w:rsidRPr="008D6DC8" w:rsidR="008D6DC8" w:rsidP="008D6DC8" w:rsidRDefault="008D6DC8" w14:paraId="27489571" w14:textId="77777777"/>
    <w:p w:rsidR="00B77545" w:rsidP="00B77545" w:rsidRDefault="00884CA7" w14:paraId="739A1FEA" w14:textId="77777777">
      <w:pPr>
        <w:ind w:firstLine="708"/>
      </w:pPr>
      <w:r w:rsidRPr="00884CA7">
        <w:t>Existe correlação entre a transmissão do COVID-19 e a densidade demográfica da população à nível municipal e estadual no Brasil?</w:t>
      </w:r>
    </w:p>
    <w:p w:rsidR="00884CA7" w:rsidP="00B77545" w:rsidRDefault="00B77545" w14:paraId="46C54B08" w14:textId="63499F0C">
      <w:pPr>
        <w:ind w:firstLine="708"/>
      </w:pPr>
      <w:r w:rsidRPr="00B77545">
        <w:t>Uma vez que as medidas de circulação tem sido o principal meio de controle, será que isso varia de acordo com o número de pessoas?</w:t>
      </w:r>
    </w:p>
    <w:p w:rsidR="008D6DC8" w:rsidP="00B77545" w:rsidRDefault="008D6DC8" w14:paraId="1A676F32" w14:textId="37BE6BBE">
      <w:pPr>
        <w:ind w:firstLine="708"/>
      </w:pPr>
      <w:r w:rsidRPr="008D6DC8">
        <w:t>Quais é o nível de trânsito médio (distância e periodicidade) das viagens intermunicipais?</w:t>
      </w:r>
    </w:p>
    <w:p w:rsidR="00B77545" w:rsidRDefault="00B77545" w14:paraId="2AB2AB0A" w14:textId="77777777"/>
    <w:p w:rsidR="00BE1E05" w:rsidP="00D025CA" w:rsidRDefault="00D025CA" w14:paraId="491A438D" w14:textId="75DA298D">
      <w:pPr>
        <w:pStyle w:val="Ttulo1"/>
      </w:pPr>
      <w:r>
        <w:t>BIBLIOGRAFIA</w:t>
      </w:r>
      <w:r w:rsidR="00BE1E05">
        <w:t>:</w:t>
      </w:r>
    </w:p>
    <w:p w:rsidR="00BE1E05" w:rsidRDefault="00BE1E05" w14:paraId="25A774F2" w14:textId="01FD6B58"/>
    <w:p w:rsidR="00BE1E05" w:rsidRDefault="00BE1E05" w14:paraId="22AAE195" w14:textId="77777777"/>
    <w:sectPr w:rsidR="00BE1E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C"/>
    <w:rsid w:val="00077583"/>
    <w:rsid w:val="0026134F"/>
    <w:rsid w:val="00282986"/>
    <w:rsid w:val="003E6ED7"/>
    <w:rsid w:val="0040249B"/>
    <w:rsid w:val="004C6E1F"/>
    <w:rsid w:val="00734F9D"/>
    <w:rsid w:val="00772E19"/>
    <w:rsid w:val="00813E4E"/>
    <w:rsid w:val="00846547"/>
    <w:rsid w:val="00884CA7"/>
    <w:rsid w:val="00884EF7"/>
    <w:rsid w:val="008D6DC8"/>
    <w:rsid w:val="008F0AA1"/>
    <w:rsid w:val="009A07AA"/>
    <w:rsid w:val="009F1076"/>
    <w:rsid w:val="00B375FA"/>
    <w:rsid w:val="00B77545"/>
    <w:rsid w:val="00BA7A52"/>
    <w:rsid w:val="00BE1E05"/>
    <w:rsid w:val="00C153C4"/>
    <w:rsid w:val="00C5284C"/>
    <w:rsid w:val="00CC37B8"/>
    <w:rsid w:val="00D025CA"/>
    <w:rsid w:val="00D13ECA"/>
    <w:rsid w:val="00D20BD1"/>
    <w:rsid w:val="00F83FF7"/>
    <w:rsid w:val="64CDF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833"/>
  <w15:chartTrackingRefBased/>
  <w15:docId w15:val="{54FEF721-9E96-4C65-B9FE-1A2A03F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5CA"/>
    <w:pPr>
      <w:outlineLvl w:val="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E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6E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E1F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D025CA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465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hyperlink" Target="mailto:gfsilveira@gmail.com" TargetMode="External" Id="rId4" /><Relationship Type="http://schemas.openxmlformats.org/officeDocument/2006/relationships/image" Target="/media/image7.png" Id="Rbda4a08bb215459c" /><Relationship Type="http://schemas.openxmlformats.org/officeDocument/2006/relationships/image" Target="/media/image8.png" Id="Rb8b5e1a9976b4d47" /><Relationship Type="http://schemas.openxmlformats.org/officeDocument/2006/relationships/image" Target="/media/image9.png" Id="R6bc91d73338a4c5d" /><Relationship Type="http://schemas.openxmlformats.org/officeDocument/2006/relationships/image" Target="/media/imagea.png" Id="Rca43c792041e49e8" /><Relationship Type="http://schemas.openxmlformats.org/officeDocument/2006/relationships/image" Target="/media/imageb.png" Id="Rb1dd9c6ff3a9489d" /><Relationship Type="http://schemas.openxmlformats.org/officeDocument/2006/relationships/image" Target="/media/imagec.png" Id="R0fb9425478254e8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Silveira</dc:creator>
  <keywords/>
  <dc:description/>
  <lastModifiedBy>Eloiza Kauanna</lastModifiedBy>
  <revision>25</revision>
  <dcterms:created xsi:type="dcterms:W3CDTF">2020-04-11T14:28:00.0000000Z</dcterms:created>
  <dcterms:modified xsi:type="dcterms:W3CDTF">2020-04-13T17:55:55.7421940Z</dcterms:modified>
</coreProperties>
</file>