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1B34EA" w14:paraId="5CAD4B92" w14:textId="77777777" w:rsidTr="003A1EBE">
        <w:tc>
          <w:tcPr>
            <w:tcW w:w="8494" w:type="dxa"/>
          </w:tcPr>
          <w:p w14:paraId="67FC7F52" w14:textId="77777777" w:rsidR="001B34EA" w:rsidRDefault="001B34EA" w:rsidP="001B34E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630565" wp14:editId="4D462DC6">
                  <wp:extent cx="2423967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67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34EA" w:rsidRPr="00883077" w14:paraId="4C4C2B11" w14:textId="77777777" w:rsidTr="003A1EBE">
        <w:tc>
          <w:tcPr>
            <w:tcW w:w="8494" w:type="dxa"/>
          </w:tcPr>
          <w:p w14:paraId="7F39179F" w14:textId="77777777" w:rsidR="001B34EA" w:rsidRPr="001B34EA" w:rsidRDefault="001B34EA" w:rsidP="00CB76BE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211D1234" w14:textId="051765EC" w:rsidR="0026134F" w:rsidRDefault="0026134F">
      <w:pPr>
        <w:rPr>
          <w:lang w:val="en-US"/>
        </w:rPr>
      </w:pPr>
    </w:p>
    <w:p w14:paraId="6DADBB2A" w14:textId="3CF22F72" w:rsidR="002D6654" w:rsidRDefault="002D6654">
      <w:pPr>
        <w:rPr>
          <w:lang w:val="en-US"/>
        </w:rPr>
      </w:pPr>
    </w:p>
    <w:p w14:paraId="3213058D" w14:textId="1EC8C399" w:rsidR="002D6654" w:rsidRDefault="002D6654">
      <w:pPr>
        <w:rPr>
          <w:lang w:val="en-US"/>
        </w:rPr>
      </w:pPr>
    </w:p>
    <w:p w14:paraId="1704821A" w14:textId="77777777" w:rsidR="002D6654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B53E6C" w14:paraId="522ADCD7" w14:textId="77777777" w:rsidTr="009667D4">
        <w:tc>
          <w:tcPr>
            <w:tcW w:w="8494" w:type="dxa"/>
          </w:tcPr>
          <w:p w14:paraId="266D8242" w14:textId="0F898D5C" w:rsidR="00B53E6C" w:rsidRDefault="002D6654" w:rsidP="00131FD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B00AF88" wp14:editId="7CD73483">
                  <wp:extent cx="5040000" cy="2150854"/>
                  <wp:effectExtent l="0" t="0" r="825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3E6C" w:rsidRPr="00883077" w14:paraId="79708454" w14:textId="77777777" w:rsidTr="009667D4">
        <w:tc>
          <w:tcPr>
            <w:tcW w:w="8494" w:type="dxa"/>
          </w:tcPr>
          <w:p w14:paraId="51670D27" w14:textId="6325AB5E" w:rsidR="00B53E6C" w:rsidRPr="008D54C7" w:rsidRDefault="00B53E6C" w:rsidP="002D6654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190982">
              <w:rPr>
                <w:b/>
                <w:bCs/>
                <w:lang w:val="en-US"/>
              </w:rPr>
              <w:t xml:space="preserve">2. </w:t>
            </w:r>
            <w:r w:rsidR="004C2322" w:rsidRPr="004C2322">
              <w:rPr>
                <w:b/>
                <w:bCs/>
                <w:lang w:val="en-US"/>
              </w:rPr>
              <w:t xml:space="preserve">Population has </w:t>
            </w:r>
            <w:r w:rsidR="003A1EBE" w:rsidRPr="004C2322">
              <w:rPr>
                <w:b/>
                <w:bCs/>
                <w:lang w:val="en-US"/>
              </w:rPr>
              <w:t>a</w:t>
            </w:r>
            <w:r w:rsidR="004C2322" w:rsidRPr="004C2322">
              <w:rPr>
                <w:b/>
                <w:bCs/>
                <w:lang w:val="en-US"/>
              </w:rPr>
              <w:t xml:space="preserve"> positive correlation </w:t>
            </w:r>
            <w:r w:rsidR="008D54C7">
              <w:rPr>
                <w:b/>
                <w:bCs/>
                <w:lang w:val="en-US"/>
              </w:rPr>
              <w:t>(</w:t>
            </w:r>
            <w:r w:rsidR="009667D4">
              <w:rPr>
                <w:b/>
                <w:bCs/>
                <w:lang w:val="en-US"/>
              </w:rPr>
              <w:t xml:space="preserve">R = </w:t>
            </w:r>
            <w:r w:rsidR="008D54C7">
              <w:rPr>
                <w:b/>
                <w:bCs/>
                <w:lang w:val="en-US"/>
              </w:rPr>
              <w:t>0.</w:t>
            </w:r>
            <w:r w:rsidR="000E43A5">
              <w:rPr>
                <w:b/>
                <w:bCs/>
                <w:lang w:val="en-US"/>
              </w:rPr>
              <w:t>6</w:t>
            </w:r>
            <w:r w:rsidR="00482011">
              <w:rPr>
                <w:b/>
                <w:bCs/>
                <w:lang w:val="en-US"/>
              </w:rPr>
              <w:t>3</w:t>
            </w:r>
            <w:r w:rsidR="008D54C7">
              <w:rPr>
                <w:b/>
                <w:bCs/>
                <w:lang w:val="en-US"/>
              </w:rPr>
              <w:t xml:space="preserve">) </w:t>
            </w:r>
            <w:r w:rsidR="004C2322" w:rsidRPr="004C2322">
              <w:rPr>
                <w:b/>
                <w:bCs/>
                <w:lang w:val="en-US"/>
              </w:rPr>
              <w:t xml:space="preserve">with the </w:t>
            </w:r>
            <w:r w:rsidR="004433B7">
              <w:rPr>
                <w:b/>
                <w:bCs/>
                <w:lang w:val="en-US"/>
              </w:rPr>
              <w:t>confirmed</w:t>
            </w:r>
            <w:r w:rsidR="004C2322" w:rsidRPr="004C2322">
              <w:rPr>
                <w:b/>
                <w:bCs/>
                <w:lang w:val="en-US"/>
              </w:rPr>
              <w:t xml:space="preserve"> cases.</w:t>
            </w:r>
            <w:r w:rsidR="002D6654">
              <w:rPr>
                <w:b/>
                <w:bCs/>
                <w:lang w:val="en-US"/>
              </w:rPr>
              <w:t xml:space="preserve"> </w:t>
            </w:r>
            <w:r w:rsidR="008D54C7" w:rsidRPr="008D54C7">
              <w:rPr>
                <w:lang w:val="en-US"/>
              </w:rPr>
              <w:t xml:space="preserve">Spearman correlation between population, confirmed cases, deaths, confirmed/100k </w:t>
            </w:r>
            <w:r w:rsidR="00C33340" w:rsidRPr="008D54C7">
              <w:rPr>
                <w:lang w:val="en-US"/>
              </w:rPr>
              <w:t>habitants</w:t>
            </w:r>
            <w:r w:rsidR="008D54C7" w:rsidRPr="008D54C7">
              <w:rPr>
                <w:lang w:val="en-US"/>
              </w:rPr>
              <w:t xml:space="preserve"> and death rate in all 542 cities (A) or 540 cities with population lowest of </w:t>
            </w:r>
            <w:r w:rsidR="005826A6">
              <w:rPr>
                <w:lang w:val="en-US"/>
              </w:rPr>
              <w:t>6</w:t>
            </w:r>
            <w:r w:rsidR="008D54C7" w:rsidRPr="008D54C7">
              <w:rPr>
                <w:lang w:val="en-US"/>
              </w:rPr>
              <w:t>.000.000 (B).</w:t>
            </w:r>
          </w:p>
        </w:tc>
      </w:tr>
    </w:tbl>
    <w:p w14:paraId="7350255C" w14:textId="22FFD7CB" w:rsidR="00CB76BE" w:rsidRPr="008D54C7" w:rsidRDefault="00CB76BE">
      <w:pPr>
        <w:rPr>
          <w:lang w:val="en-US"/>
        </w:rPr>
      </w:pPr>
    </w:p>
    <w:p w14:paraId="4C065100" w14:textId="295E4711" w:rsidR="002D6654" w:rsidRPr="008D54C7" w:rsidRDefault="002D6654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667D4" w14:paraId="6E34C505" w14:textId="77777777" w:rsidTr="002C6B9C">
        <w:tc>
          <w:tcPr>
            <w:tcW w:w="8494" w:type="dxa"/>
          </w:tcPr>
          <w:p w14:paraId="5EE40F88" w14:textId="56B03896" w:rsidR="009667D4" w:rsidRDefault="00D33F47" w:rsidP="00D33F47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4177B77F" wp14:editId="737CF4F8">
                  <wp:extent cx="5039999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67D4" w14:paraId="71749E3F" w14:textId="77777777" w:rsidTr="002C6B9C">
        <w:tc>
          <w:tcPr>
            <w:tcW w:w="8494" w:type="dxa"/>
          </w:tcPr>
          <w:p w14:paraId="7977513E" w14:textId="30E8A033" w:rsidR="00946F1E" w:rsidRDefault="003C4390" w:rsidP="00C76926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C34AC7">
              <w:rPr>
                <w:b/>
                <w:bCs/>
                <w:lang w:val="en-US"/>
              </w:rPr>
              <w:t>3</w:t>
            </w:r>
            <w:r>
              <w:rPr>
                <w:b/>
                <w:bCs/>
                <w:lang w:val="en-US"/>
              </w:rPr>
              <w:t xml:space="preserve">. </w:t>
            </w:r>
            <w:r w:rsidR="00AD2C88">
              <w:rPr>
                <w:b/>
                <w:bCs/>
                <w:lang w:val="en-US"/>
              </w:rPr>
              <w:t>Positive c</w:t>
            </w:r>
            <w:r w:rsidR="00C34AC7" w:rsidRPr="00C34AC7">
              <w:rPr>
                <w:b/>
                <w:bCs/>
                <w:lang w:val="en-US"/>
              </w:rPr>
              <w:t xml:space="preserve">orrelation </w:t>
            </w:r>
            <w:r w:rsidR="00AD2C88">
              <w:rPr>
                <w:b/>
                <w:bCs/>
                <w:lang w:val="en-US"/>
              </w:rPr>
              <w:t>(R = 0.</w:t>
            </w:r>
            <w:r w:rsidR="000E43A5">
              <w:rPr>
                <w:b/>
                <w:bCs/>
                <w:lang w:val="en-US"/>
              </w:rPr>
              <w:t>6994</w:t>
            </w:r>
            <w:r w:rsidR="00AD2C88">
              <w:rPr>
                <w:b/>
                <w:bCs/>
                <w:lang w:val="en-US"/>
              </w:rPr>
              <w:t xml:space="preserve">) </w:t>
            </w:r>
            <w:r w:rsidR="00C34AC7"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="000E43A5" w:rsidRPr="000E43A5">
              <w:rPr>
                <w:b/>
                <w:bCs/>
                <w:lang w:val="en-US"/>
              </w:rPr>
              <w:t>296.844</w:t>
            </w:r>
            <w:r w:rsidR="00C34AC7"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="00C76926" w:rsidRPr="00C76926">
              <w:rPr>
                <w:lang w:val="en-US"/>
              </w:rPr>
              <w:t>Spearman correlation</w:t>
            </w:r>
            <w:r w:rsidR="00AD2C88">
              <w:rPr>
                <w:lang w:val="en-US"/>
              </w:rPr>
              <w:t xml:space="preserve"> and</w:t>
            </w:r>
            <w:r w:rsidR="007917AF">
              <w:rPr>
                <w:lang w:val="en-US"/>
              </w:rPr>
              <w:t xml:space="preserve"> linear regression </w:t>
            </w:r>
            <w:r w:rsidR="00AD2C88">
              <w:rPr>
                <w:lang w:val="en-US"/>
              </w:rPr>
              <w:t>model (95% confidence)</w:t>
            </w:r>
            <w:r w:rsidR="00C76926" w:rsidRPr="00C76926">
              <w:rPr>
                <w:lang w:val="en-US"/>
              </w:rPr>
              <w:t xml:space="preserve"> between population and confirmed cases in 5 </w:t>
            </w:r>
            <w:r w:rsidR="00682E65" w:rsidRPr="00C76926">
              <w:rPr>
                <w:lang w:val="en-US"/>
              </w:rPr>
              <w:t>quartiles</w:t>
            </w:r>
            <w:r w:rsidR="00C76926" w:rsidRPr="00C76926">
              <w:rPr>
                <w:lang w:val="en-US"/>
              </w:rPr>
              <w:t xml:space="preserve"> </w:t>
            </w:r>
            <w:r w:rsidR="00E1676F" w:rsidRPr="00C76926">
              <w:rPr>
                <w:lang w:val="en-US"/>
              </w:rPr>
              <w:t xml:space="preserve">distribution </w:t>
            </w:r>
            <w:r w:rsidR="00C76926" w:rsidRPr="00C76926">
              <w:rPr>
                <w:lang w:val="en-US"/>
              </w:rPr>
              <w:t>of population.</w:t>
            </w:r>
            <w:r w:rsidR="00C76926">
              <w:rPr>
                <w:lang w:val="en-US"/>
              </w:rPr>
              <w:t xml:space="preserve"> </w:t>
            </w:r>
            <w:r w:rsidR="00CB2D7C">
              <w:rPr>
                <w:lang w:val="en-US"/>
              </w:rPr>
              <w:t>(A) 1149 – 23.286, (B) 23.286 – 56.428, (C) 56.428 – 132.709, (D) 132.709 – 296.844 and (E) 296.844 – 12.252.023 population</w:t>
            </w:r>
          </w:p>
        </w:tc>
      </w:tr>
    </w:tbl>
    <w:p w14:paraId="20D91764" w14:textId="59E57036" w:rsidR="002D6654" w:rsidRDefault="002D6654">
      <w:pPr>
        <w:rPr>
          <w:lang w:val="en-US"/>
        </w:rPr>
      </w:pPr>
    </w:p>
    <w:p w14:paraId="520EBFE0" w14:textId="1AE3E2AC" w:rsidR="00970E18" w:rsidRDefault="00970E18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0E18" w14:paraId="6571C207" w14:textId="77777777" w:rsidTr="00A61851">
        <w:tc>
          <w:tcPr>
            <w:tcW w:w="8494" w:type="dxa"/>
          </w:tcPr>
          <w:p w14:paraId="290FFD36" w14:textId="77777777" w:rsidR="00970E18" w:rsidRDefault="00970E18" w:rsidP="00A61851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B52C5C9" wp14:editId="70F827EC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0E18" w14:paraId="63219B61" w14:textId="77777777" w:rsidTr="00A61851">
        <w:tc>
          <w:tcPr>
            <w:tcW w:w="8494" w:type="dxa"/>
          </w:tcPr>
          <w:p w14:paraId="582D7656" w14:textId="107E1754" w:rsidR="00970E18" w:rsidRDefault="00970E18" w:rsidP="00A61851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 w:rsidR="00745F96">
              <w:rPr>
                <w:b/>
                <w:bCs/>
                <w:lang w:val="en-US"/>
              </w:rPr>
              <w:t>4</w:t>
            </w:r>
            <w:r>
              <w:rPr>
                <w:b/>
                <w:bCs/>
                <w:lang w:val="en-US"/>
              </w:rPr>
              <w:t>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>(R = 0.</w:t>
            </w:r>
            <w:r w:rsidR="000E43A5">
              <w:rPr>
                <w:b/>
                <w:bCs/>
                <w:lang w:val="en-US"/>
              </w:rPr>
              <w:t>6449</w:t>
            </w:r>
            <w:r>
              <w:rPr>
                <w:b/>
                <w:bCs/>
                <w:lang w:val="en-US"/>
              </w:rPr>
              <w:t xml:space="preserve">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 w:rsidR="00C63FB1"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="00F77EF1">
              <w:rPr>
                <w:b/>
                <w:bCs/>
                <w:lang w:val="en-US"/>
              </w:rPr>
              <w:t>296</w:t>
            </w:r>
            <w:r w:rsidRPr="00C34AC7">
              <w:rPr>
                <w:b/>
                <w:bCs/>
                <w:lang w:val="en-US"/>
              </w:rPr>
              <w:t>.</w:t>
            </w:r>
            <w:r w:rsidR="00F77EF1">
              <w:rPr>
                <w:b/>
                <w:bCs/>
                <w:lang w:val="en-US"/>
              </w:rPr>
              <w:t>84</w:t>
            </w:r>
            <w:r w:rsidRPr="00C34AC7">
              <w:rPr>
                <w:b/>
                <w:bCs/>
                <w:lang w:val="en-US"/>
              </w:rPr>
              <w:t>4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 w:rsidR="00C63FB1"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</w:t>
            </w:r>
            <w:r w:rsidR="00781E97">
              <w:rPr>
                <w:lang w:val="en-US"/>
              </w:rPr>
              <w:t>1149</w:t>
            </w:r>
            <w:r>
              <w:rPr>
                <w:lang w:val="en-US"/>
              </w:rPr>
              <w:t xml:space="preserve"> – </w:t>
            </w:r>
            <w:r w:rsidR="00C7031C">
              <w:rPr>
                <w:lang w:val="en-US"/>
              </w:rPr>
              <w:t>2</w:t>
            </w:r>
            <w:r>
              <w:rPr>
                <w:lang w:val="en-US"/>
              </w:rPr>
              <w:t>3.</w:t>
            </w:r>
            <w:r w:rsidR="00C7031C">
              <w:rPr>
                <w:lang w:val="en-US"/>
              </w:rPr>
              <w:t>286</w:t>
            </w:r>
            <w:r>
              <w:rPr>
                <w:lang w:val="en-US"/>
              </w:rPr>
              <w:t xml:space="preserve">, (B) </w:t>
            </w:r>
            <w:r w:rsidR="00C7031C">
              <w:rPr>
                <w:lang w:val="en-US"/>
              </w:rPr>
              <w:t>23</w:t>
            </w:r>
            <w:r>
              <w:rPr>
                <w:lang w:val="en-US"/>
              </w:rPr>
              <w:t>.</w:t>
            </w:r>
            <w:r w:rsidR="00C7031C">
              <w:rPr>
                <w:lang w:val="en-US"/>
              </w:rPr>
              <w:t>286</w:t>
            </w:r>
            <w:r>
              <w:rPr>
                <w:lang w:val="en-US"/>
              </w:rPr>
              <w:t xml:space="preserve"> – </w:t>
            </w:r>
            <w:r w:rsidR="00C8749A">
              <w:rPr>
                <w:lang w:val="en-US"/>
              </w:rPr>
              <w:t>56</w:t>
            </w:r>
            <w:r>
              <w:rPr>
                <w:lang w:val="en-US"/>
              </w:rPr>
              <w:t>.4</w:t>
            </w:r>
            <w:r w:rsidR="00C8749A">
              <w:rPr>
                <w:lang w:val="en-US"/>
              </w:rPr>
              <w:t>28</w:t>
            </w:r>
            <w:r>
              <w:rPr>
                <w:lang w:val="en-US"/>
              </w:rPr>
              <w:t xml:space="preserve">, (C) </w:t>
            </w:r>
            <w:r w:rsidR="00C8749A">
              <w:rPr>
                <w:lang w:val="en-US"/>
              </w:rPr>
              <w:t>56.428</w:t>
            </w:r>
            <w:r>
              <w:rPr>
                <w:lang w:val="en-US"/>
              </w:rPr>
              <w:t xml:space="preserve"> – </w:t>
            </w:r>
            <w:r w:rsidR="00C8749A">
              <w:rPr>
                <w:lang w:val="en-US"/>
              </w:rPr>
              <w:t>132</w:t>
            </w:r>
            <w:r>
              <w:rPr>
                <w:lang w:val="en-US"/>
              </w:rPr>
              <w:t>.</w:t>
            </w:r>
            <w:r w:rsidR="00E63CBB">
              <w:rPr>
                <w:lang w:val="en-US"/>
              </w:rPr>
              <w:t>709</w:t>
            </w:r>
            <w:r>
              <w:rPr>
                <w:lang w:val="en-US"/>
              </w:rPr>
              <w:t xml:space="preserve">, (D) </w:t>
            </w:r>
            <w:r w:rsidR="00E63CBB">
              <w:rPr>
                <w:lang w:val="en-US"/>
              </w:rPr>
              <w:t>132.709</w:t>
            </w:r>
            <w:r>
              <w:rPr>
                <w:lang w:val="en-US"/>
              </w:rPr>
              <w:t xml:space="preserve"> – </w:t>
            </w:r>
            <w:r w:rsidR="00E63CBB">
              <w:rPr>
                <w:lang w:val="en-US"/>
              </w:rPr>
              <w:t>296</w:t>
            </w:r>
            <w:r>
              <w:rPr>
                <w:lang w:val="en-US"/>
              </w:rPr>
              <w:t>.</w:t>
            </w:r>
            <w:r w:rsidR="00E63CBB">
              <w:rPr>
                <w:lang w:val="en-US"/>
              </w:rPr>
              <w:t>844</w:t>
            </w:r>
            <w:r>
              <w:rPr>
                <w:lang w:val="en-US"/>
              </w:rPr>
              <w:t xml:space="preserve"> and (E) </w:t>
            </w:r>
            <w:r w:rsidR="00E63CBB">
              <w:rPr>
                <w:lang w:val="en-US"/>
              </w:rPr>
              <w:t>296.844</w:t>
            </w:r>
            <w:r>
              <w:rPr>
                <w:lang w:val="en-US"/>
              </w:rPr>
              <w:t xml:space="preserve"> – 12.252.023 population</w:t>
            </w:r>
            <w:r w:rsidR="00C0748D">
              <w:rPr>
                <w:lang w:val="en-US"/>
              </w:rPr>
              <w:t>.</w:t>
            </w:r>
          </w:p>
        </w:tc>
      </w:tr>
      <w:tr w:rsidR="00745F96" w14:paraId="394478FB" w14:textId="77777777" w:rsidTr="00A61851">
        <w:tc>
          <w:tcPr>
            <w:tcW w:w="8494" w:type="dxa"/>
          </w:tcPr>
          <w:p w14:paraId="10F244C2" w14:textId="77777777" w:rsidR="00745F96" w:rsidRPr="00B53E6C" w:rsidRDefault="00745F96" w:rsidP="00A61851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337BA259" w14:textId="5CDDB5DA" w:rsidR="00970E18" w:rsidRDefault="00970E18">
      <w:pPr>
        <w:rPr>
          <w:lang w:val="en-US"/>
        </w:rPr>
      </w:pPr>
    </w:p>
    <w:p w14:paraId="40965FBC" w14:textId="63E38C95" w:rsidR="00C0748D" w:rsidRDefault="00C0748D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C0748D" w14:paraId="680B0C3E" w14:textId="77777777" w:rsidTr="0039506B">
        <w:tc>
          <w:tcPr>
            <w:tcW w:w="8494" w:type="dxa"/>
          </w:tcPr>
          <w:p w14:paraId="5051AA9C" w14:textId="77777777" w:rsidR="00C0748D" w:rsidRDefault="00C0748D" w:rsidP="00395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3D4CBD" wp14:editId="02B72D02">
                  <wp:extent cx="5040000" cy="4575902"/>
                  <wp:effectExtent l="0" t="0" r="8255" b="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5759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0748D" w:rsidRPr="00883077" w14:paraId="0D6163C6" w14:textId="77777777" w:rsidTr="0039506B">
        <w:tc>
          <w:tcPr>
            <w:tcW w:w="8494" w:type="dxa"/>
          </w:tcPr>
          <w:p w14:paraId="0AE1A41B" w14:textId="0B1933A1" w:rsidR="00C0748D" w:rsidRPr="007F0DF3" w:rsidRDefault="00C0748D" w:rsidP="0039506B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="007F0DF3" w:rsidRPr="007F0DF3">
              <w:rPr>
                <w:b/>
                <w:bCs/>
                <w:lang w:val="en-US"/>
              </w:rPr>
              <w:t xml:space="preserve">The number of confirmed cases </w:t>
            </w:r>
            <w:r w:rsidR="00942130">
              <w:rPr>
                <w:b/>
                <w:bCs/>
                <w:lang w:val="en-US"/>
              </w:rPr>
              <w:t xml:space="preserve">and </w:t>
            </w:r>
            <w:r w:rsidR="005E7262" w:rsidRPr="00942130">
              <w:rPr>
                <w:b/>
                <w:bCs/>
                <w:lang w:val="en-US"/>
              </w:rPr>
              <w:t xml:space="preserve">ratio </w:t>
            </w:r>
            <w:r w:rsidR="005E7262">
              <w:rPr>
                <w:b/>
                <w:bCs/>
                <w:lang w:val="en-US"/>
              </w:rPr>
              <w:t xml:space="preserve">of </w:t>
            </w:r>
            <w:r w:rsidR="00942130" w:rsidRPr="00942130">
              <w:rPr>
                <w:b/>
                <w:bCs/>
                <w:lang w:val="en-US"/>
              </w:rPr>
              <w:t xml:space="preserve">confirmed / 100k inhabitants </w:t>
            </w:r>
            <w:r w:rsidR="007F0DF3" w:rsidRPr="007F0DF3">
              <w:rPr>
                <w:b/>
                <w:bCs/>
                <w:lang w:val="en-US"/>
              </w:rPr>
              <w:t xml:space="preserve">shows a clear upward trend. </w:t>
            </w:r>
            <w:r w:rsidR="007F0DF3" w:rsidRPr="007F0DF3">
              <w:rPr>
                <w:lang w:val="en-US"/>
              </w:rPr>
              <w:t xml:space="preserve">Decomposition of the time series of the daily values of number of confirmed cases (blue), deaths (orange) and </w:t>
            </w:r>
            <w:r w:rsidR="005E7262" w:rsidRPr="007F0DF3">
              <w:rPr>
                <w:lang w:val="en-US"/>
              </w:rPr>
              <w:t xml:space="preserve">ratio </w:t>
            </w:r>
            <w:r w:rsidR="005E7262">
              <w:rPr>
                <w:lang w:val="en-US"/>
              </w:rPr>
              <w:t xml:space="preserve">of </w:t>
            </w:r>
            <w:r w:rsidR="007F0DF3"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2B950F70" w14:textId="6A7D85AB" w:rsidR="00C0748D" w:rsidRDefault="00C0748D">
      <w:pPr>
        <w:rPr>
          <w:lang w:val="en-US"/>
        </w:rPr>
      </w:pPr>
    </w:p>
    <w:p w14:paraId="6C7DE9D4" w14:textId="35805BC2" w:rsidR="00541CD9" w:rsidRDefault="00541CD9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41CD9" w14:paraId="06638293" w14:textId="77777777" w:rsidTr="0039506B">
        <w:tc>
          <w:tcPr>
            <w:tcW w:w="8494" w:type="dxa"/>
          </w:tcPr>
          <w:p w14:paraId="675015DC" w14:textId="77777777" w:rsidR="00541CD9" w:rsidRDefault="00541CD9" w:rsidP="0039506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65EC32" wp14:editId="577680A2">
                  <wp:extent cx="5040000" cy="968686"/>
                  <wp:effectExtent l="0" t="0" r="0" b="3175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968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1CD9" w:rsidRPr="00883077" w14:paraId="1829E5E9" w14:textId="77777777" w:rsidTr="0039506B">
        <w:tc>
          <w:tcPr>
            <w:tcW w:w="8494" w:type="dxa"/>
          </w:tcPr>
          <w:p w14:paraId="3294F93A" w14:textId="11A93962" w:rsidR="00541CD9" w:rsidRPr="00EE5729" w:rsidRDefault="00541CD9" w:rsidP="0039506B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 xml:space="preserve">Figure 06. </w:t>
            </w:r>
            <w:r w:rsidR="00EF5ADD" w:rsidRPr="00EF5ADD">
              <w:rPr>
                <w:b/>
                <w:bCs/>
                <w:lang w:val="en-US"/>
              </w:rPr>
              <w:t>Average e</w:t>
            </w:r>
            <w:r w:rsidR="00EF5ADD" w:rsidRPr="00EE5729">
              <w:rPr>
                <w:b/>
                <w:bCs/>
                <w:lang w:val="en-US"/>
              </w:rPr>
              <w:t>stimate</w:t>
            </w:r>
            <w:r w:rsidR="00EE5729" w:rsidRPr="00EE5729">
              <w:rPr>
                <w:b/>
                <w:bCs/>
                <w:lang w:val="en-US"/>
              </w:rPr>
              <w:t xml:space="preserve"> </w:t>
            </w:r>
            <w:r w:rsidR="00EF5ADD">
              <w:rPr>
                <w:b/>
                <w:bCs/>
                <w:lang w:val="en-US"/>
              </w:rPr>
              <w:t xml:space="preserve">of </w:t>
            </w:r>
            <w:r w:rsidR="00EE5729"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="00EE5729"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184CF121" w14:textId="2D69BEF6" w:rsidR="00541CD9" w:rsidRDefault="00541CD9">
      <w:pPr>
        <w:rPr>
          <w:lang w:val="en-US"/>
        </w:rPr>
      </w:pPr>
    </w:p>
    <w:p w14:paraId="4CCFA454" w14:textId="54E016DC" w:rsidR="0088307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83077" w14:paraId="1E4875E1" w14:textId="77777777" w:rsidTr="008805D1">
        <w:tc>
          <w:tcPr>
            <w:tcW w:w="8494" w:type="dxa"/>
          </w:tcPr>
          <w:p w14:paraId="0189CB4A" w14:textId="77777777" w:rsidR="00883077" w:rsidRDefault="00883077" w:rsidP="008805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7F391DD" wp14:editId="3103599D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077" w:rsidRPr="00AB65C4" w14:paraId="7251D209" w14:textId="77777777" w:rsidTr="008805D1">
        <w:tc>
          <w:tcPr>
            <w:tcW w:w="8494" w:type="dxa"/>
          </w:tcPr>
          <w:p w14:paraId="5CDF01B8" w14:textId="010A0E20" w:rsidR="00883077" w:rsidRPr="00AB65C4" w:rsidRDefault="00AB65C4" w:rsidP="008805D1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 xml:space="preserve">Figure 07. The </w:t>
            </w:r>
            <w:r w:rsidR="00815147">
              <w:rPr>
                <w:b/>
                <w:bCs/>
                <w:lang w:val="en-US"/>
              </w:rPr>
              <w:t>M</w:t>
            </w:r>
            <w:r w:rsidR="00815147" w:rsidRPr="00815147">
              <w:rPr>
                <w:b/>
                <w:bCs/>
                <w:lang w:val="en-US"/>
              </w:rPr>
              <w:t>unicipalities</w:t>
            </w:r>
            <w:r w:rsidR="00815147" w:rsidRPr="00AB65C4">
              <w:rPr>
                <w:b/>
                <w:bCs/>
                <w:lang w:val="en-US"/>
              </w:rPr>
              <w:t xml:space="preserve"> </w:t>
            </w:r>
            <w:r w:rsidRPr="00AB65C4">
              <w:rPr>
                <w:b/>
                <w:bCs/>
                <w:lang w:val="en-US"/>
              </w:rPr>
              <w:t>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33D9E8CA" w14:textId="2F127F3B" w:rsidR="00883077" w:rsidRPr="00AB65C4" w:rsidRDefault="00883077">
      <w:pPr>
        <w:rPr>
          <w:lang w:val="en-US"/>
        </w:rPr>
      </w:pPr>
    </w:p>
    <w:p w14:paraId="73A7B70C" w14:textId="0426458B" w:rsidR="00883077" w:rsidRPr="00AB65C4" w:rsidRDefault="00883077">
      <w:pPr>
        <w:rPr>
          <w:lang w:val="en-US"/>
        </w:rPr>
      </w:pPr>
    </w:p>
    <w:p w14:paraId="4B46947A" w14:textId="6DBAE1E3" w:rsidR="00883077" w:rsidRPr="00AB65C4" w:rsidRDefault="00883077">
      <w:pPr>
        <w:rPr>
          <w:lang w:val="en-US"/>
        </w:rPr>
      </w:pPr>
    </w:p>
    <w:p w14:paraId="3578ABF0" w14:textId="77777777" w:rsidR="00883077" w:rsidRPr="00AB65C4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83077" w14:paraId="20534B0A" w14:textId="77777777" w:rsidTr="008805D1">
        <w:tc>
          <w:tcPr>
            <w:tcW w:w="8494" w:type="dxa"/>
          </w:tcPr>
          <w:p w14:paraId="5EFCB908" w14:textId="77777777" w:rsidR="00883077" w:rsidRDefault="00883077" w:rsidP="008805D1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08E9579" wp14:editId="3E546711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077" w:rsidRPr="00280A64" w14:paraId="61597947" w14:textId="77777777" w:rsidTr="008805D1">
        <w:tc>
          <w:tcPr>
            <w:tcW w:w="8494" w:type="dxa"/>
          </w:tcPr>
          <w:p w14:paraId="36727E06" w14:textId="03D4E26D" w:rsidR="00883077" w:rsidRPr="00280A64" w:rsidRDefault="00280A64" w:rsidP="008805D1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 xml:space="preserve">Figure 08.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B96CB77" w14:textId="4D740792" w:rsidR="00883077" w:rsidRPr="00280A64" w:rsidRDefault="00883077">
      <w:pPr>
        <w:rPr>
          <w:lang w:val="en-US"/>
        </w:rPr>
      </w:pPr>
    </w:p>
    <w:p w14:paraId="7753554F" w14:textId="52FCBFC5" w:rsidR="00883077" w:rsidRPr="00280A64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83077" w14:paraId="6273C6B6" w14:textId="77777777" w:rsidTr="008805D1">
        <w:tc>
          <w:tcPr>
            <w:tcW w:w="8494" w:type="dxa"/>
          </w:tcPr>
          <w:p w14:paraId="7168F45F" w14:textId="77777777" w:rsidR="00883077" w:rsidRDefault="00883077" w:rsidP="008805D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C63E0D1" wp14:editId="5D4B835B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3077" w:rsidRPr="00CE31B7" w14:paraId="71CE8F7F" w14:textId="77777777" w:rsidTr="008805D1">
        <w:tc>
          <w:tcPr>
            <w:tcW w:w="8494" w:type="dxa"/>
          </w:tcPr>
          <w:p w14:paraId="0E9B2B08" w14:textId="2061806E" w:rsidR="00883077" w:rsidRPr="00CE31B7" w:rsidRDefault="00CE31B7" w:rsidP="008805D1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 xml:space="preserve">Figure 09.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4555BD03" w14:textId="0540EAC5" w:rsidR="00883077" w:rsidRPr="00CE31B7" w:rsidRDefault="00883077">
      <w:pPr>
        <w:rPr>
          <w:lang w:val="en-US"/>
        </w:rPr>
      </w:pPr>
    </w:p>
    <w:p w14:paraId="267B3067" w14:textId="77777777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883077" w:rsidRPr="00CE31B7" w14:paraId="1794DBA9" w14:textId="77777777" w:rsidTr="008805D1">
        <w:tc>
          <w:tcPr>
            <w:tcW w:w="8494" w:type="dxa"/>
          </w:tcPr>
          <w:p w14:paraId="29D626A2" w14:textId="6E816596" w:rsidR="00883077" w:rsidRPr="00CE31B7" w:rsidRDefault="00883077" w:rsidP="008805D1">
            <w:pPr>
              <w:jc w:val="center"/>
              <w:rPr>
                <w:lang w:val="en-US"/>
              </w:rPr>
            </w:pPr>
          </w:p>
        </w:tc>
      </w:tr>
      <w:tr w:rsidR="00883077" w:rsidRPr="00CE31B7" w14:paraId="6F2E929E" w14:textId="77777777" w:rsidTr="008805D1">
        <w:tc>
          <w:tcPr>
            <w:tcW w:w="8494" w:type="dxa"/>
          </w:tcPr>
          <w:p w14:paraId="44BBAED2" w14:textId="617E9034" w:rsidR="00883077" w:rsidRPr="00CE31B7" w:rsidRDefault="00883077" w:rsidP="008805D1">
            <w:pPr>
              <w:spacing w:line="240" w:lineRule="auto"/>
              <w:rPr>
                <w:lang w:val="en-US"/>
              </w:rPr>
            </w:pPr>
          </w:p>
        </w:tc>
      </w:tr>
    </w:tbl>
    <w:p w14:paraId="5F775F24" w14:textId="2C7191C3" w:rsidR="00883077" w:rsidRPr="00CE31B7" w:rsidRDefault="00883077">
      <w:pPr>
        <w:rPr>
          <w:lang w:val="en-US"/>
        </w:rPr>
      </w:pPr>
    </w:p>
    <w:p w14:paraId="1BF19E6A" w14:textId="1F57014E" w:rsidR="00883077" w:rsidRPr="00CE31B7" w:rsidRDefault="00883077">
      <w:pPr>
        <w:rPr>
          <w:lang w:val="en-US"/>
        </w:rPr>
      </w:pPr>
    </w:p>
    <w:p w14:paraId="67D9DB09" w14:textId="2BB4CFF9" w:rsidR="00883077" w:rsidRPr="00CE31B7" w:rsidRDefault="00883077">
      <w:pPr>
        <w:rPr>
          <w:lang w:val="en-US"/>
        </w:rPr>
      </w:pPr>
    </w:p>
    <w:p w14:paraId="529B45EB" w14:textId="77777777" w:rsidR="00883077" w:rsidRPr="00CE31B7" w:rsidRDefault="00883077">
      <w:pPr>
        <w:rPr>
          <w:lang w:val="en-US"/>
        </w:rPr>
      </w:pPr>
    </w:p>
    <w:sectPr w:rsidR="00883077" w:rsidRPr="00C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30DD8"/>
    <w:rsid w:val="00045044"/>
    <w:rsid w:val="000D199E"/>
    <w:rsid w:val="000D29E7"/>
    <w:rsid w:val="000E43A5"/>
    <w:rsid w:val="00131FDC"/>
    <w:rsid w:val="00176728"/>
    <w:rsid w:val="00190982"/>
    <w:rsid w:val="00195AAB"/>
    <w:rsid w:val="001B34EA"/>
    <w:rsid w:val="001E3197"/>
    <w:rsid w:val="0024265A"/>
    <w:rsid w:val="002538D3"/>
    <w:rsid w:val="0026134F"/>
    <w:rsid w:val="002808F3"/>
    <w:rsid w:val="00280A64"/>
    <w:rsid w:val="002A3FF8"/>
    <w:rsid w:val="002C6B9C"/>
    <w:rsid w:val="002D6654"/>
    <w:rsid w:val="002F4A94"/>
    <w:rsid w:val="003157C8"/>
    <w:rsid w:val="0034402F"/>
    <w:rsid w:val="00364635"/>
    <w:rsid w:val="00367B7A"/>
    <w:rsid w:val="00370FC2"/>
    <w:rsid w:val="003746B8"/>
    <w:rsid w:val="00376939"/>
    <w:rsid w:val="003A1EBE"/>
    <w:rsid w:val="003A3CAF"/>
    <w:rsid w:val="003C4390"/>
    <w:rsid w:val="003F51F7"/>
    <w:rsid w:val="004275EF"/>
    <w:rsid w:val="004433B7"/>
    <w:rsid w:val="004741E0"/>
    <w:rsid w:val="00482011"/>
    <w:rsid w:val="004C2322"/>
    <w:rsid w:val="0050239A"/>
    <w:rsid w:val="00541CD9"/>
    <w:rsid w:val="005826A6"/>
    <w:rsid w:val="00587C6E"/>
    <w:rsid w:val="00591EFC"/>
    <w:rsid w:val="005A1E74"/>
    <w:rsid w:val="005A3E76"/>
    <w:rsid w:val="005E7262"/>
    <w:rsid w:val="0063291B"/>
    <w:rsid w:val="0067163F"/>
    <w:rsid w:val="00682E65"/>
    <w:rsid w:val="00703B8C"/>
    <w:rsid w:val="00710B6B"/>
    <w:rsid w:val="00720964"/>
    <w:rsid w:val="00730097"/>
    <w:rsid w:val="00734F9D"/>
    <w:rsid w:val="00745F84"/>
    <w:rsid w:val="00745F96"/>
    <w:rsid w:val="00746E53"/>
    <w:rsid w:val="007616AB"/>
    <w:rsid w:val="00781E97"/>
    <w:rsid w:val="007917AF"/>
    <w:rsid w:val="007F0DF3"/>
    <w:rsid w:val="00815147"/>
    <w:rsid w:val="0083186A"/>
    <w:rsid w:val="00883077"/>
    <w:rsid w:val="008C16CB"/>
    <w:rsid w:val="008D54C7"/>
    <w:rsid w:val="00942130"/>
    <w:rsid w:val="00946F1E"/>
    <w:rsid w:val="0096385A"/>
    <w:rsid w:val="009667D4"/>
    <w:rsid w:val="00970E18"/>
    <w:rsid w:val="009B3976"/>
    <w:rsid w:val="009D7283"/>
    <w:rsid w:val="009E4772"/>
    <w:rsid w:val="00A50313"/>
    <w:rsid w:val="00AA6220"/>
    <w:rsid w:val="00AB65C4"/>
    <w:rsid w:val="00AD2C88"/>
    <w:rsid w:val="00AD31D9"/>
    <w:rsid w:val="00AE2DFD"/>
    <w:rsid w:val="00B23084"/>
    <w:rsid w:val="00B53E6C"/>
    <w:rsid w:val="00BA7A52"/>
    <w:rsid w:val="00C0748D"/>
    <w:rsid w:val="00C14E07"/>
    <w:rsid w:val="00C23FA2"/>
    <w:rsid w:val="00C33340"/>
    <w:rsid w:val="00C3418A"/>
    <w:rsid w:val="00C34AC7"/>
    <w:rsid w:val="00C63FB1"/>
    <w:rsid w:val="00C7031C"/>
    <w:rsid w:val="00C76926"/>
    <w:rsid w:val="00C86D88"/>
    <w:rsid w:val="00C8749A"/>
    <w:rsid w:val="00CA72FF"/>
    <w:rsid w:val="00CB2D7C"/>
    <w:rsid w:val="00CB76BE"/>
    <w:rsid w:val="00CE31B7"/>
    <w:rsid w:val="00CF1FED"/>
    <w:rsid w:val="00D011F7"/>
    <w:rsid w:val="00D33F47"/>
    <w:rsid w:val="00D831B8"/>
    <w:rsid w:val="00DC19D5"/>
    <w:rsid w:val="00DD1994"/>
    <w:rsid w:val="00E1676F"/>
    <w:rsid w:val="00E627E8"/>
    <w:rsid w:val="00E63CBB"/>
    <w:rsid w:val="00E73641"/>
    <w:rsid w:val="00EE5729"/>
    <w:rsid w:val="00EF5ADD"/>
    <w:rsid w:val="00F01853"/>
    <w:rsid w:val="00F77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504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106</cp:revision>
  <cp:lastPrinted>2020-04-08T19:42:00Z</cp:lastPrinted>
  <dcterms:created xsi:type="dcterms:W3CDTF">2020-04-07T20:02:00Z</dcterms:created>
  <dcterms:modified xsi:type="dcterms:W3CDTF">2020-04-14T18:37:00Z</dcterms:modified>
</cp:coreProperties>
</file>