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  <w:jc w:val="center"/>
      </w:pPr>
      <w:r>
        <w:rPr>
          <w:rFonts w:ascii="微软雅黑" w:hAnsi="微软雅黑" w:eastAsia="微软雅黑"/>
          <w:b/>
          <w:color w:val="606060"/>
          <w:sz w:val="24"/>
        </w:rPr>
        <w:t>2026年度互联网辟谣优秀作品征集活动</w:t>
      </w:r>
    </w:p>
    <w:p>
      <w:pPr>
        <w:spacing w:after="120"/>
        <w:jc w:val="center"/>
      </w:pPr>
      <w:r>
        <w:rPr>
          <w:rFonts w:ascii="微软雅黑" w:hAnsi="微软雅黑" w:eastAsia="微软雅黑"/>
          <w:b/>
          <w:color w:val="606060"/>
          <w:sz w:val="28"/>
        </w:rPr>
        <w:t>音视频类参赛作品脚本</w:t>
      </w:r>
    </w:p>
    <w:p>
      <w:pPr>
        <w:spacing w:after="200"/>
        <w:jc w:val="center"/>
      </w:pPr>
      <w:r>
        <w:rPr>
          <w:rFonts w:ascii="微软雅黑" w:hAnsi="微软雅黑" w:eastAsia="微软雅黑"/>
          <w:b/>
          <w:color w:val="141E32"/>
          <w:sz w:val="48"/>
        </w:rPr>
        <w:t>《它只是换了一个地名》</w:t>
      </w:r>
    </w:p>
    <w:p>
      <w:pPr>
        <w:spacing w:after="120"/>
        <w:jc w:val="center"/>
      </w:pPr>
      <w:r>
        <w:rPr>
          <w:rFonts w:ascii="微软雅黑" w:hAnsi="微软雅黑" w:eastAsia="微软雅黑"/>
          <w:b w:val="0"/>
          <w:sz w:val="24"/>
        </w:rPr>
        <w:t>活动主题：“豫”你一起 同心护网</w:t>
      </w:r>
    </w:p>
    <w:p>
      <w:pPr>
        <w:spacing w:after="120"/>
        <w:jc w:val="center"/>
      </w:pPr>
      <w:r>
        <w:rPr>
          <w:rFonts w:ascii="微软雅黑" w:hAnsi="微软雅黑" w:eastAsia="微软雅黑"/>
          <w:b w:val="0"/>
          <w:sz w:val="21"/>
        </w:rPr>
        <w:t>作品类型：公益宣传短片（音视频类）｜时长：约1分49秒｜画幅：16:9横屏 1920×1080</w:t>
      </w:r>
    </w:p>
    <w:p>
      <w:pPr>
        <w:spacing w:after="280"/>
        <w:jc w:val="center"/>
      </w:pPr>
      <w:r>
        <w:rPr>
          <w:rFonts w:ascii="微软雅黑" w:hAnsi="微软雅黑" w:eastAsia="微软雅黑"/>
          <w:b/>
          <w:color w:val="8C1E1E"/>
          <w:sz w:val="21"/>
        </w:rPr>
        <w:t>本内容经AI技术辅助生成</w:t>
      </w:r>
    </w:p>
    <w:p>
      <w:pPr>
        <w:pStyle w:val="Heading1"/>
      </w:pPr>
      <w:r>
        <w:t>一、作品简介</w:t>
      </w:r>
    </w:p>
    <w:p>
      <w:pPr>
        <w:spacing w:after="120"/>
      </w:pPr>
      <w:r>
        <w:rPr>
          <w:rFonts w:ascii="微软雅黑" w:hAnsi="微软雅黑" w:eastAsia="微软雅黑"/>
          <w:b w:val="0"/>
          <w:sz w:val="21"/>
        </w:rPr>
        <w:t>《它只是换了一个地名》是一部面向公众的网络辟谣公益短片。作品聚焦“旧视频、旧图片被重新包装、旧闻新传”这一常见谣言套路：同一段麦田视频，被换上“刚刚发生”“河南某地”的时间、地点与标题后，便可能摇身变成一条新谣言。短片以大学生夜间刷手机的生活化场景切入，用视觉化手法呈现谣言的传播机制与“信息污染”，并明确给出“查时间、查地点、查来源”三步识谣方法，倡导网民转发前多一步核实。作品融入河南麦田、乡村公路等本地意象，以“转发前，给真相十秒”收束，兼具科普性、时效性与传播性。</w:t>
      </w:r>
    </w:p>
    <w:p>
      <w:pPr>
        <w:spacing w:after="120"/>
      </w:pPr>
      <w:r>
        <w:rPr>
          <w:rFonts w:ascii="微软雅黑" w:hAnsi="微软雅黑" w:eastAsia="微软雅黑"/>
          <w:b/>
          <w:sz w:val="21"/>
        </w:rPr>
        <w:t>核心传播句：转发前，给真相十秒。</w:t>
      </w:r>
    </w:p>
    <w:p>
      <w:pPr>
        <w:pStyle w:val="Heading1"/>
      </w:pPr>
      <w:r>
        <w:t>二、分镜脚本（成片时码）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569"/>
        <w:gridCol w:w="1569"/>
        <w:gridCol w:w="1569"/>
        <w:gridCol w:w="1569"/>
        <w:gridCol w:w="1569"/>
        <w:gridCol w:w="1569"/>
      </w:tblGrid>
      <w:tr>
        <w:tc>
          <w:tcPr>
            <w:tcW w:type="dxa" w:w="1247"/>
          </w:tcPr>
          <w:p>
            <w:r>
              <w:rPr>
                <w:rFonts w:ascii="微软雅黑" w:hAnsi="微软雅黑" w:eastAsia="微软雅黑"/>
                <w:b/>
                <w:sz w:val="19"/>
              </w:rPr>
              <w:t>镜号/时码</w:t>
            </w:r>
          </w:p>
        </w:tc>
        <w:tc>
          <w:tcPr>
            <w:tcW w:type="dxa" w:w="3628"/>
          </w:tcPr>
          <w:p>
            <w:r>
              <w:rPr>
                <w:rFonts w:ascii="微软雅黑" w:hAnsi="微软雅黑" w:eastAsia="微软雅黑"/>
                <w:b/>
                <w:sz w:val="19"/>
              </w:rPr>
              <w:t>画面内容（场景描述·分镜设计）</w:t>
            </w:r>
          </w:p>
        </w:tc>
        <w:tc>
          <w:tcPr>
            <w:tcW w:type="dxa" w:w="2041"/>
          </w:tcPr>
          <w:p>
            <w:r>
              <w:rPr>
                <w:rFonts w:ascii="微软雅黑" w:hAnsi="微软雅黑" w:eastAsia="微软雅黑"/>
                <w:b/>
                <w:sz w:val="19"/>
              </w:rPr>
              <w:t>旁白台词</w:t>
            </w:r>
          </w:p>
        </w:tc>
        <w:tc>
          <w:tcPr>
            <w:tcW w:type="dxa" w:w="1587"/>
          </w:tcPr>
          <w:p>
            <w:r>
              <w:rPr>
                <w:rFonts w:ascii="微软雅黑" w:hAnsi="微软雅黑" w:eastAsia="微软雅黑"/>
                <w:b/>
                <w:sz w:val="19"/>
              </w:rPr>
              <w:t>屏幕字幕/字卡</w:t>
            </w:r>
          </w:p>
        </w:tc>
        <w:tc>
          <w:tcPr>
            <w:tcW w:type="dxa" w:w="1020"/>
          </w:tcPr>
          <w:p>
            <w:r>
              <w:rPr>
                <w:rFonts w:ascii="微软雅黑" w:hAnsi="微软雅黑" w:eastAsia="微软雅黑"/>
                <w:b/>
                <w:sz w:val="19"/>
              </w:rPr>
              <w:t>音效</w:t>
            </w:r>
          </w:p>
        </w:tc>
        <w:tc>
          <w:tcPr>
            <w:tcW w:type="dxa" w:w="907"/>
          </w:tcPr>
          <w:p>
            <w:r>
              <w:rPr>
                <w:rFonts w:ascii="微软雅黑" w:hAnsi="微软雅黑" w:eastAsia="微软雅黑"/>
                <w:b/>
                <w:sz w:val="19"/>
              </w:rPr>
              <w:t>音乐</w:t>
            </w:r>
          </w:p>
        </w:tc>
      </w:tr>
      <w:tr>
        <w:tc>
          <w:tcPr>
            <w:tcW w:type="dxa" w:w="1247"/>
          </w:tcPr>
          <w:p>
            <w:r>
              <w:rPr>
                <w:rFonts w:ascii="微软雅黑" w:hAnsi="微软雅黑" w:eastAsia="微软雅黑"/>
                <w:b/>
                <w:sz w:val="18"/>
              </w:rPr>
              <w:t>01 S01</w:t>
              <w:br/>
            </w:r>
            <w:r>
              <w:rPr>
                <w:rFonts w:ascii="微软雅黑" w:hAnsi="微软雅黑" w:eastAsia="微软雅黑"/>
                <w:b w:val="0"/>
                <w:color w:val="6E6E6E"/>
                <w:sz w:val="17"/>
              </w:rPr>
              <w:t>00:00.00–00:06.58</w:t>
              <w:br/>
              <w:t>(6.6s)</w:t>
            </w:r>
          </w:p>
        </w:tc>
        <w:tc>
          <w:tcPr>
            <w:tcW w:type="dxa" w:w="3628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夜晚，大学生宿舍。台灯暖光，书桌上有书本、笔记本电脑。一名穿浅灰色卫衣的大学生在桌前，桌上手机突然亮起冷白光，映亮半边脸。他望向手机，拿起手机。（对应群聊弹窗字卡：“突发！河南某地大片麦田起火！速转！”）</w:t>
            </w:r>
          </w:p>
        </w:tc>
        <w:tc>
          <w:tcPr>
            <w:tcW w:type="dxa" w:w="2041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（无旁白）</w:t>
            </w:r>
          </w:p>
        </w:tc>
        <w:tc>
          <w:tcPr>
            <w:tcW w:type="dxa" w:w="1587"/>
          </w:tcPr>
          <w:p>
            <w:r>
              <w:rPr>
                <w:rFonts w:ascii="微软雅黑" w:hAnsi="微软雅黑" w:eastAsia="微软雅黑"/>
                <w:b w:val="0"/>
                <w:sz w:val="17"/>
              </w:rPr>
              <w:t>突发！河南某地大片麦田起火！速转！</w:t>
              <w:br/>
              <w:t>《它只是换了一个地名》</w:t>
            </w:r>
          </w:p>
        </w:tc>
        <w:tc>
          <w:tcPr>
            <w:tcW w:type="dxa" w:w="1020"/>
          </w:tcPr>
          <w:p>
            <w:r>
              <w:rPr>
                <w:rFonts w:ascii="微软雅黑" w:hAnsi="微软雅黑" w:eastAsia="微软雅黑"/>
                <w:b w:val="0"/>
                <w:sz w:val="17"/>
              </w:rPr>
              <w:t>MSG_PING</w:t>
            </w:r>
          </w:p>
        </w:tc>
        <w:tc>
          <w:tcPr>
            <w:tcW w:type="dxa" w:w="907"/>
          </w:tcPr>
          <w:p>
            <w:r>
              <w:rPr>
                <w:rFonts w:ascii="微软雅黑" w:hAnsi="微软雅黑" w:eastAsia="微软雅黑"/>
                <w:b w:val="0"/>
                <w:sz w:val="17"/>
              </w:rPr>
              <w:t>紧张低音</w:t>
            </w:r>
          </w:p>
        </w:tc>
      </w:tr>
      <w:tr>
        <w:tc>
          <w:tcPr>
            <w:tcW w:type="dxa" w:w="1247"/>
          </w:tcPr>
          <w:p>
            <w:r>
              <w:rPr>
                <w:rFonts w:ascii="微软雅黑" w:hAnsi="微软雅黑" w:eastAsia="微软雅黑"/>
                <w:b/>
                <w:sz w:val="18"/>
              </w:rPr>
              <w:t>02 S02</w:t>
              <w:br/>
            </w:r>
            <w:r>
              <w:rPr>
                <w:rFonts w:ascii="微软雅黑" w:hAnsi="微软雅黑" w:eastAsia="微软雅黑"/>
                <w:b w:val="0"/>
                <w:color w:val="6E6E6E"/>
                <w:sz w:val="17"/>
              </w:rPr>
              <w:t>00:06.58–00:16.58</w:t>
              <w:br/>
              <w:t>(10.0s)</w:t>
            </w:r>
          </w:p>
        </w:tc>
        <w:tc>
          <w:tcPr>
            <w:tcW w:type="dxa" w:w="3628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手机特写：屏幕中正播放一段麦田起火视频；学生拇指缓慢移向屏幕右下角，即将点下转发的瞬间，手指悬停、画面定格。叠字幕“等等。你看到的，未必就是刚刚发生的。”左下角持续角标“情景演绎｜AI技术辅助生成”。</w:t>
            </w:r>
          </w:p>
        </w:tc>
        <w:tc>
          <w:tcPr>
            <w:tcW w:type="dxa" w:w="2041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等等。你看到的，未必就是刚刚发生的。</w:t>
            </w:r>
          </w:p>
        </w:tc>
        <w:tc>
          <w:tcPr>
            <w:tcW w:type="dxa" w:w="1587"/>
          </w:tcPr>
          <w:p>
            <w:r>
              <w:rPr>
                <w:rFonts w:ascii="微软雅黑" w:hAnsi="微软雅黑" w:eastAsia="微软雅黑"/>
                <w:b w:val="0"/>
                <w:sz w:val="17"/>
              </w:rPr>
              <w:t>等等。你看到的，未必就是刚刚发生的。</w:t>
            </w:r>
          </w:p>
        </w:tc>
        <w:tc>
          <w:tcPr>
            <w:tcW w:type="dxa" w:w="1020"/>
          </w:tcPr>
          <w:p>
            <w:r>
              <w:rPr>
                <w:rFonts w:ascii="微软雅黑" w:hAnsi="微软雅黑" w:eastAsia="微软雅黑"/>
                <w:b w:val="0"/>
                <w:sz w:val="17"/>
              </w:rPr>
              <w:t>LOW_PULSE</w:t>
              <w:br/>
              <w:t>REVERSE_WHOOSH</w:t>
            </w:r>
          </w:p>
        </w:tc>
        <w:tc>
          <w:tcPr>
            <w:tcW w:type="dxa" w:w="907"/>
          </w:tcPr>
          <w:p>
            <w:r>
              <w:rPr>
                <w:rFonts w:ascii="微软雅黑" w:hAnsi="微软雅黑" w:eastAsia="微软雅黑"/>
                <w:b w:val="0"/>
                <w:sz w:val="17"/>
              </w:rPr>
              <w:t>紧张低音</w:t>
            </w:r>
          </w:p>
        </w:tc>
      </w:tr>
      <w:tr>
        <w:tc>
          <w:tcPr>
            <w:tcW w:type="dxa" w:w="1247"/>
          </w:tcPr>
          <w:p>
            <w:r>
              <w:rPr>
                <w:rFonts w:ascii="微软雅黑" w:hAnsi="微软雅黑" w:eastAsia="微软雅黑"/>
                <w:b/>
                <w:sz w:val="18"/>
              </w:rPr>
              <w:t>03 S03</w:t>
              <w:br/>
            </w:r>
            <w:r>
              <w:rPr>
                <w:rFonts w:ascii="微软雅黑" w:hAnsi="微软雅黑" w:eastAsia="微软雅黑"/>
                <w:b w:val="0"/>
                <w:color w:val="6E6E6E"/>
                <w:sz w:val="17"/>
              </w:rPr>
              <w:t>00:16.58–00:23.17</w:t>
              <w:br/>
              <w:t>(6.6s)</w:t>
            </w:r>
          </w:p>
        </w:tc>
        <w:tc>
          <w:tcPr>
            <w:tcW w:type="dxa" w:w="3628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这段麦田起火视频被“抽离”出来，化作黑色数字空间中一块悬浮的发光屏幕，微微旋转漂浮，四周有细碎的数字化粒子与光线，克制、高级的信息空间质感。</w:t>
            </w:r>
          </w:p>
        </w:tc>
        <w:tc>
          <w:tcPr>
            <w:tcW w:type="dxa" w:w="2041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视频可能是真的。但换掉时间、地点和标题，它就可能变成另一条谣言。</w:t>
            </w:r>
          </w:p>
        </w:tc>
        <w:tc>
          <w:tcPr>
            <w:tcW w:type="dxa" w:w="1587"/>
          </w:tcPr>
          <w:p>
            <w:r>
              <w:rPr>
                <w:rFonts w:ascii="微软雅黑" w:hAnsi="微软雅黑" w:eastAsia="微软雅黑"/>
                <w:b w:val="0"/>
                <w:sz w:val="17"/>
              </w:rPr>
              <w:t>视频可能是真的。但换掉时间、地点和标题，它就可能变成另一条谣言。</w:t>
            </w:r>
          </w:p>
        </w:tc>
        <w:tc>
          <w:tcPr>
            <w:tcW w:type="dxa" w:w="1020"/>
          </w:tcPr>
          <w:p>
            <w:r>
              <w:rPr>
                <w:rFonts w:ascii="微软雅黑" w:hAnsi="微软雅黑" w:eastAsia="微软雅黑"/>
                <w:b w:val="0"/>
                <w:sz w:val="17"/>
              </w:rPr>
              <w:t>REVERSE_WHOOSH</w:t>
            </w:r>
          </w:p>
        </w:tc>
        <w:tc>
          <w:tcPr>
            <w:tcW w:type="dxa" w:w="907"/>
          </w:tcPr>
          <w:p>
            <w:r>
              <w:rPr>
                <w:rFonts w:ascii="微软雅黑" w:hAnsi="微软雅黑" w:eastAsia="微软雅黑"/>
                <w:b w:val="0"/>
                <w:sz w:val="17"/>
              </w:rPr>
              <w:t>紧张低音</w:t>
            </w:r>
          </w:p>
        </w:tc>
      </w:tr>
      <w:tr>
        <w:tc>
          <w:tcPr>
            <w:tcW w:type="dxa" w:w="1247"/>
          </w:tcPr>
          <w:p>
            <w:r>
              <w:rPr>
                <w:rFonts w:ascii="微软雅黑" w:hAnsi="微软雅黑" w:eastAsia="微软雅黑"/>
                <w:b/>
                <w:sz w:val="18"/>
              </w:rPr>
              <w:t>04 S04</w:t>
              <w:br/>
            </w:r>
            <w:r>
              <w:rPr>
                <w:rFonts w:ascii="微软雅黑" w:hAnsi="微软雅黑" w:eastAsia="微软雅黑"/>
                <w:b w:val="0"/>
                <w:color w:val="6E6E6E"/>
                <w:sz w:val="17"/>
              </w:rPr>
              <w:t>00:23.17–00:31.17</w:t>
              <w:br/>
              <w:t>(8.0s)</w:t>
            </w:r>
          </w:p>
        </w:tc>
        <w:tc>
          <w:tcPr>
            <w:tcW w:type="dxa" w:w="3628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黑色空间中，同一段起火视频保持画面中央不变；大量空白标签贴纸接连飞来贴上又被撕下，红色感叹号徽章与定位图标不断出现又消失——内容没变，包装在被反复更换。</w:t>
            </w:r>
          </w:p>
        </w:tc>
        <w:tc>
          <w:tcPr>
            <w:tcW w:type="dxa" w:w="2041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视频没有变。变的，是它被讲述的方式。</w:t>
            </w:r>
          </w:p>
        </w:tc>
        <w:tc>
          <w:tcPr>
            <w:tcW w:type="dxa" w:w="1587"/>
          </w:tcPr>
          <w:p>
            <w:r>
              <w:rPr>
                <w:rFonts w:ascii="微软雅黑" w:hAnsi="微软雅黑" w:eastAsia="微软雅黑"/>
                <w:b w:val="0"/>
                <w:sz w:val="17"/>
              </w:rPr>
              <w:t>视频没有变。变的，是它被讲述的方式。</w:t>
              <w:br/>
              <w:t>旧视频 ≠ 新事实</w:t>
            </w:r>
          </w:p>
        </w:tc>
        <w:tc>
          <w:tcPr>
            <w:tcW w:type="dxa" w:w="1020"/>
          </w:tcPr>
          <w:p>
            <w:r>
              <w:rPr>
                <w:rFonts w:ascii="微软雅黑" w:hAnsi="微软雅黑" w:eastAsia="微软雅黑"/>
                <w:b w:val="0"/>
                <w:sz w:val="17"/>
              </w:rPr>
              <w:t>—</w:t>
            </w:r>
          </w:p>
        </w:tc>
        <w:tc>
          <w:tcPr>
            <w:tcW w:type="dxa" w:w="907"/>
          </w:tcPr>
          <w:p>
            <w:r>
              <w:rPr>
                <w:rFonts w:ascii="微软雅黑" w:hAnsi="微软雅黑" w:eastAsia="微软雅黑"/>
                <w:b w:val="0"/>
                <w:sz w:val="17"/>
              </w:rPr>
              <w:t>焦虑脉冲</w:t>
            </w:r>
          </w:p>
        </w:tc>
      </w:tr>
      <w:tr>
        <w:tc>
          <w:tcPr>
            <w:tcW w:type="dxa" w:w="1247"/>
          </w:tcPr>
          <w:p>
            <w:r>
              <w:rPr>
                <w:rFonts w:ascii="微软雅黑" w:hAnsi="微软雅黑" w:eastAsia="微软雅黑"/>
                <w:b/>
                <w:sz w:val="18"/>
              </w:rPr>
              <w:t>05 S05</w:t>
              <w:br/>
            </w:r>
            <w:r>
              <w:rPr>
                <w:rFonts w:ascii="微软雅黑" w:hAnsi="微软雅黑" w:eastAsia="微软雅黑"/>
                <w:b w:val="0"/>
                <w:color w:val="6E6E6E"/>
                <w:sz w:val="17"/>
              </w:rPr>
              <w:t>00:31.17–00:39.17</w:t>
              <w:br/>
              <w:t>(8.0s)</w:t>
            </w:r>
          </w:p>
        </w:tc>
        <w:tc>
          <w:tcPr>
            <w:tcW w:type="dxa" w:w="3628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一块发光屏幕分裂成许多悬浮手机屏：宿舍里的学生、客厅里的家长、戴老花镜的老人、院子里的农户、公交上的年轻人，人人低头看着同一条“突发消息”，冷色手机光，链式扩散感。</w:t>
            </w:r>
          </w:p>
        </w:tc>
        <w:tc>
          <w:tcPr>
            <w:tcW w:type="dxa" w:w="2041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它不需要所有人相信。它只需要每个人，少查一次，多转一次。</w:t>
            </w:r>
          </w:p>
        </w:tc>
        <w:tc>
          <w:tcPr>
            <w:tcW w:type="dxa" w:w="1587"/>
          </w:tcPr>
          <w:p>
            <w:r>
              <w:rPr>
                <w:rFonts w:ascii="微软雅黑" w:hAnsi="微软雅黑" w:eastAsia="微软雅黑"/>
                <w:b w:val="0"/>
                <w:sz w:val="17"/>
              </w:rPr>
              <w:t>它不需要所有人相信。它只需要每个人，少查一次，多转一次。</w:t>
            </w:r>
          </w:p>
        </w:tc>
        <w:tc>
          <w:tcPr>
            <w:tcW w:type="dxa" w:w="1020"/>
          </w:tcPr>
          <w:p>
            <w:r>
              <w:rPr>
                <w:rFonts w:ascii="微软雅黑" w:hAnsi="微软雅黑" w:eastAsia="微软雅黑"/>
                <w:b w:val="0"/>
                <w:sz w:val="17"/>
              </w:rPr>
              <w:t>MSG_PING_SHORT</w:t>
            </w:r>
          </w:p>
        </w:tc>
        <w:tc>
          <w:tcPr>
            <w:tcW w:type="dxa" w:w="907"/>
          </w:tcPr>
          <w:p>
            <w:r>
              <w:rPr>
                <w:rFonts w:ascii="微软雅黑" w:hAnsi="微软雅黑" w:eastAsia="微软雅黑"/>
                <w:b w:val="0"/>
                <w:sz w:val="17"/>
              </w:rPr>
              <w:t>焦虑脉冲</w:t>
            </w:r>
          </w:p>
        </w:tc>
      </w:tr>
      <w:tr>
        <w:tc>
          <w:tcPr>
            <w:tcW w:type="dxa" w:w="1247"/>
          </w:tcPr>
          <w:p>
            <w:r>
              <w:rPr>
                <w:rFonts w:ascii="微软雅黑" w:hAnsi="微软雅黑" w:eastAsia="微软雅黑"/>
                <w:b/>
                <w:sz w:val="18"/>
              </w:rPr>
              <w:t>06 S06</w:t>
              <w:br/>
            </w:r>
            <w:r>
              <w:rPr>
                <w:rFonts w:ascii="微软雅黑" w:hAnsi="微软雅黑" w:eastAsia="微软雅黑"/>
                <w:b w:val="0"/>
                <w:color w:val="6E6E6E"/>
                <w:sz w:val="17"/>
              </w:rPr>
              <w:t>00:39.17–00:46.46</w:t>
              <w:br/>
              <w:t>(7.3s)</w:t>
            </w:r>
          </w:p>
        </w:tc>
        <w:tc>
          <w:tcPr>
            <w:tcW w:type="dxa" w:w="3628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信息污染隐喻镜头：黑色像素颗粒、红色警示徽章与感叹号碎片从无数手机屏中涌出，像雾霾般漫过城市夜空，再向乡村与麦田蔓延。冷色调、红点缀，克制不安。</w:t>
            </w:r>
          </w:p>
        </w:tc>
        <w:tc>
          <w:tcPr>
            <w:tcW w:type="dxa" w:w="2041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于是，一条旧视频穿过群聊和转发键，很快长成了看起来像真的消息。</w:t>
            </w:r>
          </w:p>
        </w:tc>
        <w:tc>
          <w:tcPr>
            <w:tcW w:type="dxa" w:w="1587"/>
          </w:tcPr>
          <w:p>
            <w:r>
              <w:rPr>
                <w:rFonts w:ascii="微软雅黑" w:hAnsi="微软雅黑" w:eastAsia="微软雅黑"/>
                <w:b w:val="0"/>
                <w:sz w:val="17"/>
              </w:rPr>
              <w:t>于是，一条旧视频穿过群聊和转发键，很快长成了“看起来像真的”消息。</w:t>
            </w:r>
          </w:p>
        </w:tc>
        <w:tc>
          <w:tcPr>
            <w:tcW w:type="dxa" w:w="1020"/>
          </w:tcPr>
          <w:p>
            <w:r>
              <w:rPr>
                <w:rFonts w:ascii="微软雅黑" w:hAnsi="微软雅黑" w:eastAsia="微软雅黑"/>
                <w:b w:val="0"/>
                <w:sz w:val="17"/>
              </w:rPr>
              <w:t>—</w:t>
            </w:r>
          </w:p>
        </w:tc>
        <w:tc>
          <w:tcPr>
            <w:tcW w:type="dxa" w:w="907"/>
          </w:tcPr>
          <w:p>
            <w:r>
              <w:rPr>
                <w:rFonts w:ascii="微软雅黑" w:hAnsi="微软雅黑" w:eastAsia="微软雅黑"/>
                <w:b w:val="0"/>
                <w:sz w:val="17"/>
              </w:rPr>
              <w:t>焦虑脉冲</w:t>
            </w:r>
          </w:p>
        </w:tc>
      </w:tr>
      <w:tr>
        <w:tc>
          <w:tcPr>
            <w:tcW w:type="dxa" w:w="1247"/>
          </w:tcPr>
          <w:p>
            <w:r>
              <w:rPr>
                <w:rFonts w:ascii="微软雅黑" w:hAnsi="微软雅黑" w:eastAsia="微软雅黑"/>
                <w:b/>
                <w:sz w:val="18"/>
              </w:rPr>
              <w:t>07 S07</w:t>
              <w:br/>
            </w:r>
            <w:r>
              <w:rPr>
                <w:rFonts w:ascii="微软雅黑" w:hAnsi="微软雅黑" w:eastAsia="微软雅黑"/>
                <w:b w:val="0"/>
                <w:color w:val="6E6E6E"/>
                <w:sz w:val="17"/>
              </w:rPr>
              <w:t>00:46.46–00:52.33</w:t>
              <w:br/>
              <w:t>(5.9s)</w:t>
            </w:r>
          </w:p>
        </w:tc>
        <w:tc>
          <w:tcPr>
            <w:tcW w:type="dxa" w:w="3628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回到宿舍：学生拇指悬停却没有按下转发，神情由焦虑转为冷静，微微放下手机，改点搜索。冷光映面，气氛由紧张转为理性。</w:t>
            </w:r>
          </w:p>
        </w:tc>
        <w:tc>
          <w:tcPr>
            <w:tcW w:type="dxa" w:w="2041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辨别真相，有时只需要多做一步。</w:t>
            </w:r>
          </w:p>
        </w:tc>
        <w:tc>
          <w:tcPr>
            <w:tcW w:type="dxa" w:w="1587"/>
          </w:tcPr>
          <w:p>
            <w:r>
              <w:rPr>
                <w:rFonts w:ascii="微软雅黑" w:hAnsi="微软雅黑" w:eastAsia="微软雅黑"/>
                <w:b w:val="0"/>
                <w:sz w:val="17"/>
              </w:rPr>
              <w:t>辨别真相，有时只需要多做一步。</w:t>
            </w:r>
          </w:p>
        </w:tc>
        <w:tc>
          <w:tcPr>
            <w:tcW w:type="dxa" w:w="1020"/>
          </w:tcPr>
          <w:p>
            <w:r>
              <w:rPr>
                <w:rFonts w:ascii="微软雅黑" w:hAnsi="微软雅黑" w:eastAsia="微软雅黑"/>
                <w:b w:val="0"/>
                <w:sz w:val="17"/>
              </w:rPr>
              <w:t>UI_CLICK</w:t>
            </w:r>
          </w:p>
        </w:tc>
        <w:tc>
          <w:tcPr>
            <w:tcW w:type="dxa" w:w="907"/>
          </w:tcPr>
          <w:p>
            <w:r>
              <w:rPr>
                <w:rFonts w:ascii="微软雅黑" w:hAnsi="微软雅黑" w:eastAsia="微软雅黑"/>
                <w:b w:val="0"/>
                <w:sz w:val="17"/>
              </w:rPr>
              <w:t>理性清亮</w:t>
            </w:r>
          </w:p>
        </w:tc>
      </w:tr>
      <w:tr>
        <w:tc>
          <w:tcPr>
            <w:tcW w:type="dxa" w:w="1247"/>
          </w:tcPr>
          <w:p>
            <w:r>
              <w:rPr>
                <w:rFonts w:ascii="微软雅黑" w:hAnsi="微软雅黑" w:eastAsia="微软雅黑"/>
                <w:b/>
                <w:sz w:val="18"/>
              </w:rPr>
              <w:t>08 S08</w:t>
              <w:br/>
            </w:r>
            <w:r>
              <w:rPr>
                <w:rFonts w:ascii="微软雅黑" w:hAnsi="微软雅黑" w:eastAsia="微软雅黑"/>
                <w:b w:val="0"/>
                <w:color w:val="6E6E6E"/>
                <w:sz w:val="17"/>
              </w:rPr>
              <w:t>00:52.33–00:59.62</w:t>
              <w:br/>
              <w:t>(7.3s)</w:t>
            </w:r>
          </w:p>
        </w:tc>
        <w:tc>
          <w:tcPr>
            <w:tcW w:type="dxa" w:w="3628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蓝白色理性核验空间：左侧悬浮着那段起火视频，旁边出现时间轴与检索卡片，一个更早的日期标记被点亮——同一段视频其实早已存在。（叠大字卡“第一步：查时间”）</w:t>
            </w:r>
          </w:p>
        </w:tc>
        <w:tc>
          <w:tcPr>
            <w:tcW w:type="dxa" w:w="2041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第一步，查时间。它真的是今天发生的吗？还是一段被翻出来的旧视频？</w:t>
            </w:r>
          </w:p>
        </w:tc>
        <w:tc>
          <w:tcPr>
            <w:tcW w:type="dxa" w:w="1587"/>
          </w:tcPr>
          <w:p>
            <w:r>
              <w:rPr>
                <w:rFonts w:ascii="微软雅黑" w:hAnsi="微软雅黑" w:eastAsia="微软雅黑"/>
                <w:b w:val="0"/>
                <w:sz w:val="17"/>
              </w:rPr>
              <w:t>第一步，查时间。它真的是今天发生的吗？还是一段被翻出来的旧视频？</w:t>
              <w:br/>
              <w:t>第一步：查时间</w:t>
            </w:r>
          </w:p>
        </w:tc>
        <w:tc>
          <w:tcPr>
            <w:tcW w:type="dxa" w:w="1020"/>
          </w:tcPr>
          <w:p>
            <w:r>
              <w:rPr>
                <w:rFonts w:ascii="微软雅黑" w:hAnsi="微软雅黑" w:eastAsia="微软雅黑"/>
                <w:b w:val="0"/>
                <w:sz w:val="17"/>
              </w:rPr>
              <w:t>—</w:t>
            </w:r>
          </w:p>
        </w:tc>
        <w:tc>
          <w:tcPr>
            <w:tcW w:type="dxa" w:w="907"/>
          </w:tcPr>
          <w:p>
            <w:r>
              <w:rPr>
                <w:rFonts w:ascii="微软雅黑" w:hAnsi="微软雅黑" w:eastAsia="微软雅黑"/>
                <w:b w:val="0"/>
                <w:sz w:val="17"/>
              </w:rPr>
              <w:t>理性清亮</w:t>
            </w:r>
          </w:p>
        </w:tc>
      </w:tr>
      <w:tr>
        <w:tc>
          <w:tcPr>
            <w:tcW w:type="dxa" w:w="1247"/>
          </w:tcPr>
          <w:p>
            <w:r>
              <w:rPr>
                <w:rFonts w:ascii="微软雅黑" w:hAnsi="微软雅黑" w:eastAsia="微软雅黑"/>
                <w:b/>
                <w:sz w:val="18"/>
              </w:rPr>
              <w:t>09 S09</w:t>
              <w:br/>
            </w:r>
            <w:r>
              <w:rPr>
                <w:rFonts w:ascii="微软雅黑" w:hAnsi="微软雅黑" w:eastAsia="微软雅黑"/>
                <w:b w:val="0"/>
                <w:color w:val="6E6E6E"/>
                <w:sz w:val="17"/>
              </w:rPr>
              <w:t>00:59.62–01:06.92</w:t>
              <w:br/>
              <w:t>(7.3s)</w:t>
            </w:r>
          </w:p>
        </w:tc>
        <w:tc>
          <w:tcPr>
            <w:tcW w:type="dxa" w:w="3628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核验继续：放大框逐一检视视频内的地貌、远山、天空等细节；一个错误的红色定位标记碎裂消散，四周排开比对面板。（叠大字卡“第二步：查地点”）</w:t>
            </w:r>
          </w:p>
        </w:tc>
        <w:tc>
          <w:tcPr>
            <w:tcW w:type="dxa" w:w="2041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第二步，查地点。画面里的建筑、天气、地貌，真的和它说的一样吗？</w:t>
            </w:r>
          </w:p>
        </w:tc>
        <w:tc>
          <w:tcPr>
            <w:tcW w:type="dxa" w:w="1587"/>
          </w:tcPr>
          <w:p>
            <w:r>
              <w:rPr>
                <w:rFonts w:ascii="微软雅黑" w:hAnsi="微软雅黑" w:eastAsia="微软雅黑"/>
                <w:b w:val="0"/>
                <w:sz w:val="17"/>
              </w:rPr>
              <w:t>第二步，查地点。画面里的建筑、天气、地貌，真的和它说的一样吗？</w:t>
              <w:br/>
              <w:t>第二步：查地点</w:t>
            </w:r>
          </w:p>
        </w:tc>
        <w:tc>
          <w:tcPr>
            <w:tcW w:type="dxa" w:w="1020"/>
          </w:tcPr>
          <w:p>
            <w:r>
              <w:rPr>
                <w:rFonts w:ascii="微软雅黑" w:hAnsi="微软雅黑" w:eastAsia="微软雅黑"/>
                <w:b w:val="0"/>
                <w:sz w:val="17"/>
              </w:rPr>
              <w:t>—</w:t>
            </w:r>
          </w:p>
        </w:tc>
        <w:tc>
          <w:tcPr>
            <w:tcW w:type="dxa" w:w="907"/>
          </w:tcPr>
          <w:p>
            <w:r>
              <w:rPr>
                <w:rFonts w:ascii="微软雅黑" w:hAnsi="微软雅黑" w:eastAsia="微软雅黑"/>
                <w:b w:val="0"/>
                <w:sz w:val="17"/>
              </w:rPr>
              <w:t>理性清亮</w:t>
            </w:r>
          </w:p>
        </w:tc>
      </w:tr>
      <w:tr>
        <w:tc>
          <w:tcPr>
            <w:tcW w:type="dxa" w:w="1247"/>
          </w:tcPr>
          <w:p>
            <w:r>
              <w:rPr>
                <w:rFonts w:ascii="微软雅黑" w:hAnsi="微软雅黑" w:eastAsia="微软雅黑"/>
                <w:b/>
                <w:sz w:val="18"/>
              </w:rPr>
              <w:t>10 S10</w:t>
              <w:br/>
            </w:r>
            <w:r>
              <w:rPr>
                <w:rFonts w:ascii="微软雅黑" w:hAnsi="微软雅黑" w:eastAsia="微软雅黑"/>
                <w:b w:val="0"/>
                <w:color w:val="6E6E6E"/>
                <w:sz w:val="17"/>
              </w:rPr>
              <w:t>01:06.92–01:14.21</w:t>
              <w:br/>
              <w:t>(7.3s)</w:t>
            </w:r>
          </w:p>
        </w:tc>
        <w:tc>
          <w:tcPr>
            <w:tcW w:type="dxa" w:w="3628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明亮洁净的数字空间：一排信息卡悬浮而来，灰色的无出处卡片渐暗退场，中央一张卡片被蓝色盾形光晕环绕，稳定清晰——权威来源与非权威来源的对比。（叠大字卡“第三步：查来源”）</w:t>
            </w:r>
          </w:p>
        </w:tc>
        <w:tc>
          <w:tcPr>
            <w:tcW w:type="dxa" w:w="2041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第三步，查来源。没有权威发布、没有可靠出处，就越该慢一点转发。</w:t>
            </w:r>
          </w:p>
        </w:tc>
        <w:tc>
          <w:tcPr>
            <w:tcW w:type="dxa" w:w="1587"/>
          </w:tcPr>
          <w:p>
            <w:r>
              <w:rPr>
                <w:rFonts w:ascii="微软雅黑" w:hAnsi="微软雅黑" w:eastAsia="微软雅黑"/>
                <w:b w:val="0"/>
                <w:sz w:val="17"/>
              </w:rPr>
              <w:t>第三步，查来源。没有权威发布、没有可靠出处，就越该慢一点转发。</w:t>
              <w:br/>
              <w:t>第三步：查来源</w:t>
            </w:r>
          </w:p>
        </w:tc>
        <w:tc>
          <w:tcPr>
            <w:tcW w:type="dxa" w:w="1020"/>
          </w:tcPr>
          <w:p>
            <w:r>
              <w:rPr>
                <w:rFonts w:ascii="微软雅黑" w:hAnsi="微软雅黑" w:eastAsia="微软雅黑"/>
                <w:b w:val="0"/>
                <w:sz w:val="17"/>
              </w:rPr>
              <w:t>—</w:t>
            </w:r>
          </w:p>
        </w:tc>
        <w:tc>
          <w:tcPr>
            <w:tcW w:type="dxa" w:w="907"/>
          </w:tcPr>
          <w:p>
            <w:r>
              <w:rPr>
                <w:rFonts w:ascii="微软雅黑" w:hAnsi="微软雅黑" w:eastAsia="微软雅黑"/>
                <w:b w:val="0"/>
                <w:sz w:val="17"/>
              </w:rPr>
              <w:t>理性清亮</w:t>
            </w:r>
          </w:p>
        </w:tc>
      </w:tr>
      <w:tr>
        <w:tc>
          <w:tcPr>
            <w:tcW w:type="dxa" w:w="1247"/>
          </w:tcPr>
          <w:p>
            <w:r>
              <w:rPr>
                <w:rFonts w:ascii="微软雅黑" w:hAnsi="微软雅黑" w:eastAsia="微软雅黑"/>
                <w:b/>
                <w:sz w:val="18"/>
              </w:rPr>
              <w:t>11 S11</w:t>
              <w:br/>
            </w:r>
            <w:r>
              <w:rPr>
                <w:rFonts w:ascii="微软雅黑" w:hAnsi="微软雅黑" w:eastAsia="微软雅黑"/>
                <w:b w:val="0"/>
                <w:color w:val="6E6E6E"/>
                <w:sz w:val="17"/>
              </w:rPr>
              <w:t>01:14.21–01:20.79</w:t>
              <w:br/>
              <w:t>(6.6s)</w:t>
            </w:r>
          </w:p>
        </w:tc>
        <w:tc>
          <w:tcPr>
            <w:tcW w:type="dxa" w:w="3628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三张洁净的发光卡片并排而立；下方红色警示徽章被三束光照射，碎裂成红色粒子消散。明亮、对称、克制的收束感。（叠字卡“查时间｜查地点｜查来源”）</w:t>
            </w:r>
          </w:p>
        </w:tc>
        <w:tc>
          <w:tcPr>
            <w:tcW w:type="dxa" w:w="2041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查时间，查地点，查来源。真相值得你，多等十秒。</w:t>
            </w:r>
          </w:p>
        </w:tc>
        <w:tc>
          <w:tcPr>
            <w:tcW w:type="dxa" w:w="1587"/>
          </w:tcPr>
          <w:p>
            <w:r>
              <w:rPr>
                <w:rFonts w:ascii="微软雅黑" w:hAnsi="微软雅黑" w:eastAsia="微软雅黑"/>
                <w:b w:val="0"/>
                <w:sz w:val="17"/>
              </w:rPr>
              <w:t>查时间，查地点，查来源。真相值得你，多等十秒。</w:t>
              <w:br/>
              <w:t>查时间｜查地点｜查来源</w:t>
            </w:r>
          </w:p>
        </w:tc>
        <w:tc>
          <w:tcPr>
            <w:tcW w:type="dxa" w:w="1020"/>
          </w:tcPr>
          <w:p>
            <w:r>
              <w:rPr>
                <w:rFonts w:ascii="微软雅黑" w:hAnsi="微软雅黑" w:eastAsia="微软雅黑"/>
                <w:b w:val="0"/>
                <w:sz w:val="17"/>
              </w:rPr>
              <w:t>IMPACT</w:t>
            </w:r>
          </w:p>
        </w:tc>
        <w:tc>
          <w:tcPr>
            <w:tcW w:type="dxa" w:w="907"/>
          </w:tcPr>
          <w:p>
            <w:r>
              <w:rPr>
                <w:rFonts w:ascii="微软雅黑" w:hAnsi="微软雅黑" w:eastAsia="微软雅黑"/>
                <w:b w:val="0"/>
                <w:sz w:val="17"/>
              </w:rPr>
              <w:t>理性清亮</w:t>
            </w:r>
          </w:p>
        </w:tc>
      </w:tr>
      <w:tr>
        <w:tc>
          <w:tcPr>
            <w:tcW w:type="dxa" w:w="1247"/>
          </w:tcPr>
          <w:p>
            <w:r>
              <w:rPr>
                <w:rFonts w:ascii="微软雅黑" w:hAnsi="微软雅黑" w:eastAsia="微软雅黑"/>
                <w:b/>
                <w:sz w:val="18"/>
              </w:rPr>
              <w:t>12 S12</w:t>
              <w:br/>
            </w:r>
            <w:r>
              <w:rPr>
                <w:rFonts w:ascii="微软雅黑" w:hAnsi="微软雅黑" w:eastAsia="微软雅黑"/>
                <w:b w:val="0"/>
                <w:color w:val="6E6E6E"/>
                <w:sz w:val="17"/>
              </w:rPr>
              <w:t>01:20.79–01:30.21</w:t>
              <w:br/>
              <w:t>(9.4s)</w:t>
            </w:r>
          </w:p>
        </w:tc>
        <w:tc>
          <w:tcPr>
            <w:tcW w:type="dxa" w:w="3628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清晨的河南麦田：金色阳光铺满起伏的麦浪，薄雾通透，远处收割机缓缓行驶，乡间小路整洁。航拍低空缓推，真实、安宁、有力量。</w:t>
            </w:r>
          </w:p>
        </w:tc>
        <w:tc>
          <w:tcPr>
            <w:tcW w:type="dxa" w:w="2041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事实，有时没有谣言刺激。真实，也未必像标题那样喧闹。</w:t>
            </w:r>
          </w:p>
        </w:tc>
        <w:tc>
          <w:tcPr>
            <w:tcW w:type="dxa" w:w="1587"/>
          </w:tcPr>
          <w:p>
            <w:r>
              <w:rPr>
                <w:rFonts w:ascii="微软雅黑" w:hAnsi="微软雅黑" w:eastAsia="微软雅黑"/>
                <w:b w:val="0"/>
                <w:sz w:val="17"/>
              </w:rPr>
              <w:t>事实，有时没有谣言刺激。真实，也未必像标题那样喧闹。</w:t>
            </w:r>
          </w:p>
        </w:tc>
        <w:tc>
          <w:tcPr>
            <w:tcW w:type="dxa" w:w="1020"/>
          </w:tcPr>
          <w:p>
            <w:r>
              <w:rPr>
                <w:rFonts w:ascii="微软雅黑" w:hAnsi="微软雅黑" w:eastAsia="微软雅黑"/>
                <w:b w:val="0"/>
                <w:sz w:val="17"/>
              </w:rPr>
              <w:t>—</w:t>
            </w:r>
          </w:p>
        </w:tc>
        <w:tc>
          <w:tcPr>
            <w:tcW w:type="dxa" w:w="907"/>
          </w:tcPr>
          <w:p>
            <w:r>
              <w:rPr>
                <w:rFonts w:ascii="微软雅黑" w:hAnsi="微软雅黑" w:eastAsia="微软雅黑"/>
                <w:b w:val="0"/>
                <w:sz w:val="17"/>
              </w:rPr>
              <w:t>温暖弦乐</w:t>
            </w:r>
          </w:p>
        </w:tc>
      </w:tr>
      <w:tr>
        <w:tc>
          <w:tcPr>
            <w:tcW w:type="dxa" w:w="1247"/>
          </w:tcPr>
          <w:p>
            <w:r>
              <w:rPr>
                <w:rFonts w:ascii="微软雅黑" w:hAnsi="微软雅黑" w:eastAsia="微软雅黑"/>
                <w:b/>
                <w:sz w:val="18"/>
              </w:rPr>
              <w:t>13 S13</w:t>
              <w:br/>
            </w:r>
            <w:r>
              <w:rPr>
                <w:rFonts w:ascii="微软雅黑" w:hAnsi="微软雅黑" w:eastAsia="微软雅黑"/>
                <w:b w:val="0"/>
                <w:color w:val="6E6E6E"/>
                <w:sz w:val="17"/>
              </w:rPr>
              <w:t>01:30.21–01:37.50</w:t>
              <w:br/>
              <w:t>(7.3s)</w:t>
            </w:r>
          </w:p>
        </w:tc>
        <w:tc>
          <w:tcPr>
            <w:tcW w:type="dxa" w:w="3628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温暖群像：学生骑车经过麦田边的乡村公路，田埂上农户驻足查看麦穗。柔光、暖色、平静真实——清朗的网络空间与真实生活息息相关。</w:t>
            </w:r>
          </w:p>
        </w:tc>
        <w:tc>
          <w:tcPr>
            <w:tcW w:type="dxa" w:w="2041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每一次不轻信、不盲转，都是在给真相留出抵达的时间。</w:t>
            </w:r>
          </w:p>
        </w:tc>
        <w:tc>
          <w:tcPr>
            <w:tcW w:type="dxa" w:w="1587"/>
          </w:tcPr>
          <w:p>
            <w:r>
              <w:rPr>
                <w:rFonts w:ascii="微软雅黑" w:hAnsi="微软雅黑" w:eastAsia="微软雅黑"/>
                <w:b w:val="0"/>
                <w:sz w:val="17"/>
              </w:rPr>
              <w:t>每一次不轻信、不盲转，都是在给真相留出抵达的时间。</w:t>
            </w:r>
          </w:p>
        </w:tc>
        <w:tc>
          <w:tcPr>
            <w:tcW w:type="dxa" w:w="1020"/>
          </w:tcPr>
          <w:p>
            <w:r>
              <w:rPr>
                <w:rFonts w:ascii="微软雅黑" w:hAnsi="微软雅黑" w:eastAsia="微软雅黑"/>
                <w:b w:val="0"/>
                <w:sz w:val="17"/>
              </w:rPr>
              <w:t>—</w:t>
            </w:r>
          </w:p>
        </w:tc>
        <w:tc>
          <w:tcPr>
            <w:tcW w:type="dxa" w:w="907"/>
          </w:tcPr>
          <w:p>
            <w:r>
              <w:rPr>
                <w:rFonts w:ascii="微软雅黑" w:hAnsi="微软雅黑" w:eastAsia="微软雅黑"/>
                <w:b w:val="0"/>
                <w:sz w:val="17"/>
              </w:rPr>
              <w:t>温暖弦乐</w:t>
            </w:r>
          </w:p>
        </w:tc>
      </w:tr>
      <w:tr>
        <w:tc>
          <w:tcPr>
            <w:tcW w:type="dxa" w:w="1247"/>
          </w:tcPr>
          <w:p>
            <w:r>
              <w:rPr>
                <w:rFonts w:ascii="微软雅黑" w:hAnsi="微软雅黑" w:eastAsia="微软雅黑"/>
                <w:b/>
                <w:sz w:val="18"/>
              </w:rPr>
              <w:t>14 S14</w:t>
              <w:br/>
            </w:r>
            <w:r>
              <w:rPr>
                <w:rFonts w:ascii="微软雅黑" w:hAnsi="微软雅黑" w:eastAsia="微软雅黑"/>
                <w:b w:val="0"/>
                <w:color w:val="6E6E6E"/>
                <w:sz w:val="17"/>
              </w:rPr>
              <w:t>01:37.50–01:44.79</w:t>
              <w:br/>
              <w:t>(7.3s)</w:t>
            </w:r>
          </w:p>
        </w:tc>
        <w:tc>
          <w:tcPr>
            <w:tcW w:type="dxa" w:w="3628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清晨宿舍：学生双手持机，拇指从容点开搜索，屏幕泛起柔和白光；他微微一笑，把手机轻轻放回桌面的书旁。明亮笃定，与开头呼应。</w:t>
            </w:r>
          </w:p>
        </w:tc>
        <w:tc>
          <w:tcPr>
            <w:tcW w:type="dxa" w:w="2041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转发前，给真相十秒。</w:t>
            </w:r>
          </w:p>
        </w:tc>
        <w:tc>
          <w:tcPr>
            <w:tcW w:type="dxa" w:w="1587"/>
          </w:tcPr>
          <w:p>
            <w:r>
              <w:rPr>
                <w:rFonts w:ascii="微软雅黑" w:hAnsi="微软雅黑" w:eastAsia="微软雅黑"/>
                <w:b w:val="0"/>
                <w:sz w:val="17"/>
              </w:rPr>
              <w:t>转发前，给真相十秒。</w:t>
            </w:r>
          </w:p>
        </w:tc>
        <w:tc>
          <w:tcPr>
            <w:tcW w:type="dxa" w:w="1020"/>
          </w:tcPr>
          <w:p>
            <w:r>
              <w:rPr>
                <w:rFonts w:ascii="微软雅黑" w:hAnsi="微软雅黑" w:eastAsia="微软雅黑"/>
                <w:b w:val="0"/>
                <w:sz w:val="17"/>
              </w:rPr>
              <w:t>UI_CLICK</w:t>
            </w:r>
          </w:p>
        </w:tc>
        <w:tc>
          <w:tcPr>
            <w:tcW w:type="dxa" w:w="907"/>
          </w:tcPr>
          <w:p>
            <w:r>
              <w:rPr>
                <w:rFonts w:ascii="微软雅黑" w:hAnsi="微软雅黑" w:eastAsia="微软雅黑"/>
                <w:b w:val="0"/>
                <w:sz w:val="17"/>
              </w:rPr>
              <w:t>温暖弦乐</w:t>
            </w:r>
          </w:p>
        </w:tc>
      </w:tr>
      <w:tr>
        <w:tc>
          <w:tcPr>
            <w:tcW w:type="dxa" w:w="1247"/>
          </w:tcPr>
          <w:p>
            <w:r>
              <w:rPr>
                <w:rFonts w:ascii="微软雅黑" w:hAnsi="微软雅黑" w:eastAsia="微软雅黑"/>
                <w:b/>
                <w:sz w:val="18"/>
              </w:rPr>
              <w:t>片尾</w:t>
              <w:br/>
              <w:t>01:44.79–01:49.29</w:t>
            </w:r>
          </w:p>
        </w:tc>
        <w:tc>
          <w:tcPr>
            <w:tcW w:type="dxa" w:w="3628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片尾定版卡：深蓝渐变底，主文案与标识依次呈现</w:t>
            </w:r>
          </w:p>
        </w:tc>
        <w:tc>
          <w:tcPr>
            <w:tcW w:type="dxa" w:w="2041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（旁白已结束）</w:t>
            </w:r>
          </w:p>
        </w:tc>
        <w:tc>
          <w:tcPr>
            <w:tcW w:type="dxa" w:w="1587"/>
          </w:tcPr>
          <w:p>
            <w:r>
              <w:rPr>
                <w:rFonts w:ascii="微软雅黑" w:hAnsi="微软雅黑" w:eastAsia="微软雅黑"/>
                <w:b w:val="0"/>
                <w:sz w:val="17"/>
              </w:rPr>
              <w:t>转发前，给真相十秒；“豫”你一起 同心护网；《它只是换了一个地名》·2026年度互联网辟谣优秀作品征集；本内容经AI技术辅助生成；本片为公益宣传情景演绎，非真实灾情记录</w:t>
            </w:r>
          </w:p>
        </w:tc>
        <w:tc>
          <w:tcPr>
            <w:tcW w:type="dxa" w:w="1020"/>
          </w:tcPr>
          <w:p>
            <w:r>
              <w:rPr>
                <w:rFonts w:ascii="微软雅黑" w:hAnsi="微软雅黑" w:eastAsia="微软雅黑"/>
                <w:b w:val="0"/>
                <w:sz w:val="17"/>
              </w:rPr>
              <w:t>END_DING</w:t>
            </w:r>
          </w:p>
        </w:tc>
        <w:tc>
          <w:tcPr>
            <w:tcW w:type="dxa" w:w="907"/>
          </w:tcPr>
          <w:p>
            <w:r>
              <w:rPr>
                <w:rFonts w:ascii="微软雅黑" w:hAnsi="微软雅黑" w:eastAsia="微软雅黑"/>
                <w:b w:val="0"/>
                <w:sz w:val="17"/>
              </w:rPr>
              <w:t>温暖收束</w:t>
            </w:r>
          </w:p>
        </w:tc>
      </w:tr>
    </w:tbl>
    <w:p>
      <w:pPr>
        <w:pStyle w:val="Heading1"/>
      </w:pPr>
      <w:r>
        <w:t>三、旁白全文</w:t>
      </w:r>
    </w:p>
    <w:p>
      <w:pPr>
        <w:spacing w:after="60"/>
      </w:pPr>
      <w:r>
        <w:rPr>
          <w:rFonts w:ascii="微软雅黑" w:hAnsi="微软雅黑" w:eastAsia="微软雅黑"/>
          <w:b w:val="0"/>
          <w:sz w:val="21"/>
        </w:rPr>
        <w:t>等等。你看到的，未必就是刚刚发生的。</w:t>
      </w:r>
    </w:p>
    <w:p>
      <w:pPr>
        <w:spacing w:after="60"/>
      </w:pPr>
      <w:r>
        <w:rPr>
          <w:rFonts w:ascii="微软雅黑" w:hAnsi="微软雅黑" w:eastAsia="微软雅黑"/>
          <w:b w:val="0"/>
          <w:sz w:val="21"/>
        </w:rPr>
        <w:t>视频可能是真的。但换掉时间、地点和标题，它就可能变成另一条谣言。</w:t>
      </w:r>
    </w:p>
    <w:p>
      <w:pPr>
        <w:spacing w:after="60"/>
      </w:pPr>
      <w:r>
        <w:rPr>
          <w:rFonts w:ascii="微软雅黑" w:hAnsi="微软雅黑" w:eastAsia="微软雅黑"/>
          <w:b w:val="0"/>
          <w:sz w:val="21"/>
        </w:rPr>
        <w:t>视频没有变。变的，是它被讲述的方式。</w:t>
      </w:r>
    </w:p>
    <w:p>
      <w:pPr>
        <w:spacing w:after="60"/>
      </w:pPr>
      <w:r>
        <w:rPr>
          <w:rFonts w:ascii="微软雅黑" w:hAnsi="微软雅黑" w:eastAsia="微软雅黑"/>
          <w:b w:val="0"/>
          <w:sz w:val="21"/>
        </w:rPr>
        <w:t>它不需要所有人相信。它只需要每个人，少查一次，多转一次。</w:t>
      </w:r>
    </w:p>
    <w:p>
      <w:pPr>
        <w:spacing w:after="60"/>
      </w:pPr>
      <w:r>
        <w:rPr>
          <w:rFonts w:ascii="微软雅黑" w:hAnsi="微软雅黑" w:eastAsia="微软雅黑"/>
          <w:b w:val="0"/>
          <w:sz w:val="21"/>
        </w:rPr>
        <w:t>于是，一条旧视频穿过群聊和转发键，很快长成了看起来像真的消息。</w:t>
      </w:r>
    </w:p>
    <w:p>
      <w:pPr>
        <w:spacing w:after="60"/>
      </w:pPr>
      <w:r>
        <w:rPr>
          <w:rFonts w:ascii="微软雅黑" w:hAnsi="微软雅黑" w:eastAsia="微软雅黑"/>
          <w:b w:val="0"/>
          <w:sz w:val="21"/>
        </w:rPr>
        <w:t>辨别真相，有时只需要多做一步。</w:t>
      </w:r>
    </w:p>
    <w:p>
      <w:pPr>
        <w:spacing w:after="60"/>
      </w:pPr>
      <w:r>
        <w:rPr>
          <w:rFonts w:ascii="微软雅黑" w:hAnsi="微软雅黑" w:eastAsia="微软雅黑"/>
          <w:b w:val="0"/>
          <w:sz w:val="21"/>
        </w:rPr>
        <w:t>第一步，查时间。它真的是今天发生的吗？还是一段被翻出来的旧视频？</w:t>
      </w:r>
    </w:p>
    <w:p>
      <w:pPr>
        <w:spacing w:after="60"/>
      </w:pPr>
      <w:r>
        <w:rPr>
          <w:rFonts w:ascii="微软雅黑" w:hAnsi="微软雅黑" w:eastAsia="微软雅黑"/>
          <w:b w:val="0"/>
          <w:sz w:val="21"/>
        </w:rPr>
        <w:t>第二步，查地点。画面里的建筑、天气、地貌，真的和它说的一样吗？</w:t>
      </w:r>
    </w:p>
    <w:p>
      <w:pPr>
        <w:spacing w:after="60"/>
      </w:pPr>
      <w:r>
        <w:rPr>
          <w:rFonts w:ascii="微软雅黑" w:hAnsi="微软雅黑" w:eastAsia="微软雅黑"/>
          <w:b w:val="0"/>
          <w:sz w:val="21"/>
        </w:rPr>
        <w:t>第三步，查来源。没有权威发布、没有可靠出处，就越该慢一点转发。</w:t>
      </w:r>
    </w:p>
    <w:p>
      <w:pPr>
        <w:spacing w:after="60"/>
      </w:pPr>
      <w:r>
        <w:rPr>
          <w:rFonts w:ascii="微软雅黑" w:hAnsi="微软雅黑" w:eastAsia="微软雅黑"/>
          <w:b w:val="0"/>
          <w:sz w:val="21"/>
        </w:rPr>
        <w:t>查时间，查地点，查来源。真相值得你，多等十秒。</w:t>
      </w:r>
    </w:p>
    <w:p>
      <w:pPr>
        <w:spacing w:after="60"/>
      </w:pPr>
      <w:r>
        <w:rPr>
          <w:rFonts w:ascii="微软雅黑" w:hAnsi="微软雅黑" w:eastAsia="微软雅黑"/>
          <w:b w:val="0"/>
          <w:sz w:val="21"/>
        </w:rPr>
        <w:t>事实，有时没有谣言刺激。真实，也未必像标题那样喧闹。</w:t>
      </w:r>
    </w:p>
    <w:p>
      <w:pPr>
        <w:spacing w:after="60"/>
      </w:pPr>
      <w:r>
        <w:rPr>
          <w:rFonts w:ascii="微软雅黑" w:hAnsi="微软雅黑" w:eastAsia="微软雅黑"/>
          <w:b w:val="0"/>
          <w:sz w:val="21"/>
        </w:rPr>
        <w:t>每一次不轻信、不盲转，都是在给真相留出抵达的时间。</w:t>
      </w:r>
    </w:p>
    <w:p>
      <w:pPr>
        <w:spacing w:after="60"/>
      </w:pPr>
      <w:r>
        <w:rPr>
          <w:rFonts w:ascii="微软雅黑" w:hAnsi="微软雅黑" w:eastAsia="微软雅黑"/>
          <w:b w:val="0"/>
          <w:sz w:val="21"/>
        </w:rPr>
        <w:t>转发前，给真相十秒。</w:t>
      </w:r>
    </w:p>
    <w:p>
      <w:pPr>
        <w:spacing w:after="120"/>
      </w:pPr>
      <w:r>
        <w:rPr>
          <w:rFonts w:ascii="微软雅黑" w:hAnsi="微软雅黑" w:eastAsia="微软雅黑"/>
          <w:b w:val="0"/>
          <w:color w:val="6E6E6E"/>
          <w:sz w:val="18"/>
        </w:rPr>
        <w:t>配音说明：AI语音合成（Kokoro TTS，男声），语速随段落微调。</w:t>
      </w:r>
    </w:p>
    <w:p>
      <w:pPr>
        <w:pStyle w:val="Heading1"/>
      </w:pPr>
      <w:r>
        <w:t>四、制作说明与原创声明</w:t>
      </w:r>
    </w:p>
    <w:p>
      <w:pPr>
        <w:spacing w:after="120"/>
      </w:pPr>
      <w:r>
        <w:rPr>
          <w:rFonts w:ascii="微软雅黑" w:hAnsi="微软雅黑" w:eastAsia="微软雅黑"/>
          <w:b w:val="0"/>
          <w:sz w:val="21"/>
        </w:rPr>
        <w:t>1. 本作品为2025年12月至2026年9月期间原创制作的公益宣传短片，未侵犯任何第三方权益；画面、旁白、配乐、音效均为原创或程序化合成，无第三方版权素材。</w:t>
      </w:r>
    </w:p>
    <w:p>
      <w:pPr>
        <w:spacing w:after="120"/>
      </w:pPr>
      <w:r>
        <w:rPr>
          <w:rFonts w:ascii="微软雅黑" w:hAnsi="微软雅黑" w:eastAsia="微软雅黑"/>
          <w:b w:val="0"/>
          <w:sz w:val="21"/>
        </w:rPr>
        <w:t>2. 画面由开源视频生成模型（MiniMax H3，本地部署）辅助生成，剪辑、配音、配乐、字幕、混音由作者完成；全片按规范添加“本内容经AI技术辅助生成”标识（画面左下角持续角标及片尾卡注明）。</w:t>
      </w:r>
    </w:p>
    <w:p>
      <w:pPr>
        <w:spacing w:after="120"/>
      </w:pPr>
      <w:r>
        <w:rPr>
          <w:rFonts w:ascii="微软雅黑" w:hAnsi="微软雅黑" w:eastAsia="微软雅黑"/>
          <w:b w:val="0"/>
          <w:sz w:val="21"/>
        </w:rPr>
        <w:t>3. 片中“麦田起火”为公益宣传情景演绎画面，非真实灾情记录；片中群聊弹窗、检索界面等文字信息均为后期制作叠加的示意内容。</w:t>
      </w:r>
    </w:p>
    <w:p>
      <w:pPr>
        <w:spacing w:after="120"/>
      </w:pPr>
      <w:r>
        <w:rPr>
          <w:rFonts w:ascii="微软雅黑" w:hAnsi="微软雅黑" w:eastAsia="微软雅黑"/>
          <w:b w:val="0"/>
          <w:sz w:val="21"/>
        </w:rPr>
        <w:t>4. 作品紧扣“‘豫’你一起 同心护网”主题，聚焦生活科普辟谣与防谣技巧普及，结合河南麦田、乡村等本地元素创作。</w:t>
      </w:r>
    </w:p>
    <w:sectPr w:rsidR="00FC693F" w:rsidRPr="0006063C" w:rsidSect="00034616">
      <w:pgSz w:w="11906" w:h="16838"/>
      <w:pgMar w:top="1247" w:right="1247" w:bottom="1247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