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CFB2" w14:textId="6427802A" w:rsidR="007A1D8B" w:rsidRPr="007A1D8B" w:rsidRDefault="0041419B" w:rsidP="007A1D8B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outlineLvl w:val="0"/>
        <w:rPr>
          <w:rFonts w:ascii="var(--heading-font-family)" w:eastAsia="굴림" w:hAnsi="var(--heading-font-family)" w:cs="굴림"/>
          <w:b/>
          <w:bCs/>
          <w:color w:val="000C20"/>
          <w:kern w:val="36"/>
          <w:sz w:val="48"/>
          <w:szCs w:val="48"/>
        </w:rPr>
      </w:pPr>
      <w:proofErr w:type="spellStart"/>
      <w:r>
        <w:rPr>
          <w:rFonts w:ascii="var(--heading-font-family)" w:eastAsia="굴림" w:hAnsi="var(--heading-font-family)" w:cs="굴림" w:hint="eastAsia"/>
          <w:b/>
          <w:bCs/>
          <w:color w:val="000C20"/>
          <w:kern w:val="36"/>
          <w:sz w:val="48"/>
          <w:szCs w:val="48"/>
        </w:rPr>
        <w:t>핑거레이트</w:t>
      </w:r>
      <w:proofErr w:type="spellEnd"/>
      <w:r>
        <w:rPr>
          <w:rFonts w:ascii="var(--heading-font-family)" w:eastAsia="굴림" w:hAnsi="var(--heading-font-family)" w:cs="굴림" w:hint="eastAsia"/>
          <w:b/>
          <w:bCs/>
          <w:color w:val="000C20"/>
          <w:kern w:val="36"/>
          <w:sz w:val="48"/>
          <w:szCs w:val="48"/>
        </w:rPr>
        <w:t xml:space="preserve"> </w:t>
      </w:r>
      <w:r w:rsidR="007A1D8B" w:rsidRPr="007A1D8B">
        <w:rPr>
          <w:rFonts w:ascii="var(--heading-font-family)" w:eastAsia="굴림" w:hAnsi="var(--heading-font-family)" w:cs="굴림"/>
          <w:b/>
          <w:bCs/>
          <w:color w:val="000C20"/>
          <w:kern w:val="36"/>
          <w:sz w:val="48"/>
          <w:szCs w:val="48"/>
        </w:rPr>
        <w:t>개인정보</w:t>
      </w:r>
      <w:r w:rsidR="007A1D8B" w:rsidRPr="007A1D8B">
        <w:rPr>
          <w:rFonts w:ascii="var(--heading-font-family)" w:eastAsia="굴림" w:hAnsi="var(--heading-font-family)" w:cs="굴림"/>
          <w:b/>
          <w:bCs/>
          <w:color w:val="000C20"/>
          <w:kern w:val="36"/>
          <w:sz w:val="48"/>
          <w:szCs w:val="48"/>
        </w:rPr>
        <w:t xml:space="preserve"> </w:t>
      </w:r>
      <w:r w:rsidR="007A1D8B" w:rsidRPr="007A1D8B">
        <w:rPr>
          <w:rFonts w:ascii="var(--heading-font-family)" w:eastAsia="굴림" w:hAnsi="var(--heading-font-family)" w:cs="굴림"/>
          <w:b/>
          <w:bCs/>
          <w:color w:val="000C20"/>
          <w:kern w:val="36"/>
          <w:sz w:val="48"/>
          <w:szCs w:val="48"/>
        </w:rPr>
        <w:t>처리방침</w:t>
      </w:r>
    </w:p>
    <w:p w14:paraId="64119164" w14:textId="0A3D3B02" w:rsidR="007A1D8B" w:rsidRPr="007A1D8B" w:rsidRDefault="00743979" w:rsidP="007A1D8B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주식회사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GG56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코리아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(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이하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는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｢</w:t>
      </w:r>
      <w:r w:rsidR="007A1D8B" w:rsidRPr="007A1D8B">
        <w:rPr>
          <w:rFonts w:ascii="굴림" w:eastAsia="굴림" w:hAnsi="굴림" w:cs="굴림" w:hint="eastAsia"/>
          <w:color w:val="000C20"/>
          <w:kern w:val="0"/>
          <w:sz w:val="24"/>
          <w:szCs w:val="24"/>
        </w:rPr>
        <w:t>개인정보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보호법</w:t>
      </w:r>
      <w:r w:rsidR="007A1D8B"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｣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30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조에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따라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보호하고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이와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관련한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고충을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신속하고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원활하게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처리할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있도록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하기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위하여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다음과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같이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처리방침을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수립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공개합니다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110388B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1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처리목적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4FA090B9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처리하며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이외의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용도로는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｢</w:t>
      </w:r>
      <w:r w:rsidRPr="007A1D8B">
        <w:rPr>
          <w:rFonts w:ascii="굴림" w:eastAsia="굴림" w:hAnsi="굴림" w:cs="굴림" w:hint="eastAsia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보호법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｣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18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별도의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필요한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조치를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이행할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예정입니다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5DDCE48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3"/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1.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회원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가입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로그인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관리</w:t>
      </w:r>
    </w:p>
    <w:p w14:paraId="7E389271" w14:textId="288C166D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가입의사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확인과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회원자격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유지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,</w:t>
      </w:r>
      <w:r w:rsidR="00743979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14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미만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법정대리인의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동의여부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부정이용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각종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고지와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통지를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5B56F31C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3"/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재화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또는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서비스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제공</w:t>
      </w:r>
    </w:p>
    <w:p w14:paraId="31B94EF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인증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결제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콘텐츠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포함한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맞춤형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D1732BF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3"/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3.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고충처리</w:t>
      </w:r>
    </w:p>
    <w:p w14:paraId="6E029B2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신원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문의사항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사실조사를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연락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통지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처리결과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통보의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750647B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3"/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4.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제휴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4"/>
          <w:szCs w:val="24"/>
        </w:rPr>
        <w:t>제안</w:t>
      </w:r>
    </w:p>
    <w:p w14:paraId="0CF9DB6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사업자가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작성한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내용을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검토하고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필요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연락을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6861A5A6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br/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2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처리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보유기간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051CBED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법령에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명시되어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이용자로부터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이용기간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보유합니다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AD27A1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각각의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기간은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7A3072B" w14:textId="1E402905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가입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로그인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,</w:t>
      </w:r>
      <w:r w:rsidR="006C7450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탈퇴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SNS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0456E0A8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사유에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13F52CF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위반에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진행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중인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3FCA4EA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채권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채무관계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잔존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채권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채무관계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4F38377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3)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법정대리인의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날로부터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1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년</w:t>
      </w:r>
    </w:p>
    <w:p w14:paraId="3AB54938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kern w:val="0"/>
          <w:sz w:val="24"/>
          <w:szCs w:val="24"/>
        </w:rPr>
      </w:pPr>
      <w:r w:rsidRPr="007A1D8B">
        <w:rPr>
          <w:rFonts w:ascii="Lato" w:eastAsia="굴림" w:hAnsi="Lato" w:cs="굴림"/>
          <w:kern w:val="0"/>
          <w:sz w:val="24"/>
          <w:szCs w:val="24"/>
        </w:rPr>
        <w:t xml:space="preserve">4) </w:t>
      </w:r>
      <w:r w:rsidRPr="007A1D8B">
        <w:rPr>
          <w:rFonts w:ascii="Lato" w:eastAsia="굴림" w:hAnsi="Lato" w:cs="굴림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탈퇴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후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복구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요청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기간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시까지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(</w:t>
      </w:r>
      <w:r w:rsidRPr="007A1D8B">
        <w:rPr>
          <w:rFonts w:ascii="Lato" w:eastAsia="굴림" w:hAnsi="Lato" w:cs="굴림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kern w:val="0"/>
          <w:sz w:val="24"/>
          <w:szCs w:val="24"/>
        </w:rPr>
        <w:t>탈퇴일로부터</w:t>
      </w:r>
      <w:r w:rsidRPr="007A1D8B">
        <w:rPr>
          <w:rFonts w:ascii="Lato" w:eastAsia="굴림" w:hAnsi="Lato" w:cs="굴림"/>
          <w:kern w:val="0"/>
          <w:sz w:val="24"/>
          <w:szCs w:val="24"/>
        </w:rPr>
        <w:t xml:space="preserve"> 90</w:t>
      </w:r>
      <w:r w:rsidRPr="007A1D8B">
        <w:rPr>
          <w:rFonts w:ascii="Lato" w:eastAsia="굴림" w:hAnsi="Lato" w:cs="굴림"/>
          <w:kern w:val="0"/>
          <w:sz w:val="24"/>
          <w:szCs w:val="24"/>
        </w:rPr>
        <w:t>일</w:t>
      </w:r>
      <w:r w:rsidRPr="007A1D8B">
        <w:rPr>
          <w:rFonts w:ascii="Lato" w:eastAsia="굴림" w:hAnsi="Lato" w:cs="굴림"/>
          <w:kern w:val="0"/>
          <w:sz w:val="24"/>
          <w:szCs w:val="24"/>
        </w:rPr>
        <w:t>)</w:t>
      </w:r>
    </w:p>
    <w:p w14:paraId="57C6B386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재화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재화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공급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완료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7CE1EEC6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3.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친구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초대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친구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초대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’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회원탈퇴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02920CA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4.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고충처리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고충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완료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p w14:paraId="37FB492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5.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검토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완료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6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개월</w:t>
      </w:r>
    </w:p>
    <w:p w14:paraId="3E31BCF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152AA31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사유에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시까지</w:t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5528"/>
        <w:gridCol w:w="1510"/>
      </w:tblGrid>
      <w:tr w:rsidR="002F1F39" w:rsidRPr="007A1D8B" w14:paraId="77C4E19E" w14:textId="77777777" w:rsidTr="004A75E7">
        <w:trPr>
          <w:trHeight w:val="330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DFDA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관련법령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80C3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수집 정보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EBF7C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보유기간</w:t>
            </w:r>
          </w:p>
        </w:tc>
      </w:tr>
      <w:tr w:rsidR="002F1F39" w:rsidRPr="007A1D8B" w14:paraId="6FD9639A" w14:textId="77777777" w:rsidTr="004A75E7">
        <w:trPr>
          <w:trHeight w:val="330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680D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통신비밀보호법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C17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서비스 이용 관련 정보(접속로그)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AC161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3개월</w:t>
            </w:r>
          </w:p>
        </w:tc>
      </w:tr>
      <w:tr w:rsidR="002F1F39" w:rsidRPr="007A1D8B" w14:paraId="65BB25AA" w14:textId="77777777" w:rsidTr="004A75E7">
        <w:trPr>
          <w:trHeight w:val="330"/>
        </w:trPr>
        <w:tc>
          <w:tcPr>
            <w:tcW w:w="19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F0216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전자상거래 등에서의 소비자 보호에 관한 법률</w:t>
            </w: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FB245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소비자의 불만 또는 분쟁처리에 관한 기록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0EB0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3년</w:t>
            </w:r>
          </w:p>
        </w:tc>
      </w:tr>
      <w:tr w:rsidR="002F1F39" w:rsidRPr="007A1D8B" w14:paraId="02A0B3CB" w14:textId="77777777" w:rsidTr="004A75E7">
        <w:trPr>
          <w:trHeight w:val="330"/>
        </w:trPr>
        <w:tc>
          <w:tcPr>
            <w:tcW w:w="1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0DFA5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0A491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계약 또는 청약철회 등에 관한 기록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63089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5년</w:t>
            </w:r>
          </w:p>
        </w:tc>
      </w:tr>
      <w:tr w:rsidR="002F1F39" w:rsidRPr="007A1D8B" w14:paraId="692DD40D" w14:textId="77777777" w:rsidTr="004A75E7">
        <w:trPr>
          <w:trHeight w:val="330"/>
        </w:trPr>
        <w:tc>
          <w:tcPr>
            <w:tcW w:w="19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12D0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B760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대금결제 및 재화 등의 공급에 관한 기록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A820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5년</w:t>
            </w:r>
          </w:p>
        </w:tc>
      </w:tr>
    </w:tbl>
    <w:p w14:paraId="1E2CDD7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> </w:t>
      </w:r>
    </w:p>
    <w:p w14:paraId="3A385FBE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3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3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자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제공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1FBDC32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1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목적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명시한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범위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내에서만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처리하며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정보주체의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법률의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특별한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규정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｢</w:t>
      </w:r>
      <w:r w:rsidRPr="007A1D8B">
        <w:rPr>
          <w:rFonts w:ascii="굴림" w:eastAsia="굴림" w:hAnsi="굴림" w:cs="굴림" w:hint="eastAsia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보호법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｣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17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18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3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자에게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4DF3B14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3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자에게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않으며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제공하게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이용자에게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받겠습니다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18E537B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2C97BE3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4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개인정보처리의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위탁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546980E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원활한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업무처리를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처리업무를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위탁하고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176"/>
        <w:gridCol w:w="2155"/>
      </w:tblGrid>
      <w:tr w:rsidR="007A1D8B" w:rsidRPr="007A1D8B" w14:paraId="630032D3" w14:textId="77777777" w:rsidTr="0088135A">
        <w:trPr>
          <w:trHeight w:val="737"/>
        </w:trPr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1E7FD" w14:textId="5175445D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수탁업체</w:t>
            </w:r>
          </w:p>
        </w:tc>
        <w:tc>
          <w:tcPr>
            <w:tcW w:w="4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DD438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위탁하는 업무내용 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0CD6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개인정보의 보유 및 이용기간</w:t>
            </w:r>
          </w:p>
        </w:tc>
      </w:tr>
      <w:tr w:rsidR="007A1D8B" w:rsidRPr="007A1D8B" w14:paraId="1972A922" w14:textId="77777777" w:rsidTr="0088135A">
        <w:trPr>
          <w:trHeight w:val="424"/>
        </w:trPr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466A5" w14:textId="77777777" w:rsidR="007A1D8B" w:rsidRDefault="00065E36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㈜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브이알미디어</w:t>
            </w:r>
            <w:proofErr w:type="spellEnd"/>
          </w:p>
          <w:p w14:paraId="71FB1967" w14:textId="77777777" w:rsidR="00D44661" w:rsidRDefault="00D44661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4466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서울시</w:t>
            </w:r>
            <w:r w:rsidRPr="00D4466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금천구 가산디지털1로 225, 에이스 </w:t>
            </w:r>
            <w:proofErr w:type="spellStart"/>
            <w:r w:rsidRPr="00D44661">
              <w:rPr>
                <w:rFonts w:ascii="굴림" w:eastAsia="굴림" w:hAnsi="굴림" w:cs="굴림"/>
                <w:kern w:val="0"/>
                <w:sz w:val="24"/>
                <w:szCs w:val="24"/>
              </w:rPr>
              <w:t>가산포휴</w:t>
            </w:r>
            <w:proofErr w:type="spellEnd"/>
            <w:r w:rsidRPr="00D4466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1120-1122호</w:t>
            </w:r>
          </w:p>
          <w:p w14:paraId="19AAB4A0" w14:textId="02D1B878" w:rsidR="00D67A0E" w:rsidRPr="007A1D8B" w:rsidRDefault="0088135A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88135A">
              <w:rPr>
                <w:rFonts w:ascii="굴림" w:eastAsia="굴림" w:hAnsi="굴림" w:cs="굴림"/>
                <w:kern w:val="0"/>
                <w:sz w:val="24"/>
                <w:szCs w:val="24"/>
              </w:rPr>
              <w:t>+82 2 6242 8416</w:t>
            </w:r>
          </w:p>
        </w:tc>
        <w:tc>
          <w:tcPr>
            <w:tcW w:w="4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02E26" w14:textId="1A34858E" w:rsidR="007A1D8B" w:rsidRPr="007A1D8B" w:rsidRDefault="008A2177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핑거레이트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운영,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시스템 유지보수,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AF641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헬프데스크</w:t>
            </w:r>
            <w:proofErr w:type="spellEnd"/>
            <w:r w:rsidR="00AF641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등 운영지원</w:t>
            </w:r>
          </w:p>
        </w:tc>
        <w:tc>
          <w:tcPr>
            <w:tcW w:w="2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74158" w14:textId="77777777" w:rsidR="007A1D8B" w:rsidRPr="007A1D8B" w:rsidRDefault="007A1D8B" w:rsidP="0088135A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 서비스 이용 종료 또는 위탁계약 종료 시까지</w:t>
            </w:r>
          </w:p>
        </w:tc>
      </w:tr>
    </w:tbl>
    <w:p w14:paraId="3003FFC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5EF47AC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③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위탁계약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체결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｢</w:t>
      </w:r>
      <w:r w:rsidRPr="007A1D8B">
        <w:rPr>
          <w:rFonts w:ascii="굴림" w:eastAsia="굴림" w:hAnsi="굴림" w:cs="굴림" w:hint="eastAsia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보호법</w:t>
      </w:r>
      <w:r w:rsidRPr="007A1D8B">
        <w:rPr>
          <w:rFonts w:ascii="MS Mincho" w:eastAsia="MS Mincho" w:hAnsi="MS Mincho" w:cs="MS Mincho" w:hint="eastAsia"/>
          <w:color w:val="000C20"/>
          <w:kern w:val="0"/>
          <w:sz w:val="24"/>
          <w:szCs w:val="24"/>
        </w:rPr>
        <w:t>｣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26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위탁업무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수행목적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처리금지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기술적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·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보호조치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재위탁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수탁자에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·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감독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손해배상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책임에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사항을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계약서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문서에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명시하고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수탁자가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안전하게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처리하는지를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감독하고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64171B6D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④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위탁업무의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내용이나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수탁자가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지체없이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처리방침을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통하여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공개하도록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하겠습니다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65841D7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186AEAD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lastRenderedPageBreak/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5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이용자와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법정대리인의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권리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·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의무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행사방법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58BF418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언제든지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열람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처리정지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권리를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행사할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C4267BC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열람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/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정정</w:t>
      </w:r>
    </w:p>
    <w:p w14:paraId="5A9262E6" w14:textId="77777777" w:rsidR="007A1D8B" w:rsidRPr="007A1D8B" w:rsidRDefault="007A1D8B" w:rsidP="007A1D8B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메뉴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</w:p>
    <w:p w14:paraId="3CE8F5F6" w14:textId="77777777" w:rsidR="007A1D8B" w:rsidRPr="007A1D8B" w:rsidRDefault="007A1D8B" w:rsidP="007A1D8B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80" w:after="180" w:line="240" w:lineRule="auto"/>
        <w:ind w:left="132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휴대폰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번호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휴대폰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번호</w:t>
      </w:r>
    </w:p>
    <w:p w14:paraId="5030A121" w14:textId="77777777" w:rsidR="007A1D8B" w:rsidRPr="007A1D8B" w:rsidRDefault="007A1D8B" w:rsidP="007A1D8B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80" w:after="180" w:line="240" w:lineRule="auto"/>
        <w:ind w:left="132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이메일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이메일</w:t>
      </w:r>
    </w:p>
    <w:p w14:paraId="74A242C1" w14:textId="77777777" w:rsidR="007A1D8B" w:rsidRPr="007A1D8B" w:rsidRDefault="007A1D8B" w:rsidP="007A1D8B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80" w:after="180" w:line="240" w:lineRule="auto"/>
        <w:ind w:left="132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비밀번호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비밀번호</w:t>
      </w:r>
    </w:p>
    <w:p w14:paraId="0FE7E92B" w14:textId="495451C3" w:rsidR="007A1D8B" w:rsidRPr="007A1D8B" w:rsidRDefault="00881645" w:rsidP="007A1D8B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80" w:after="180" w:line="240" w:lineRule="auto"/>
        <w:ind w:left="132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spellStart"/>
      <w:proofErr w:type="gramStart"/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활동명</w:t>
      </w:r>
      <w:proofErr w:type="spellEnd"/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활동명</w:t>
      </w:r>
      <w:proofErr w:type="spellEnd"/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(30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일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이내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1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회만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가능</w:t>
      </w:r>
      <w:r w:rsidR="007A1D8B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</w:p>
    <w:p w14:paraId="4EE8BE4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회원탈퇴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상세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탈퇴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하기</w:t>
      </w:r>
    </w:p>
    <w:p w14:paraId="51D7C730" w14:textId="77777777" w:rsidR="007A1D8B" w:rsidRPr="007A1D8B" w:rsidRDefault="007A1D8B" w:rsidP="007A1D8B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가입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로그인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프로필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</w:p>
    <w:p w14:paraId="5E0154C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3. SNS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</w:p>
    <w:p w14:paraId="0A2AD3F7" w14:textId="77777777" w:rsidR="00D47242" w:rsidRDefault="00D47242" w:rsidP="00D47242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>
        <w:rPr>
          <w:rFonts w:ascii="Lato" w:eastAsia="굴림" w:hAnsi="Lato" w:cs="굴림"/>
          <w:color w:val="000C20"/>
          <w:kern w:val="0"/>
          <w:sz w:val="24"/>
          <w:szCs w:val="24"/>
        </w:rPr>
        <w:t>Google :</w:t>
      </w:r>
      <w:proofErr w:type="gramEnd"/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설정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계정관리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데이터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및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개인정보보호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내계정에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액세스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권한이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있는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proofErr w:type="spellStart"/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서드파티</w:t>
      </w:r>
      <w:proofErr w:type="spellEnd"/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앱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액세스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권한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>
        <w:rPr>
          <w:rFonts w:ascii="Lato" w:eastAsia="굴림" w:hAnsi="Lato" w:cs="굴림" w:hint="eastAsia"/>
          <w:color w:val="000C20"/>
          <w:kern w:val="0"/>
          <w:sz w:val="24"/>
          <w:szCs w:val="24"/>
        </w:rPr>
        <w:t>삭제</w:t>
      </w:r>
    </w:p>
    <w:p w14:paraId="479A6BEA" w14:textId="3FC12C8C" w:rsidR="00D47242" w:rsidRPr="00D47242" w:rsidRDefault="00D47242" w:rsidP="00D47242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Apple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암호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Apple ID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사용하는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Apple ID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중단</w:t>
      </w:r>
    </w:p>
    <w:p w14:paraId="741E360C" w14:textId="6A43D6F5" w:rsidR="007A1D8B" w:rsidRPr="007A1D8B" w:rsidRDefault="007A1D8B" w:rsidP="007A1D8B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Facebook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메뉴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웹사이트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Facebook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로그인한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웹사이트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</w:p>
    <w:p w14:paraId="460C6FCE" w14:textId="77777777" w:rsidR="007A1D8B" w:rsidRPr="007A1D8B" w:rsidRDefault="007A1D8B" w:rsidP="007A1D8B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KAKAO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TALK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카카오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더보기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카카오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연결된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끊기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모든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</w:p>
    <w:p w14:paraId="662A1F01" w14:textId="63EBAC24" w:rsidR="007A1D8B" w:rsidRPr="007A1D8B" w:rsidRDefault="00647C57" w:rsidP="007A1D8B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80" w:after="180" w:line="240" w:lineRule="auto"/>
        <w:ind w:left="600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proofErr w:type="gramStart"/>
      <w:r>
        <w:rPr>
          <w:rFonts w:ascii="Lato" w:eastAsia="굴림" w:hAnsi="Lato" w:cs="굴림"/>
          <w:color w:val="000C20"/>
          <w:kern w:val="0"/>
          <w:sz w:val="24"/>
          <w:szCs w:val="24"/>
        </w:rPr>
        <w:t>NAVER :</w:t>
      </w:r>
      <w:proofErr w:type="gramEnd"/>
      <w:r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401715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ID &gt; 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>이력관리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 w:rsidR="00401715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>연결된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>서비스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>관리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 xml:space="preserve"> </w:t>
      </w:r>
      <w:r w:rsidR="00401715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&gt; 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연동을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해제할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="00401715"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</w:t>
      </w:r>
      <w:r w:rsidR="00401715">
        <w:rPr>
          <w:rFonts w:ascii="Lato" w:eastAsia="굴림" w:hAnsi="Lato" w:cs="굴림" w:hint="eastAsia"/>
          <w:color w:val="000C20"/>
          <w:kern w:val="0"/>
          <w:sz w:val="24"/>
          <w:szCs w:val="24"/>
        </w:rPr>
        <w:t>철회하기</w:t>
      </w:r>
    </w:p>
    <w:p w14:paraId="25965F0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열람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처리정지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개인정보보호법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35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4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37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2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의하여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권리가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제한될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14C7A7EC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③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법령에서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대상으로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명시되어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없습니다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4A81B431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 xml:space="preserve">④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권리에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열람의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·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처리정지의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열람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요구를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본인이거나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정당한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대리인인지를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확인할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6CEAA32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⑤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4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권리행사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주체가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대리인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법정대리인이나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위임을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방법에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고시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2020-7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)”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별지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11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서식에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위임장을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제출하셔야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0080EEF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6D5C931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6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처리하는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항목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13846C0C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항목을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70"/>
        <w:gridCol w:w="1301"/>
        <w:gridCol w:w="1555"/>
        <w:gridCol w:w="2857"/>
      </w:tblGrid>
      <w:tr w:rsidR="00D668A6" w:rsidRPr="007A1D8B" w14:paraId="5215E34F" w14:textId="77777777" w:rsidTr="00551FF7">
        <w:trPr>
          <w:trHeight w:val="391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1C35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구분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457B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수집·이용목적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962F7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필수/선택</w:t>
            </w:r>
          </w:p>
        </w:tc>
        <w:tc>
          <w:tcPr>
            <w:tcW w:w="44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66B0F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수집 및 이용항목</w:t>
            </w:r>
          </w:p>
        </w:tc>
      </w:tr>
      <w:tr w:rsidR="00D668A6" w:rsidRPr="007A1D8B" w14:paraId="5A7BFBB5" w14:textId="77777777" w:rsidTr="00551FF7">
        <w:trPr>
          <w:trHeight w:val="378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E24C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이용자 나이 확인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4F98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만 14세 미만 아동 확인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B2C46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</w:t>
            </w:r>
          </w:p>
        </w:tc>
        <w:tc>
          <w:tcPr>
            <w:tcW w:w="44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E39CB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생년월일, 성별</w:t>
            </w:r>
          </w:p>
        </w:tc>
      </w:tr>
      <w:tr w:rsidR="00D668A6" w:rsidRPr="007A1D8B" w14:paraId="541B0578" w14:textId="77777777" w:rsidTr="00551FF7">
        <w:trPr>
          <w:trHeight w:val="378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43C39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법정대리인 동의 시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73F02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법정대리인 동의 확인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90392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</w:t>
            </w:r>
          </w:p>
        </w:tc>
        <w:tc>
          <w:tcPr>
            <w:tcW w:w="44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ADBB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법정대리인 휴대폰번호</w:t>
            </w:r>
          </w:p>
        </w:tc>
      </w:tr>
      <w:tr w:rsidR="00C62493" w:rsidRPr="007A1D8B" w14:paraId="283C5503" w14:textId="77777777" w:rsidTr="00551FF7">
        <w:trPr>
          <w:trHeight w:val="180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DA34A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17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E076E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14:paraId="154FCD9F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회원가입 및 로그인</w:t>
            </w:r>
          </w:p>
          <w:p w14:paraId="5853511B" w14:textId="4E9C7311" w:rsidR="007A1D8B" w:rsidRPr="007A1D8B" w:rsidRDefault="007A1D8B" w:rsidP="0033632A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(SNS 연동)</w:t>
            </w:r>
          </w:p>
        </w:tc>
        <w:tc>
          <w:tcPr>
            <w:tcW w:w="13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B5726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필수/선택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AF438" w14:textId="50F820F8" w:rsidR="007A1D8B" w:rsidRPr="007A1D8B" w:rsidRDefault="00064237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7D0A7" w14:textId="0E1EB864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ID, 비밀번호</w:t>
            </w:r>
          </w:p>
        </w:tc>
      </w:tr>
      <w:tr w:rsidR="00C62493" w:rsidRPr="007A1D8B" w14:paraId="3C377604" w14:textId="77777777" w:rsidTr="00551FF7">
        <w:trPr>
          <w:trHeight w:val="85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0C5D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0F1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3B9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B67C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48AA4" w14:textId="1EF95B2E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전화번호, 비밀번호,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C62493" w:rsidRPr="007A1D8B" w14:paraId="7BE38555" w14:textId="77777777" w:rsidTr="00551FF7">
        <w:trPr>
          <w:trHeight w:val="189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596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EDF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6BF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73FF8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DB5C8" w14:textId="297D2551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이메일, 비밀번호,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C62493" w:rsidRPr="007A1D8B" w14:paraId="2A2D99FA" w14:textId="77777777" w:rsidTr="00551FF7">
        <w:trPr>
          <w:trHeight w:val="215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EF940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F15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FEA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F3B87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Facebook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BB077" w14:textId="55D519A4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ID,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(선택) 이메일</w:t>
            </w:r>
          </w:p>
        </w:tc>
      </w:tr>
      <w:tr w:rsidR="00C62493" w:rsidRPr="007A1D8B" w14:paraId="265D2681" w14:textId="77777777" w:rsidTr="00551FF7">
        <w:trPr>
          <w:trHeight w:val="369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D002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09B7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1929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A354D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KAKAO Talk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AB07" w14:textId="6686F71B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ID,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(선택) 이메일</w:t>
            </w:r>
          </w:p>
        </w:tc>
      </w:tr>
      <w:tr w:rsidR="00C62493" w:rsidRPr="007A1D8B" w14:paraId="6E660622" w14:textId="77777777" w:rsidTr="00551FF7">
        <w:trPr>
          <w:trHeight w:val="378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37705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9F3C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ED2E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FF526" w14:textId="678431A9" w:rsidR="007A1D8B" w:rsidRPr="007A1D8B" w:rsidRDefault="000A66FF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oogle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C7AF6" w14:textId="58A85636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(필수)ID, 이름,</w:t>
            </w:r>
            <w:r w:rsidR="00BD757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성별,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C62493" w:rsidRPr="007A1D8B" w14:paraId="301C0F75" w14:textId="77777777" w:rsidTr="00551FF7">
        <w:trPr>
          <w:trHeight w:val="369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62D3A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F30C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5D93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A11BA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Apple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7001D" w14:textId="0DC899C9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(필수) ID, 이름, (선택) 이메일, </w:t>
            </w:r>
            <w:r w:rsidR="00064237"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D668A6" w:rsidRPr="007A1D8B" w14:paraId="2F80A8E2" w14:textId="77777777" w:rsidTr="00551FF7">
        <w:trPr>
          <w:trHeight w:val="249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C2BA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문의하기</w:t>
            </w:r>
          </w:p>
        </w:tc>
        <w:tc>
          <w:tcPr>
            <w:tcW w:w="17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51F8C" w14:textId="0D235CBE" w:rsidR="007A1D8B" w:rsidRPr="007A1D8B" w:rsidRDefault="007A1D8B" w:rsidP="00101B3D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이용자 문의 및 고충 처리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7EE42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선택</w:t>
            </w:r>
          </w:p>
        </w:tc>
        <w:tc>
          <w:tcPr>
            <w:tcW w:w="44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C6738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이메일 (공통)</w:t>
            </w:r>
          </w:p>
        </w:tc>
      </w:tr>
      <w:tr w:rsidR="00C62493" w:rsidRPr="007A1D8B" w14:paraId="493E0D6C" w14:textId="77777777" w:rsidTr="00551FF7">
        <w:trPr>
          <w:trHeight w:val="189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C24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6E38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900C8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D977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계정 관련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77C9" w14:textId="50D8614B" w:rsidR="007A1D8B" w:rsidRPr="007A1D8B" w:rsidRDefault="00064237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C62493" w:rsidRPr="007A1D8B" w14:paraId="79BFC97E" w14:textId="77777777" w:rsidTr="00551FF7">
        <w:trPr>
          <w:trHeight w:val="189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B2EF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7EB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66E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A950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결제 관련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74AC" w14:textId="7B720A27" w:rsidR="007A1D8B" w:rsidRPr="007A1D8B" w:rsidRDefault="00064237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</w:t>
            </w:r>
          </w:p>
        </w:tc>
      </w:tr>
      <w:tr w:rsidR="00C62493" w:rsidRPr="007A1D8B" w14:paraId="35684661" w14:textId="77777777" w:rsidTr="00551FF7">
        <w:trPr>
          <w:trHeight w:val="378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CCE6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E8392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A6716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71CF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저작권 신고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80297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이름, 회사(기관)명, 연락처, 저작자와의 관계</w:t>
            </w:r>
          </w:p>
        </w:tc>
      </w:tr>
      <w:tr w:rsidR="00C62493" w:rsidRPr="007A1D8B" w14:paraId="0C6AD565" w14:textId="77777777" w:rsidTr="00551FF7">
        <w:trPr>
          <w:trHeight w:val="378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0C3E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7D4B3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ACF9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8D0B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환불 관련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CEDC" w14:textId="6DCDA6B7" w:rsidR="007A1D8B" w:rsidRPr="007A1D8B" w:rsidRDefault="00064237" w:rsidP="00551FF7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ID, 이름, 연락처(메일주소, 전화번호)</w:t>
            </w:r>
          </w:p>
        </w:tc>
      </w:tr>
      <w:tr w:rsidR="00C62493" w:rsidRPr="007A1D8B" w14:paraId="69D098C2" w14:textId="77777777" w:rsidTr="00551FF7">
        <w:trPr>
          <w:trHeight w:val="378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946C0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C2365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A60C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D15C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미성년자 결제 환불 요청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87656" w14:textId="5C0C06F2" w:rsidR="007A1D8B" w:rsidRPr="007A1D8B" w:rsidRDefault="00064237" w:rsidP="00551FF7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ID, 법정대리인의 결제정보(이름, 생년월일), 주소, 우편번호, 가족 관계</w:t>
            </w:r>
          </w:p>
        </w:tc>
      </w:tr>
      <w:tr w:rsidR="00C62493" w:rsidRPr="007A1D8B" w14:paraId="2409F4F2" w14:textId="77777777" w:rsidTr="00551FF7">
        <w:trPr>
          <w:trHeight w:val="378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2A50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0FEC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F4BA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6069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Reporting underage </w:t>
            </w:r>
            <w:proofErr w:type="gramStart"/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users(</w:t>
            </w:r>
            <w:proofErr w:type="gramEnd"/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US)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51A6" w14:textId="5E232858" w:rsidR="007A1D8B" w:rsidRPr="007A1D8B" w:rsidRDefault="00064237" w:rsidP="00551FF7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551FF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ID, 생년월일</w:t>
            </w:r>
          </w:p>
        </w:tc>
      </w:tr>
      <w:tr w:rsidR="00C62493" w:rsidRPr="007A1D8B" w14:paraId="03B1B38D" w14:textId="77777777" w:rsidTr="00551FF7">
        <w:trPr>
          <w:trHeight w:val="85"/>
        </w:trPr>
        <w:tc>
          <w:tcPr>
            <w:tcW w:w="14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9EC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8E2E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77C4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B7A2F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제휴제안</w:t>
            </w:r>
          </w:p>
        </w:tc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511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회사(기관)명, 이름, 연락처(메일주소, 전화번호)</w:t>
            </w:r>
          </w:p>
        </w:tc>
      </w:tr>
      <w:tr w:rsidR="00D668A6" w:rsidRPr="007A1D8B" w14:paraId="08E57B02" w14:textId="77777777" w:rsidTr="00551FF7">
        <w:trPr>
          <w:trHeight w:val="8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1C871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크리에이터 되기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374F0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크리에이터</w:t>
            </w: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등록</w:t>
            </w:r>
          </w:p>
        </w:tc>
        <w:tc>
          <w:tcPr>
            <w:tcW w:w="1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9E585" w14:textId="77777777" w:rsidR="007A1D8B" w:rsidRPr="007A1D8B" w:rsidRDefault="007A1D8B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필수</w:t>
            </w:r>
          </w:p>
        </w:tc>
        <w:tc>
          <w:tcPr>
            <w:tcW w:w="44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6D9FD" w14:textId="578AB308" w:rsidR="007A1D8B" w:rsidRPr="007A1D8B" w:rsidRDefault="00064237" w:rsidP="00606CF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FINGERATE</w:t>
            </w:r>
            <w:r w:rsidR="007A1D8B"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ID, 이름, 국가, 이메일, 전화번호</w:t>
            </w:r>
          </w:p>
        </w:tc>
      </w:tr>
    </w:tbl>
    <w:p w14:paraId="66ACA2C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07ED0509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이용과정에서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항목이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자동으로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생성되어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AE6D6D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  IP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주소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쿠키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이용기록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,</w:t>
      </w:r>
    </w:p>
    <w:p w14:paraId="74CD45F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③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이용과정에서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아니지만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아래의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생성되어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02019CE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  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광고식별자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방문기록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유형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모델명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OS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버전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APP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버전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식별자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언어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국가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),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캐릭터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성별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국가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프로필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서포트코드</w:t>
      </w:r>
    </w:p>
    <w:p w14:paraId="12ECF5C1" w14:textId="531B6EE5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④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캐릭터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콘텐츠를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생성할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,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카메라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이용하지만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사진을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복사하거나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서버로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전송하지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79CAA8F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7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파기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4047F85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이용자로부터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보유기간이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경과하거나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처리목적을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달성하여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필요하지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지체없이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40E9A31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1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해당됨에도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불구하고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법령에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계속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보존하여야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별도의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데이터베이스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(DB)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옮기거나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보관장소를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달리하여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보존합니다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 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법령에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기간은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2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참조하시기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바랍니다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</w:p>
    <w:p w14:paraId="5F3DFDF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③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절차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방법은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68443D4C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파기절차</w:t>
      </w:r>
    </w:p>
    <w:p w14:paraId="1CF08DA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 xml:space="preserve">1)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도용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인한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피해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발생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복구와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피해자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회원가입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14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임시로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보관할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537677D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사유가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발생한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선정하고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보호책임자의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승인을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파기합니다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02DF38FD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파기방법</w:t>
      </w:r>
    </w:p>
    <w:p w14:paraId="4899EDE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전자적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파일의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형태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복구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재생이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않도록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기술적인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</w:t>
      </w:r>
    </w:p>
    <w:p w14:paraId="5448359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종이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분쇄기로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분쇄하거나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소각</w:t>
      </w:r>
    </w:p>
    <w:p w14:paraId="713C088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2720828E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8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안전성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확보조치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253D552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안전성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다음과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조치를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취하고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CF7C12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조치</w:t>
      </w:r>
    </w:p>
    <w:p w14:paraId="07B90FA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내부관리계획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수립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시행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정기적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임직원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교육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정기적인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접속기록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점검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수탁사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점검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</w:t>
      </w:r>
    </w:p>
    <w:p w14:paraId="6199DBB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기술적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조치</w:t>
      </w:r>
    </w:p>
    <w:p w14:paraId="668E22B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개인정보처리시스템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접근권한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접근통제시스템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관리계획에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따른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암호화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전송구간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저장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),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보안프로그램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설치</w:t>
      </w:r>
    </w:p>
    <w:p w14:paraId="75D5B0C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3.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물리적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조치</w:t>
      </w:r>
    </w:p>
    <w:p w14:paraId="21EB78E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데이터센터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자료보관실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접근통제</w:t>
      </w:r>
    </w:p>
    <w:p w14:paraId="618A92E1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1C31B4D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9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자동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수집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장치의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설치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∙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운영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거부에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관한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사항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39F302D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이용자들에게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적합하고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유용한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맞춤형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포함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제공하기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위해서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식별자와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소프트웨어를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사용하고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AC15D3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 xml:space="preserve">1.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식별자는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소유한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스마트폰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태블릿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PC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OS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활성화한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자동으로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수집되며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기기의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플랫폼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사업자의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Opt-Out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활용함으로써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식별자가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사항에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기반하는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사용되지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못하도록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거부할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72279D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Opt-Out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설정하더라도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일방형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전송될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70A861E0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1)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마케팅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분석툴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/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플랫폼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사업자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                  </w:t>
      </w:r>
    </w:p>
    <w:p w14:paraId="06BFC07F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마케팅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분석툴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AppsFlyer</w:t>
      </w:r>
      <w:proofErr w:type="spellEnd"/>
    </w:p>
    <w:p w14:paraId="05486DD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플랫폼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사업자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Unity Ads,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TapJoy</w:t>
      </w:r>
      <w:proofErr w:type="spellEnd"/>
    </w:p>
    <w:p w14:paraId="46AA1F81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마케팅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차단</w:t>
      </w:r>
    </w:p>
    <w:p w14:paraId="0787684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Android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-&gt;Google&gt;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마케팅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]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</w:p>
    <w:p w14:paraId="70B7A85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3)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맞춤형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차단</w:t>
      </w:r>
    </w:p>
    <w:p w14:paraId="50C298F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Android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-&gt;Google&gt;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]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-&gt;Google&gt;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]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최적화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</w:p>
    <w:p w14:paraId="54739AA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iOS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-&gt;Apple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]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맞춤형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</w:p>
    <w:p w14:paraId="72006E0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4)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마케팅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분석툴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/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광고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플랫폼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사업자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Opt-Out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기능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활용</w:t>
      </w:r>
    </w:p>
    <w:p w14:paraId="1589E454" w14:textId="258B978C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spellStart"/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AppsFlyer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="00743979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fldChar w:fldCharType="begin"/>
      </w:r>
      <w:r w:rsidR="00743979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instrText xml:space="preserve"> HYPERLINK "</w:instrText>
      </w:r>
      <w:r w:rsidR="00743979" w:rsidRPr="007A1D8B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instrText>https://www.appsflyer.com/optout</w:instrText>
      </w:r>
      <w:r w:rsidR="00743979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instrText xml:space="preserve">" </w:instrText>
      </w:r>
      <w:r w:rsidR="00743979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fldChar w:fldCharType="separate"/>
      </w:r>
      <w:r w:rsidR="00743979" w:rsidRPr="007A1D8B">
        <w:rPr>
          <w:rStyle w:val="ae"/>
          <w:rFonts w:ascii="Lato" w:eastAsia="굴림" w:hAnsi="Lato" w:cs="굴림"/>
          <w:kern w:val="0"/>
          <w:sz w:val="24"/>
          <w:szCs w:val="24"/>
        </w:rPr>
        <w:t>https://www.appsflyer.com/optout</w:t>
      </w:r>
      <w:r w:rsidR="00743979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fldChar w:fldCharType="end"/>
      </w:r>
    </w:p>
    <w:p w14:paraId="66091FA3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Unity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Ads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begin"/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instrText xml:space="preserve"> HYPERLINK "https://unity3d.com/legal/privacy-policy" \t "_self" </w:instrTex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separate"/>
      </w:r>
      <w:r w:rsidRPr="007A1D8B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t>https://unity3d.com/legal/privacy-policy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end"/>
      </w:r>
    </w:p>
    <w:p w14:paraId="070FA81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spellStart"/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TapJoy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begin"/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instrText xml:space="preserve"> HYPERLINK "https://www.tapjoy.com/legal-prior/opt-out-of-tapjoy-interest-based-advertising/" \t "_self" </w:instrTex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separate"/>
      </w:r>
      <w:r w:rsidRPr="007A1D8B">
        <w:rPr>
          <w:rFonts w:ascii="Lato" w:eastAsia="굴림" w:hAnsi="Lato" w:cs="굴림"/>
          <w:color w:val="0000FF"/>
          <w:kern w:val="0"/>
          <w:sz w:val="24"/>
          <w:szCs w:val="24"/>
          <w:u w:val="single"/>
        </w:rPr>
        <w:t>https://www.tapjoy.com/legal-prior/opt-out-of-tapjoy-interest-based-advertising/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fldChar w:fldCharType="end"/>
      </w:r>
    </w:p>
    <w:p w14:paraId="7EB0B8E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2.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소프트웨어는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사이트를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방문하거나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모바일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자동으로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생성되는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분석하기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사용되며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거부할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5CB2260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Android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인터넷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]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스마트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사이트에서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추적하지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못하도록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</w:p>
    <w:p w14:paraId="39697F5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lastRenderedPageBreak/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iOS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-&gt;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-&gt;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]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앱이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proofErr w:type="spell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추척을</w:t>
      </w:r>
      <w:proofErr w:type="spell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요청하도록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허용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해제</w:t>
      </w:r>
    </w:p>
    <w:p w14:paraId="1F46C0D7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Internet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Explorer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브라우저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상단의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도구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메뉴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안전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메뉴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&gt; “Do Not Track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켜기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”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</w:p>
    <w:p w14:paraId="7860AD3A" w14:textId="77777777" w:rsid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- </w:t>
      </w:r>
      <w:proofErr w:type="gramStart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Chrome :</w:t>
      </w:r>
      <w:proofErr w:type="gramEnd"/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[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보안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쿠키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사이트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데이터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&gt;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일반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설정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]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탐색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트래픽과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함께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'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추적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안함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'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요청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선택</w:t>
      </w:r>
    </w:p>
    <w:p w14:paraId="04C66817" w14:textId="77777777" w:rsidR="0068798B" w:rsidRPr="007A1D8B" w:rsidRDefault="006879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 w:hint="eastAsia"/>
          <w:color w:val="000C20"/>
          <w:kern w:val="0"/>
          <w:sz w:val="24"/>
          <w:szCs w:val="24"/>
        </w:rPr>
      </w:pPr>
    </w:p>
    <w:p w14:paraId="2FE281F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10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보호책임자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1FA05F76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업무를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총괄하고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관련한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불만처리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피해구제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위하여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아래와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보호책임자를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지정하고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tbl>
      <w:tblPr>
        <w:tblW w:w="8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686"/>
        <w:gridCol w:w="1757"/>
        <w:gridCol w:w="2811"/>
      </w:tblGrid>
      <w:tr w:rsidR="00E600B8" w:rsidRPr="007A1D8B" w14:paraId="29AA1803" w14:textId="77777777" w:rsidTr="00F07B99">
        <w:trPr>
          <w:trHeight w:val="798"/>
        </w:trPr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AE1F8" w14:textId="77777777" w:rsidR="007A1D8B" w:rsidRPr="007A1D8B" w:rsidRDefault="007A1D8B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이름</w:t>
            </w:r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BD877" w14:textId="77777777" w:rsidR="007A1D8B" w:rsidRPr="007A1D8B" w:rsidRDefault="007A1D8B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소속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BF9E2" w14:textId="77777777" w:rsidR="007A1D8B" w:rsidRPr="007A1D8B" w:rsidRDefault="007A1D8B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직위</w:t>
            </w:r>
          </w:p>
        </w:tc>
        <w:tc>
          <w:tcPr>
            <w:tcW w:w="2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5D31" w14:textId="77777777" w:rsidR="007A1D8B" w:rsidRPr="007A1D8B" w:rsidRDefault="007A1D8B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연락처</w:t>
            </w:r>
          </w:p>
        </w:tc>
      </w:tr>
      <w:tr w:rsidR="00E600B8" w:rsidRPr="007A1D8B" w14:paraId="03058D50" w14:textId="77777777" w:rsidTr="00F07B99">
        <w:trPr>
          <w:trHeight w:val="798"/>
        </w:trPr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804A0" w14:textId="5431F91A" w:rsidR="007A1D8B" w:rsidRPr="007A1D8B" w:rsidRDefault="002B69D2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이승홍</w:t>
            </w:r>
            <w:proofErr w:type="spellEnd"/>
          </w:p>
        </w:tc>
        <w:tc>
          <w:tcPr>
            <w:tcW w:w="1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670A7" w14:textId="59103D9E" w:rsidR="007A1D8B" w:rsidRPr="007A1D8B" w:rsidRDefault="00E600B8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C7A54" w14:textId="77777777" w:rsidR="007A1D8B" w:rsidRPr="007A1D8B" w:rsidRDefault="007A1D8B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CPO</w:t>
            </w:r>
          </w:p>
        </w:tc>
        <w:tc>
          <w:tcPr>
            <w:tcW w:w="2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C32E" w14:textId="16A8BFD7" w:rsidR="007A1D8B" w:rsidRPr="007A1D8B" w:rsidRDefault="00E600B8" w:rsidP="0068798B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2-556-</w:t>
            </w:r>
            <w:r w:rsidR="0068798B">
              <w:rPr>
                <w:rFonts w:ascii="굴림" w:eastAsia="굴림" w:hAnsi="굴림" w:cs="굴림"/>
                <w:kern w:val="0"/>
                <w:sz w:val="24"/>
                <w:szCs w:val="24"/>
              </w:rPr>
              <w:t>6780</w:t>
            </w:r>
          </w:p>
        </w:tc>
      </w:tr>
    </w:tbl>
    <w:p w14:paraId="4791919C" w14:textId="5AB67D49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 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이용자께서는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이용하시면서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발생한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불만처리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피해구제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사항에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대하여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보호책임자에게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문의하실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있으며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문의하신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내용은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빠른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시일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답변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처리해드릴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예정입니다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부득이한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사유로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지연이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안내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드리겠습니다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368BF00B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3184B38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11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권익침해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구제방법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4AE75014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침해에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피해구제나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상담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필요하신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아래의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기관에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문의하실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118"/>
        <w:gridCol w:w="2786"/>
      </w:tblGrid>
      <w:tr w:rsidR="00480A31" w:rsidRPr="007A1D8B" w14:paraId="5B5AB489" w14:textId="77777777" w:rsidTr="00760064">
        <w:trPr>
          <w:trHeight w:val="330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DE8B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기관명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34B8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홈페이지</w:t>
            </w:r>
          </w:p>
        </w:tc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2F7E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전화</w:t>
            </w:r>
          </w:p>
        </w:tc>
      </w:tr>
      <w:tr w:rsidR="00480A31" w:rsidRPr="007A1D8B" w14:paraId="16136377" w14:textId="77777777" w:rsidTr="00760064">
        <w:trPr>
          <w:trHeight w:val="330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DBB6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개인정보 침해신고센터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5BD31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" w:tgtFrame="_self" w:history="1">
              <w:r w:rsidRPr="007A1D8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privacy.kisa.or.kr</w:t>
              </w:r>
            </w:hyperlink>
          </w:p>
        </w:tc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E61B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(국번없이) 118</w:t>
            </w:r>
          </w:p>
        </w:tc>
      </w:tr>
      <w:tr w:rsidR="00480A31" w:rsidRPr="007A1D8B" w14:paraId="39C7D705" w14:textId="77777777" w:rsidTr="00760064">
        <w:trPr>
          <w:trHeight w:val="330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B94EA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개인정보 분쟁조정위원회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C8FD5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" w:tgtFrame="_self" w:history="1">
              <w:r w:rsidRPr="007A1D8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www.kopico.go.kr</w:t>
              </w:r>
            </w:hyperlink>
          </w:p>
        </w:tc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6820C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(국번없이) 1833-6972</w:t>
            </w:r>
          </w:p>
        </w:tc>
      </w:tr>
      <w:tr w:rsidR="00480A31" w:rsidRPr="007A1D8B" w14:paraId="40C1C87C" w14:textId="77777777" w:rsidTr="00760064">
        <w:trPr>
          <w:trHeight w:val="330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9F14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대검찰청 사이버수사과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387F3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tgtFrame="_self" w:history="1">
              <w:r w:rsidRPr="007A1D8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cybercid.spo.go.kr</w:t>
              </w:r>
            </w:hyperlink>
          </w:p>
        </w:tc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34C44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(국번없이) 1301</w:t>
            </w:r>
          </w:p>
        </w:tc>
      </w:tr>
      <w:tr w:rsidR="00480A31" w:rsidRPr="007A1D8B" w14:paraId="41EC4D55" w14:textId="77777777" w:rsidTr="00760064">
        <w:trPr>
          <w:trHeight w:val="330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1995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경찰청 사이버안전국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34F7B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tgtFrame="_self" w:history="1">
              <w:r w:rsidRPr="007A1D8B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cyberbureau.police.go.kr</w:t>
              </w:r>
            </w:hyperlink>
          </w:p>
        </w:tc>
        <w:tc>
          <w:tcPr>
            <w:tcW w:w="2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D002C" w14:textId="77777777" w:rsidR="007A1D8B" w:rsidRPr="007A1D8B" w:rsidRDefault="007A1D8B" w:rsidP="00760064">
            <w:pPr>
              <w:widowControl/>
              <w:wordWrap/>
              <w:autoSpaceDE/>
              <w:autoSpaceDN/>
              <w:spacing w:before="120" w:after="12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D8B">
              <w:rPr>
                <w:rFonts w:ascii="굴림" w:eastAsia="굴림" w:hAnsi="굴림" w:cs="굴림"/>
                <w:kern w:val="0"/>
                <w:sz w:val="24"/>
                <w:szCs w:val="24"/>
              </w:rPr>
              <w:t>(국번없이) 182</w:t>
            </w:r>
          </w:p>
        </w:tc>
      </w:tr>
    </w:tbl>
    <w:p w14:paraId="215F9C4F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6BFC58CA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12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본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개인정보처리방침의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적용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범위</w:t>
      </w:r>
    </w:p>
    <w:p w14:paraId="4AE73245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개인정보처리방침은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제공하는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모든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(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웹사이트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APP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포함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)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적용되지만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특성이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상이한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서비스별로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특화된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개인정보처리방침이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적용될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br/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서비스에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링크되어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회사의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웹사이트를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방문하거나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방문하신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웹사이트에서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개인정보처리방침이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적용되지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않습니다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.</w:t>
      </w:r>
    </w:p>
    <w:p w14:paraId="228068B2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Lato" w:eastAsia="굴림" w:hAnsi="Lato" w:cs="굴림"/>
          <w:color w:val="000C20"/>
          <w:kern w:val="0"/>
          <w:sz w:val="24"/>
          <w:szCs w:val="24"/>
        </w:rPr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 </w:t>
      </w:r>
    </w:p>
    <w:p w14:paraId="333D3029" w14:textId="77777777" w:rsidR="007A1D8B" w:rsidRPr="007A1D8B" w:rsidRDefault="007A1D8B" w:rsidP="007A1D8B">
      <w:pPr>
        <w:widowControl/>
        <w:shd w:val="clear" w:color="auto" w:fill="FFFFFF"/>
        <w:wordWrap/>
        <w:autoSpaceDE/>
        <w:autoSpaceDN/>
        <w:spacing w:before="312" w:after="312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</w:pP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제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13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조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(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개인정보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처리방침의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변경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및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 xml:space="preserve"> 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고지</w:t>
      </w:r>
      <w:r w:rsidRPr="007A1D8B">
        <w:rPr>
          <w:rFonts w:ascii="var(--heading-font-family)" w:eastAsia="굴림" w:hAnsi="var(--heading-font-family)" w:cs="굴림"/>
          <w:b/>
          <w:bCs/>
          <w:color w:val="000C20"/>
          <w:kern w:val="0"/>
          <w:sz w:val="27"/>
          <w:szCs w:val="27"/>
        </w:rPr>
        <w:t>)</w:t>
      </w:r>
    </w:p>
    <w:p w14:paraId="16362332" w14:textId="7682E7C4" w:rsidR="00212E75" w:rsidRPr="007A1D8B" w:rsidRDefault="007A1D8B" w:rsidP="00E64B7D">
      <w:pPr>
        <w:widowControl/>
        <w:shd w:val="clear" w:color="auto" w:fill="FFFFFF"/>
        <w:wordWrap/>
        <w:autoSpaceDE/>
        <w:autoSpaceDN/>
        <w:spacing w:before="360" w:line="240" w:lineRule="auto"/>
        <w:jc w:val="left"/>
      </w:pP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①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본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개인정보처리방침의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내용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추가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삭제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및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수정이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개정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최소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7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전에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공지사항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’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통해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사전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공지를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하겠습니다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.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다만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수집하는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항목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,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이용목적의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등과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같이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권리의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중대한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변경이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발생할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경우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이용자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동의를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다시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받을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수도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있습니다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br/>
        <w:t xml:space="preserve">②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이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개인정보처리방침은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202</w:t>
      </w:r>
      <w:r w:rsidR="00E64B7D">
        <w:rPr>
          <w:rFonts w:ascii="Lato" w:eastAsia="굴림" w:hAnsi="Lato" w:cs="굴림"/>
          <w:color w:val="000C20"/>
          <w:kern w:val="0"/>
          <w:sz w:val="24"/>
          <w:szCs w:val="24"/>
        </w:rPr>
        <w:t>2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. </w:t>
      </w:r>
      <w:r w:rsidR="00E64B7D">
        <w:rPr>
          <w:rFonts w:ascii="Lato" w:eastAsia="굴림" w:hAnsi="Lato" w:cs="굴림"/>
          <w:color w:val="000C20"/>
          <w:kern w:val="0"/>
          <w:sz w:val="24"/>
          <w:szCs w:val="24"/>
        </w:rPr>
        <w:t>7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. </w:t>
      </w:r>
      <w:r w:rsidR="00E64B7D">
        <w:rPr>
          <w:rFonts w:ascii="Lato" w:eastAsia="굴림" w:hAnsi="Lato" w:cs="굴림"/>
          <w:color w:val="000C20"/>
          <w:kern w:val="0"/>
          <w:sz w:val="24"/>
          <w:szCs w:val="24"/>
        </w:rPr>
        <w:t>01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부터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 xml:space="preserve"> </w:t>
      </w:r>
      <w:r w:rsidRPr="007A1D8B">
        <w:rPr>
          <w:rFonts w:ascii="Lato" w:eastAsia="굴림" w:hAnsi="Lato" w:cs="굴림"/>
          <w:color w:val="000C20"/>
          <w:kern w:val="0"/>
          <w:sz w:val="24"/>
          <w:szCs w:val="24"/>
        </w:rPr>
        <w:t>적용</w:t>
      </w:r>
      <w:r w:rsidR="00E64B7D">
        <w:rPr>
          <w:rFonts w:ascii="Lato" w:eastAsia="굴림" w:hAnsi="Lato" w:cs="굴림" w:hint="eastAsia"/>
          <w:color w:val="000C20"/>
          <w:kern w:val="0"/>
          <w:sz w:val="24"/>
          <w:szCs w:val="24"/>
        </w:rPr>
        <w:t>됩니다</w:t>
      </w:r>
      <w:r w:rsidR="00E64B7D">
        <w:rPr>
          <w:rFonts w:ascii="Lato" w:eastAsia="굴림" w:hAnsi="Lato" w:cs="굴림" w:hint="eastAsia"/>
          <w:color w:val="000C20"/>
          <w:kern w:val="0"/>
          <w:sz w:val="24"/>
          <w:szCs w:val="24"/>
        </w:rPr>
        <w:t>.</w:t>
      </w:r>
    </w:p>
    <w:sectPr w:rsidR="00212E75" w:rsidRPr="007A1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DB4"/>
    <w:multiLevelType w:val="multilevel"/>
    <w:tmpl w:val="7D440FC8"/>
    <w:styleLink w:val="1"/>
    <w:lvl w:ilvl="0">
      <w:start w:val="1"/>
      <w:numFmt w:val="decimal"/>
      <w:lvlText w:val="%1."/>
      <w:lvlJc w:val="left"/>
      <w:pPr>
        <w:ind w:left="540" w:hanging="360"/>
      </w:pPr>
      <w:rPr>
        <w:rFonts w:eastAsia="KoPubWorld돋움체 Bold" w:hint="default"/>
        <w:sz w:val="24"/>
      </w:rPr>
    </w:lvl>
    <w:lvl w:ilvl="1">
      <w:start w:val="1"/>
      <w:numFmt w:val="ganada"/>
      <w:lvlText w:val="%2."/>
      <w:lvlJc w:val="left"/>
      <w:pPr>
        <w:ind w:left="760" w:hanging="400"/>
      </w:pPr>
      <w:rPr>
        <w:rFonts w:eastAsia="KoPub돋움체 Medium" w:hint="eastAsia"/>
        <w:sz w:val="20"/>
      </w:rPr>
    </w:lvl>
    <w:lvl w:ilvl="2">
      <w:start w:val="1"/>
      <w:numFmt w:val="decimalEnclosedCircle"/>
      <w:lvlText w:val="%3."/>
      <w:lvlJc w:val="right"/>
      <w:pPr>
        <w:ind w:left="1160" w:hanging="400"/>
      </w:pPr>
      <w:rPr>
        <w:rFonts w:eastAsia="KoPub돋움체 Medium" w:hint="eastAsia"/>
        <w:sz w:val="2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517C8"/>
    <w:multiLevelType w:val="hybridMultilevel"/>
    <w:tmpl w:val="98662512"/>
    <w:lvl w:ilvl="0" w:tplc="9DEE56C4">
      <w:start w:val="1"/>
      <w:numFmt w:val="bullet"/>
      <w:pStyle w:val="V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10460838"/>
    <w:multiLevelType w:val="multilevel"/>
    <w:tmpl w:val="88B06178"/>
    <w:styleLink w:val="10"/>
    <w:lvl w:ilvl="0">
      <w:start w:val="1"/>
      <w:numFmt w:val="decimal"/>
      <w:pStyle w:val="11"/>
      <w:lvlText w:val="%1."/>
      <w:lvlJc w:val="left"/>
      <w:pPr>
        <w:ind w:left="760" w:hanging="357"/>
      </w:pPr>
      <w:rPr>
        <w:rFonts w:eastAsia="KoPubWorld돋움체 Bold" w:hint="default"/>
        <w:sz w:val="24"/>
      </w:rPr>
    </w:lvl>
    <w:lvl w:ilvl="1">
      <w:start w:val="1"/>
      <w:numFmt w:val="bullet"/>
      <w:lvlText w:val=""/>
      <w:lvlJc w:val="left"/>
      <w:pPr>
        <w:ind w:left="987" w:hanging="357"/>
      </w:pPr>
      <w:rPr>
        <w:rFonts w:ascii="Wingdings" w:hAnsi="Wingdings" w:hint="default"/>
        <w:sz w:val="22"/>
      </w:rPr>
    </w:lvl>
    <w:lvl w:ilvl="2">
      <w:start w:val="1"/>
      <w:numFmt w:val="bullet"/>
      <w:lvlText w:val=""/>
      <w:lvlJc w:val="left"/>
      <w:pPr>
        <w:ind w:left="1214" w:hanging="357"/>
      </w:pPr>
      <w:rPr>
        <w:rFonts w:ascii="Wingdings" w:eastAsia="KoPub돋움체 Medium" w:hAnsi="Wingdings" w:hint="default"/>
        <w:color w:val="auto"/>
        <w:sz w:val="20"/>
      </w:rPr>
    </w:lvl>
    <w:lvl w:ilvl="3">
      <w:start w:val="1"/>
      <w:numFmt w:val="bullet"/>
      <w:lvlText w:val="–"/>
      <w:lvlJc w:val="left"/>
      <w:pPr>
        <w:ind w:left="1441" w:hanging="357"/>
      </w:pPr>
      <w:rPr>
        <w:rFonts w:ascii="KoPub돋움체 Bold" w:eastAsia="KoPub돋움체 Bold" w:hAnsi="KoPub돋움체 Bold" w:hint="eastAsia"/>
        <w:color w:val="auto"/>
        <w:sz w:val="20"/>
      </w:rPr>
    </w:lvl>
    <w:lvl w:ilvl="4">
      <w:start w:val="1"/>
      <w:numFmt w:val="upperLetter"/>
      <w:lvlText w:val="%5."/>
      <w:lvlJc w:val="left"/>
      <w:pPr>
        <w:ind w:left="1668" w:hanging="35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895" w:hanging="35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22" w:hanging="357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349" w:hanging="35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76" w:hanging="357"/>
      </w:pPr>
      <w:rPr>
        <w:rFonts w:hint="eastAsia"/>
      </w:rPr>
    </w:lvl>
  </w:abstractNum>
  <w:abstractNum w:abstractNumId="3" w15:restartNumberingAfterBreak="0">
    <w:nsid w:val="17584D3D"/>
    <w:multiLevelType w:val="hybridMultilevel"/>
    <w:tmpl w:val="D69E00A0"/>
    <w:lvl w:ilvl="0" w:tplc="946C5ACA">
      <w:start w:val="1"/>
      <w:numFmt w:val="bullet"/>
      <w:pStyle w:val="-"/>
      <w:lvlText w:val="–"/>
      <w:lvlJc w:val="left"/>
      <w:pPr>
        <w:ind w:left="972" w:hanging="400"/>
      </w:pPr>
      <w:rPr>
        <w:rFonts w:ascii="KoPub돋움체 Medium" w:eastAsia="KoPub돋움체 Medium" w:hAnsi="KoPub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911017"/>
    <w:multiLevelType w:val="multilevel"/>
    <w:tmpl w:val="0E7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F5443"/>
    <w:multiLevelType w:val="hybridMultilevel"/>
    <w:tmpl w:val="A244936A"/>
    <w:lvl w:ilvl="0" w:tplc="17AC62A6">
      <w:start w:val="1"/>
      <w:numFmt w:val="bullet"/>
      <w:pStyle w:val="a"/>
      <w:lvlText w:val="•"/>
      <w:lvlJc w:val="left"/>
      <w:pPr>
        <w:ind w:left="972" w:hanging="400"/>
      </w:pPr>
      <w:rPr>
        <w:rFonts w:ascii="KoPub돋움체 Medium" w:eastAsia="KoPub돋움체 Medium" w:hAnsi="KoPub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742F1F"/>
    <w:multiLevelType w:val="hybridMultilevel"/>
    <w:tmpl w:val="FBB4D736"/>
    <w:lvl w:ilvl="0" w:tplc="0DC83320">
      <w:start w:val="1"/>
      <w:numFmt w:val="bullet"/>
      <w:lvlText w:val=""/>
      <w:lvlJc w:val="left"/>
      <w:pPr>
        <w:ind w:left="972" w:hanging="400"/>
      </w:pPr>
      <w:rPr>
        <w:rFonts w:ascii="Wingdings" w:eastAsia="KoPub돋움체 Medium" w:hAnsi="Wingdings" w:hint="default"/>
        <w:strike w:val="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pStyle w:val="-0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F144B6"/>
    <w:multiLevelType w:val="multilevel"/>
    <w:tmpl w:val="6F1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169C5"/>
    <w:multiLevelType w:val="hybridMultilevel"/>
    <w:tmpl w:val="A6A2371C"/>
    <w:lvl w:ilvl="0" w:tplc="8A543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0D7D94"/>
    <w:multiLevelType w:val="multilevel"/>
    <w:tmpl w:val="DF4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064CD"/>
    <w:multiLevelType w:val="multilevel"/>
    <w:tmpl w:val="597A234C"/>
    <w:lvl w:ilvl="0">
      <w:start w:val="1"/>
      <w:numFmt w:val="decimal"/>
      <w:lvlText w:val="%1."/>
      <w:lvlJc w:val="left"/>
      <w:pPr>
        <w:ind w:left="760" w:hanging="357"/>
      </w:pPr>
      <w:rPr>
        <w:rFonts w:eastAsia="KoPubWorld돋움체 Bold" w:hint="default"/>
        <w:sz w:val="24"/>
      </w:rPr>
    </w:lvl>
    <w:lvl w:ilvl="1">
      <w:start w:val="1"/>
      <w:numFmt w:val="bullet"/>
      <w:lvlText w:val=""/>
      <w:lvlJc w:val="left"/>
      <w:pPr>
        <w:ind w:left="987" w:hanging="357"/>
      </w:pPr>
      <w:rPr>
        <w:rFonts w:ascii="Wingdings" w:hAnsi="Wingdings" w:hint="default"/>
        <w:sz w:val="22"/>
      </w:rPr>
    </w:lvl>
    <w:lvl w:ilvl="2">
      <w:start w:val="1"/>
      <w:numFmt w:val="bullet"/>
      <w:lvlText w:val="–"/>
      <w:lvlJc w:val="left"/>
      <w:pPr>
        <w:ind w:left="1214" w:hanging="357"/>
      </w:pPr>
      <w:rPr>
        <w:rFonts w:ascii="KoPub돋움체 Bold" w:eastAsia="KoPub돋움체 Bold" w:hAnsi="KoPub돋움체 Bold" w:hint="eastAsia"/>
        <w:color w:val="auto"/>
        <w:sz w:val="20"/>
        <w:lang w:val="en-US"/>
      </w:rPr>
    </w:lvl>
    <w:lvl w:ilvl="3">
      <w:start w:val="1"/>
      <w:numFmt w:val="bullet"/>
      <w:lvlText w:val="–"/>
      <w:lvlJc w:val="left"/>
      <w:pPr>
        <w:ind w:left="1441" w:hanging="357"/>
      </w:pPr>
      <w:rPr>
        <w:rFonts w:ascii="KoPub돋움체 Bold" w:eastAsia="KoPub돋움체 Bold" w:hAnsi="KoPub돋움체 Bold" w:hint="eastAsia"/>
        <w:color w:val="auto"/>
        <w:sz w:val="20"/>
      </w:rPr>
    </w:lvl>
    <w:lvl w:ilvl="4">
      <w:start w:val="1"/>
      <w:numFmt w:val="upperLetter"/>
      <w:lvlText w:val="%5."/>
      <w:lvlJc w:val="left"/>
      <w:pPr>
        <w:ind w:left="1668" w:hanging="35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895" w:hanging="35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122" w:hanging="357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349" w:hanging="35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76" w:hanging="357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  <w:num w:numId="16">
    <w:abstractNumId w:val="2"/>
  </w:num>
  <w:num w:numId="17">
    <w:abstractNumId w:val="0"/>
  </w:num>
  <w:num w:numId="18">
    <w:abstractNumId w:val="6"/>
  </w:num>
  <w:num w:numId="19">
    <w:abstractNumId w:val="3"/>
  </w:num>
  <w:num w:numId="20">
    <w:abstractNumId w:val="5"/>
  </w:num>
  <w:num w:numId="21">
    <w:abstractNumId w:val="6"/>
  </w:num>
  <w:num w:numId="22">
    <w:abstractNumId w:val="8"/>
  </w:num>
  <w:num w:numId="23">
    <w:abstractNumId w:val="8"/>
  </w:num>
  <w:num w:numId="24">
    <w:abstractNumId w:val="6"/>
  </w:num>
  <w:num w:numId="25">
    <w:abstractNumId w:val="10"/>
  </w:num>
  <w:num w:numId="26">
    <w:abstractNumId w:val="10"/>
  </w:num>
  <w:num w:numId="27">
    <w:abstractNumId w:val="6"/>
  </w:num>
  <w:num w:numId="28">
    <w:abstractNumId w:val="10"/>
  </w:num>
  <w:num w:numId="29">
    <w:abstractNumId w:val="6"/>
  </w:num>
  <w:num w:numId="30">
    <w:abstractNumId w:val="4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8B"/>
    <w:rsid w:val="00064237"/>
    <w:rsid w:val="00065E36"/>
    <w:rsid w:val="000A66FF"/>
    <w:rsid w:val="00101B3D"/>
    <w:rsid w:val="00192D0C"/>
    <w:rsid w:val="001D3B1D"/>
    <w:rsid w:val="00212E75"/>
    <w:rsid w:val="00290117"/>
    <w:rsid w:val="002B69D2"/>
    <w:rsid w:val="002F1F39"/>
    <w:rsid w:val="0033632A"/>
    <w:rsid w:val="00344FBE"/>
    <w:rsid w:val="0038692A"/>
    <w:rsid w:val="00401715"/>
    <w:rsid w:val="0041419B"/>
    <w:rsid w:val="00444D9B"/>
    <w:rsid w:val="0044772F"/>
    <w:rsid w:val="00480A31"/>
    <w:rsid w:val="004A7437"/>
    <w:rsid w:val="004A75E7"/>
    <w:rsid w:val="00520539"/>
    <w:rsid w:val="00551FF7"/>
    <w:rsid w:val="005561FA"/>
    <w:rsid w:val="00566C14"/>
    <w:rsid w:val="005B76B8"/>
    <w:rsid w:val="00606CF4"/>
    <w:rsid w:val="00647C57"/>
    <w:rsid w:val="0068798B"/>
    <w:rsid w:val="006C7450"/>
    <w:rsid w:val="00743979"/>
    <w:rsid w:val="00760064"/>
    <w:rsid w:val="00763581"/>
    <w:rsid w:val="00771786"/>
    <w:rsid w:val="007A1D8B"/>
    <w:rsid w:val="0088135A"/>
    <w:rsid w:val="00881645"/>
    <w:rsid w:val="008A2177"/>
    <w:rsid w:val="00901F05"/>
    <w:rsid w:val="00965A16"/>
    <w:rsid w:val="0099002E"/>
    <w:rsid w:val="00A73759"/>
    <w:rsid w:val="00AF15AA"/>
    <w:rsid w:val="00AF6418"/>
    <w:rsid w:val="00B2327D"/>
    <w:rsid w:val="00B256C1"/>
    <w:rsid w:val="00B42B5F"/>
    <w:rsid w:val="00B726F5"/>
    <w:rsid w:val="00BD7570"/>
    <w:rsid w:val="00C62493"/>
    <w:rsid w:val="00CC4BE0"/>
    <w:rsid w:val="00D44661"/>
    <w:rsid w:val="00D47242"/>
    <w:rsid w:val="00D668A6"/>
    <w:rsid w:val="00D67A0E"/>
    <w:rsid w:val="00E55F07"/>
    <w:rsid w:val="00E600B8"/>
    <w:rsid w:val="00E64B7D"/>
    <w:rsid w:val="00EA581B"/>
    <w:rsid w:val="00F07B99"/>
    <w:rsid w:val="00F32C6F"/>
    <w:rsid w:val="00F91480"/>
    <w:rsid w:val="00F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097F"/>
  <w15:chartTrackingRefBased/>
  <w15:docId w15:val="{8947ABAE-E697-46F3-9E69-F1BE810C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1786"/>
    <w:pPr>
      <w:widowControl w:val="0"/>
      <w:wordWrap w:val="0"/>
      <w:autoSpaceDE w:val="0"/>
      <w:autoSpaceDN w:val="0"/>
    </w:pPr>
  </w:style>
  <w:style w:type="paragraph" w:styleId="12">
    <w:name w:val="heading 1"/>
    <w:basedOn w:val="a0"/>
    <w:next w:val="a0"/>
    <w:link w:val="1Char"/>
    <w:uiPriority w:val="9"/>
    <w:qFormat/>
    <w:rsid w:val="007717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link w:val="3Char"/>
    <w:uiPriority w:val="9"/>
    <w:qFormat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0"/>
    <w:link w:val="4Char"/>
    <w:uiPriority w:val="9"/>
    <w:qFormat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."/>
    <w:basedOn w:val="12"/>
    <w:link w:val="1Char0"/>
    <w:qFormat/>
    <w:rsid w:val="00B2327D"/>
    <w:pPr>
      <w:numPr>
        <w:numId w:val="16"/>
      </w:numPr>
      <w:autoSpaceDE/>
      <w:autoSpaceDN/>
      <w:spacing w:before="360" w:after="0" w:line="276" w:lineRule="auto"/>
    </w:pPr>
    <w:rPr>
      <w:rFonts w:ascii="KoPub돋움체 Bold" w:eastAsia="KoPub돋움체 Bold" w:hAnsi="KoPub돋움체 Bold"/>
      <w:spacing w:val="20"/>
      <w:sz w:val="22"/>
    </w:rPr>
  </w:style>
  <w:style w:type="character" w:customStyle="1" w:styleId="1Char0">
    <w:name w:val="1. Char"/>
    <w:basedOn w:val="a1"/>
    <w:link w:val="11"/>
    <w:rsid w:val="00B2327D"/>
    <w:rPr>
      <w:rFonts w:ascii="KoPub돋움체 Bold" w:eastAsia="KoPub돋움체 Bold" w:hAnsi="KoPub돋움체 Bold" w:cstheme="majorBidi"/>
      <w:spacing w:val="20"/>
      <w:sz w:val="22"/>
      <w:szCs w:val="28"/>
    </w:rPr>
  </w:style>
  <w:style w:type="paragraph" w:styleId="a4">
    <w:name w:val="List Paragraph"/>
    <w:basedOn w:val="a0"/>
    <w:link w:val="Char"/>
    <w:uiPriority w:val="34"/>
    <w:qFormat/>
    <w:rsid w:val="00771786"/>
    <w:pPr>
      <w:ind w:leftChars="400" w:left="800"/>
    </w:pPr>
  </w:style>
  <w:style w:type="paragraph" w:customStyle="1" w:styleId="a5">
    <w:name w:val="ㅇ"/>
    <w:basedOn w:val="11"/>
    <w:link w:val="Char0"/>
    <w:autoRedefine/>
    <w:qFormat/>
    <w:rsid w:val="00B256C1"/>
    <w:pPr>
      <w:keepNext w:val="0"/>
      <w:numPr>
        <w:numId w:val="0"/>
      </w:numPr>
      <w:spacing w:before="240" w:after="160" w:line="240" w:lineRule="exact"/>
      <w:ind w:left="976" w:hanging="403"/>
      <w:outlineLvl w:val="9"/>
    </w:pPr>
    <w:rPr>
      <w:rFonts w:ascii="KoPub돋움체 Medium" w:eastAsia="KoPub돋움체 Medium" w:hAnsi="KoPub돋움체 Medium"/>
      <w:szCs w:val="24"/>
    </w:rPr>
  </w:style>
  <w:style w:type="character" w:customStyle="1" w:styleId="Char0">
    <w:name w:val="ㅇ Char"/>
    <w:basedOn w:val="1Char0"/>
    <w:link w:val="a5"/>
    <w:rsid w:val="00B256C1"/>
    <w:rPr>
      <w:rFonts w:ascii="KoPub돋움체 Medium" w:eastAsia="KoPub돋움체 Medium" w:hAnsi="KoPub돋움체 Medium" w:cstheme="majorBidi"/>
      <w:spacing w:val="20"/>
      <w:sz w:val="22"/>
      <w:szCs w:val="24"/>
    </w:rPr>
  </w:style>
  <w:style w:type="paragraph" w:customStyle="1" w:styleId="a6">
    <w:name w:val="작대기"/>
    <w:basedOn w:val="a4"/>
    <w:link w:val="Char1"/>
    <w:rsid w:val="00771786"/>
    <w:pPr>
      <w:framePr w:hSpace="142" w:wrap="around" w:vAnchor="text" w:hAnchor="margin" w:y="157"/>
      <w:autoSpaceDE/>
      <w:autoSpaceDN/>
      <w:spacing w:after="0" w:line="276" w:lineRule="auto"/>
      <w:ind w:leftChars="0" w:left="523" w:hanging="284"/>
    </w:pPr>
    <w:rPr>
      <w:rFonts w:ascii="KoPub돋움체 Medium" w:eastAsia="KoPub돋움체 Medium" w:hAnsi="KoPub돋움체 Medium"/>
      <w:spacing w:val="20"/>
      <w:sz w:val="18"/>
    </w:rPr>
  </w:style>
  <w:style w:type="character" w:customStyle="1" w:styleId="Char1">
    <w:name w:val="작대기 Char"/>
    <w:basedOn w:val="a1"/>
    <w:link w:val="a6"/>
    <w:rsid w:val="00771786"/>
    <w:rPr>
      <w:rFonts w:ascii="KoPub돋움체 Medium" w:eastAsia="KoPub돋움체 Medium" w:hAnsi="KoPub돋움체 Medium"/>
      <w:spacing w:val="20"/>
      <w:sz w:val="18"/>
    </w:rPr>
  </w:style>
  <w:style w:type="paragraph" w:customStyle="1" w:styleId="a7">
    <w:name w:val="점"/>
    <w:basedOn w:val="a4"/>
    <w:link w:val="Char2"/>
    <w:rsid w:val="00771786"/>
    <w:pPr>
      <w:framePr w:hSpace="142" w:wrap="around" w:vAnchor="text" w:hAnchor="margin" w:y="157"/>
      <w:autoSpaceDE/>
      <w:autoSpaceDN/>
      <w:spacing w:after="0" w:line="276" w:lineRule="auto"/>
      <w:ind w:leftChars="0" w:left="172" w:hanging="141"/>
    </w:pPr>
    <w:rPr>
      <w:rFonts w:ascii="KoPub돋움체 Medium" w:eastAsia="KoPub돋움체 Medium" w:hAnsi="KoPub돋움체 Medium"/>
      <w:spacing w:val="20"/>
      <w:sz w:val="18"/>
    </w:rPr>
  </w:style>
  <w:style w:type="character" w:customStyle="1" w:styleId="Char2">
    <w:name w:val="점 Char"/>
    <w:basedOn w:val="a1"/>
    <w:link w:val="a7"/>
    <w:rsid w:val="00771786"/>
    <w:rPr>
      <w:rFonts w:ascii="KoPub돋움체 Medium" w:eastAsia="KoPub돋움체 Medium" w:hAnsi="KoPub돋움체 Medium"/>
      <w:spacing w:val="20"/>
      <w:sz w:val="18"/>
    </w:rPr>
  </w:style>
  <w:style w:type="paragraph" w:customStyle="1" w:styleId="-">
    <w:name w:val="표 -"/>
    <w:basedOn w:val="a4"/>
    <w:link w:val="-Char"/>
    <w:qFormat/>
    <w:rsid w:val="00771786"/>
    <w:pPr>
      <w:framePr w:hSpace="142" w:wrap="around" w:vAnchor="text" w:hAnchor="margin" w:y="157"/>
      <w:numPr>
        <w:numId w:val="19"/>
      </w:numPr>
      <w:autoSpaceDE/>
      <w:autoSpaceDN/>
      <w:spacing w:after="0" w:line="276" w:lineRule="auto"/>
      <w:ind w:leftChars="0" w:left="0"/>
    </w:pPr>
    <w:rPr>
      <w:rFonts w:ascii="KoPub돋움체 Medium" w:eastAsia="KoPub돋움체 Medium" w:hAnsi="KoPub돋움체 Medium"/>
      <w:szCs w:val="24"/>
    </w:rPr>
  </w:style>
  <w:style w:type="character" w:customStyle="1" w:styleId="-Char">
    <w:name w:val="표 - Char"/>
    <w:basedOn w:val="a1"/>
    <w:link w:val="-"/>
    <w:rsid w:val="00771786"/>
    <w:rPr>
      <w:rFonts w:ascii="KoPub돋움체 Medium" w:eastAsia="KoPub돋움체 Medium" w:hAnsi="KoPub돋움체 Medium"/>
      <w:szCs w:val="24"/>
    </w:rPr>
  </w:style>
  <w:style w:type="table" w:styleId="a8">
    <w:name w:val="Table Grid"/>
    <w:basedOn w:val="a2"/>
    <w:uiPriority w:val="39"/>
    <w:rsid w:val="0077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 점"/>
    <w:basedOn w:val="a4"/>
    <w:link w:val="Char3"/>
    <w:qFormat/>
    <w:rsid w:val="00771786"/>
    <w:pPr>
      <w:framePr w:hSpace="142" w:wrap="around" w:vAnchor="text" w:hAnchor="text" w:y="157"/>
      <w:numPr>
        <w:numId w:val="20"/>
      </w:numPr>
      <w:autoSpaceDE/>
      <w:autoSpaceDN/>
      <w:spacing w:after="0" w:line="276" w:lineRule="auto"/>
      <w:ind w:leftChars="0" w:left="0"/>
    </w:pPr>
    <w:rPr>
      <w:rFonts w:ascii="KoPub돋움체 Medium" w:eastAsia="KoPub돋움체 Medium" w:hAnsi="KoPub돋움체 Medium"/>
      <w:szCs w:val="24"/>
    </w:rPr>
  </w:style>
  <w:style w:type="character" w:customStyle="1" w:styleId="Char3">
    <w:name w:val="표 점 Char"/>
    <w:basedOn w:val="a1"/>
    <w:link w:val="a"/>
    <w:rsid w:val="00771786"/>
    <w:rPr>
      <w:rFonts w:ascii="KoPub돋움체 Medium" w:eastAsia="KoPub돋움체 Medium" w:hAnsi="KoPub돋움체 Medium"/>
      <w:szCs w:val="24"/>
    </w:rPr>
  </w:style>
  <w:style w:type="paragraph" w:customStyle="1" w:styleId="a9">
    <w:name w:val="표목차"/>
    <w:basedOn w:val="a0"/>
    <w:link w:val="Char4"/>
    <w:qFormat/>
    <w:rsid w:val="00771786"/>
    <w:pPr>
      <w:framePr w:hSpace="142" w:wrap="around" w:vAnchor="text" w:hAnchor="margin" w:y="157"/>
      <w:autoSpaceDE/>
      <w:autoSpaceDN/>
      <w:spacing w:after="0" w:line="276" w:lineRule="auto"/>
      <w:jc w:val="center"/>
    </w:pPr>
    <w:rPr>
      <w:rFonts w:ascii="KoPub돋움체 Medium" w:eastAsia="KoPub돋움체 Medium" w:hAnsi="KoPub돋움체 Medium"/>
      <w:b/>
      <w:bCs/>
      <w:spacing w:val="20"/>
      <w:szCs w:val="24"/>
    </w:rPr>
  </w:style>
  <w:style w:type="character" w:customStyle="1" w:styleId="Char4">
    <w:name w:val="표목차 Char"/>
    <w:basedOn w:val="a1"/>
    <w:link w:val="a9"/>
    <w:rsid w:val="00771786"/>
    <w:rPr>
      <w:rFonts w:ascii="KoPub돋움체 Medium" w:eastAsia="KoPub돋움체 Medium" w:hAnsi="KoPub돋움체 Medium"/>
      <w:b/>
      <w:bCs/>
      <w:spacing w:val="20"/>
      <w:szCs w:val="24"/>
    </w:rPr>
  </w:style>
  <w:style w:type="character" w:customStyle="1" w:styleId="Char">
    <w:name w:val="목록 단락 Char"/>
    <w:basedOn w:val="a1"/>
    <w:link w:val="a4"/>
    <w:uiPriority w:val="34"/>
    <w:rsid w:val="00771786"/>
  </w:style>
  <w:style w:type="paragraph" w:customStyle="1" w:styleId="-0">
    <w:name w:val="-"/>
    <w:basedOn w:val="a4"/>
    <w:link w:val="-Char0"/>
    <w:qFormat/>
    <w:rsid w:val="00B256C1"/>
    <w:pPr>
      <w:numPr>
        <w:ilvl w:val="2"/>
        <w:numId w:val="10"/>
      </w:numPr>
      <w:autoSpaceDE/>
      <w:autoSpaceDN/>
      <w:spacing w:after="0" w:line="276" w:lineRule="auto"/>
      <w:ind w:leftChars="354" w:left="711" w:hanging="357"/>
    </w:pPr>
    <w:rPr>
      <w:rFonts w:ascii="KoPub돋움체 Medium" w:eastAsia="KoPub돋움체 Medium" w:hAnsi="KoPub돋움체 Medium"/>
      <w:spacing w:val="20"/>
      <w:sz w:val="22"/>
      <w:szCs w:val="24"/>
    </w:rPr>
  </w:style>
  <w:style w:type="character" w:customStyle="1" w:styleId="-Char0">
    <w:name w:val="- Char"/>
    <w:basedOn w:val="Char"/>
    <w:link w:val="-0"/>
    <w:rsid w:val="00B256C1"/>
    <w:rPr>
      <w:rFonts w:ascii="KoPub돋움체 Medium" w:eastAsia="KoPub돋움체 Medium" w:hAnsi="KoPub돋움체 Medium"/>
      <w:spacing w:val="20"/>
      <w:sz w:val="22"/>
      <w:szCs w:val="24"/>
    </w:rPr>
  </w:style>
  <w:style w:type="character" w:customStyle="1" w:styleId="1Char">
    <w:name w:val="제목 1 Char"/>
    <w:basedOn w:val="a1"/>
    <w:link w:val="12"/>
    <w:uiPriority w:val="9"/>
    <w:rsid w:val="00771786"/>
    <w:rPr>
      <w:rFonts w:asciiTheme="majorHAnsi" w:eastAsiaTheme="majorEastAsia" w:hAnsiTheme="majorHAnsi" w:cstheme="majorBidi"/>
      <w:sz w:val="28"/>
      <w:szCs w:val="28"/>
    </w:rPr>
  </w:style>
  <w:style w:type="paragraph" w:customStyle="1" w:styleId="V">
    <w:name w:val="V"/>
    <w:basedOn w:val="a4"/>
    <w:link w:val="VChar"/>
    <w:qFormat/>
    <w:rsid w:val="00771786"/>
    <w:pPr>
      <w:numPr>
        <w:numId w:val="15"/>
      </w:numPr>
      <w:wordWrap/>
      <w:ind w:leftChars="0" w:left="0" w:hangingChars="142" w:hanging="142"/>
    </w:pPr>
    <w:rPr>
      <w:b/>
      <w:bCs/>
    </w:rPr>
  </w:style>
  <w:style w:type="character" w:customStyle="1" w:styleId="VChar">
    <w:name w:val="V Char"/>
    <w:basedOn w:val="Char"/>
    <w:link w:val="V"/>
    <w:rsid w:val="00771786"/>
    <w:rPr>
      <w:b/>
      <w:bCs/>
    </w:rPr>
  </w:style>
  <w:style w:type="paragraph" w:styleId="aa">
    <w:name w:val="Body Text"/>
    <w:basedOn w:val="a0"/>
    <w:link w:val="Char5"/>
    <w:uiPriority w:val="99"/>
    <w:semiHidden/>
    <w:unhideWhenUsed/>
    <w:rsid w:val="00771786"/>
    <w:pPr>
      <w:spacing w:after="180"/>
    </w:pPr>
  </w:style>
  <w:style w:type="character" w:customStyle="1" w:styleId="Char5">
    <w:name w:val="본문 Char"/>
    <w:basedOn w:val="a1"/>
    <w:link w:val="aa"/>
    <w:uiPriority w:val="99"/>
    <w:semiHidden/>
    <w:rsid w:val="00771786"/>
  </w:style>
  <w:style w:type="paragraph" w:customStyle="1" w:styleId="ab">
    <w:name w:val="가."/>
    <w:basedOn w:val="aa"/>
    <w:link w:val="Char6"/>
    <w:qFormat/>
    <w:rsid w:val="00771786"/>
    <w:pPr>
      <w:widowControl/>
      <w:wordWrap/>
      <w:autoSpaceDE/>
      <w:autoSpaceDN/>
      <w:spacing w:before="14" w:after="160" w:line="240" w:lineRule="auto"/>
      <w:ind w:left="760" w:hanging="400"/>
      <w:jc w:val="left"/>
    </w:pPr>
    <w:rPr>
      <w:rFonts w:ascii="KoPub돋움체 Medium" w:eastAsia="KoPub돋움체 Medium" w:hAnsi="KoPub돋움체 Medium"/>
      <w:kern w:val="0"/>
      <w:szCs w:val="28"/>
    </w:rPr>
  </w:style>
  <w:style w:type="character" w:customStyle="1" w:styleId="Char6">
    <w:name w:val="가. Char"/>
    <w:basedOn w:val="Char5"/>
    <w:link w:val="ab"/>
    <w:rsid w:val="00771786"/>
    <w:rPr>
      <w:rFonts w:ascii="KoPub돋움체 Medium" w:eastAsia="KoPub돋움체 Medium" w:hAnsi="KoPub돋움체 Medium"/>
      <w:kern w:val="0"/>
      <w:szCs w:val="28"/>
    </w:rPr>
  </w:style>
  <w:style w:type="numbering" w:customStyle="1" w:styleId="10">
    <w:name w:val="기본1"/>
    <w:uiPriority w:val="99"/>
    <w:rsid w:val="00771786"/>
    <w:pPr>
      <w:numPr>
        <w:numId w:val="8"/>
      </w:numPr>
    </w:pPr>
  </w:style>
  <w:style w:type="table" w:styleId="13">
    <w:name w:val="Grid Table 1 Light"/>
    <w:basedOn w:val="a2"/>
    <w:uiPriority w:val="46"/>
    <w:rsid w:val="007717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header"/>
    <w:basedOn w:val="a0"/>
    <w:link w:val="Char7"/>
    <w:uiPriority w:val="99"/>
    <w:unhideWhenUsed/>
    <w:rsid w:val="00771786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머리글 Char"/>
    <w:basedOn w:val="a1"/>
    <w:link w:val="ac"/>
    <w:uiPriority w:val="99"/>
    <w:rsid w:val="00771786"/>
  </w:style>
  <w:style w:type="paragraph" w:styleId="ad">
    <w:name w:val="footer"/>
    <w:basedOn w:val="a0"/>
    <w:link w:val="Char8"/>
    <w:uiPriority w:val="99"/>
    <w:unhideWhenUsed/>
    <w:rsid w:val="00771786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바닥글 Char"/>
    <w:basedOn w:val="a1"/>
    <w:link w:val="ad"/>
    <w:uiPriority w:val="99"/>
    <w:rsid w:val="00771786"/>
  </w:style>
  <w:style w:type="numbering" w:customStyle="1" w:styleId="1">
    <w:name w:val="스타일1"/>
    <w:uiPriority w:val="99"/>
    <w:rsid w:val="00771786"/>
    <w:pPr>
      <w:numPr>
        <w:numId w:val="9"/>
      </w:numPr>
    </w:pPr>
  </w:style>
  <w:style w:type="character" w:styleId="ae">
    <w:name w:val="Hyperlink"/>
    <w:basedOn w:val="a1"/>
    <w:uiPriority w:val="99"/>
    <w:unhideWhenUsed/>
    <w:rsid w:val="00771786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771786"/>
    <w:rPr>
      <w:color w:val="605E5C"/>
      <w:shd w:val="clear" w:color="auto" w:fill="E1DFDD"/>
    </w:rPr>
  </w:style>
  <w:style w:type="paragraph" w:customStyle="1" w:styleId="2">
    <w:name w:val="2순위"/>
    <w:basedOn w:val="a0"/>
    <w:link w:val="2Char"/>
    <w:qFormat/>
    <w:rsid w:val="00771786"/>
    <w:pPr>
      <w:autoSpaceDE/>
      <w:autoSpaceDN/>
      <w:spacing w:before="120" w:after="0" w:line="276" w:lineRule="auto"/>
      <w:ind w:left="426" w:hanging="284"/>
    </w:pPr>
    <w:rPr>
      <w:rFonts w:ascii="KoPub돋움체 Medium" w:eastAsia="KoPub돋움체 Medium" w:hAnsi="KoPub돋움체 Medium"/>
      <w:szCs w:val="24"/>
    </w:rPr>
  </w:style>
  <w:style w:type="character" w:customStyle="1" w:styleId="2Char">
    <w:name w:val="2순위 Char"/>
    <w:basedOn w:val="a1"/>
    <w:link w:val="2"/>
    <w:rsid w:val="00771786"/>
    <w:rPr>
      <w:rFonts w:ascii="KoPub돋움체 Medium" w:eastAsia="KoPub돋움체 Medium" w:hAnsi="KoPub돋움체 Medium"/>
      <w:szCs w:val="24"/>
    </w:rPr>
  </w:style>
  <w:style w:type="paragraph" w:customStyle="1" w:styleId="30">
    <w:name w:val="3순위"/>
    <w:basedOn w:val="a4"/>
    <w:link w:val="3Char0"/>
    <w:qFormat/>
    <w:rsid w:val="00771786"/>
    <w:pPr>
      <w:framePr w:hSpace="142" w:wrap="around" w:vAnchor="text" w:hAnchor="margin" w:y="157"/>
      <w:autoSpaceDE/>
      <w:autoSpaceDN/>
      <w:spacing w:after="0" w:line="276" w:lineRule="auto"/>
      <w:ind w:leftChars="0" w:left="172" w:hanging="141"/>
    </w:pPr>
    <w:rPr>
      <w:rFonts w:ascii="KoPub돋움체 Medium" w:eastAsia="KoPub돋움체 Medium" w:hAnsi="KoPub돋움체 Medium"/>
      <w:spacing w:val="20"/>
      <w:sz w:val="18"/>
    </w:rPr>
  </w:style>
  <w:style w:type="character" w:customStyle="1" w:styleId="3Char0">
    <w:name w:val="3순위 Char"/>
    <w:basedOn w:val="a1"/>
    <w:link w:val="30"/>
    <w:rsid w:val="00771786"/>
    <w:rPr>
      <w:rFonts w:ascii="KoPub돋움체 Medium" w:eastAsia="KoPub돋움체 Medium" w:hAnsi="KoPub돋움체 Medium"/>
      <w:spacing w:val="20"/>
      <w:sz w:val="18"/>
    </w:rPr>
  </w:style>
  <w:style w:type="character" w:customStyle="1" w:styleId="3Char">
    <w:name w:val="제목 3 Char"/>
    <w:basedOn w:val="a1"/>
    <w:link w:val="3"/>
    <w:uiPriority w:val="9"/>
    <w:rsid w:val="007A1D8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1"/>
    <w:link w:val="4"/>
    <w:uiPriority w:val="9"/>
    <w:rsid w:val="007A1D8B"/>
    <w:rPr>
      <w:rFonts w:ascii="굴림" w:eastAsia="굴림" w:hAnsi="굴림" w:cs="굴림"/>
      <w:b/>
      <w:bCs/>
      <w:kern w:val="0"/>
      <w:sz w:val="24"/>
      <w:szCs w:val="24"/>
    </w:rPr>
  </w:style>
  <w:style w:type="paragraph" w:styleId="af0">
    <w:name w:val="Normal (Web)"/>
    <w:basedOn w:val="a0"/>
    <w:uiPriority w:val="99"/>
    <w:semiHidden/>
    <w:unhideWhenUsed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ysiwyg-indent1">
    <w:name w:val="wysiwyg-indent1"/>
    <w:basedOn w:val="a0"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ysiwyg-indent2">
    <w:name w:val="wysiwyg-indent2"/>
    <w:basedOn w:val="a0"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nline-comment-marker">
    <w:name w:val="inline-comment-marker"/>
    <w:basedOn w:val="a1"/>
    <w:rsid w:val="007A1D8B"/>
  </w:style>
  <w:style w:type="paragraph" w:customStyle="1" w:styleId="wysiwyg-text-align-center">
    <w:name w:val="wysiwyg-text-align-center"/>
    <w:basedOn w:val="a0"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ysiwyg-indent3">
    <w:name w:val="wysiwyg-indent3"/>
    <w:basedOn w:val="a0"/>
    <w:rsid w:val="007A1D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33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89688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577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bureau.police.go.kr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cybercid.spo.go.kr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pico.go.kr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privacy.kisa.or.k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BCEFD85520820409EAC2227F5D247EC" ma:contentTypeVersion="12" ma:contentTypeDescription="새 문서를 만듭니다." ma:contentTypeScope="" ma:versionID="6bb21a35625c0b73e4d8464c53b75b0f">
  <xsd:schema xmlns:xsd="http://www.w3.org/2001/XMLSchema" xmlns:xs="http://www.w3.org/2001/XMLSchema" xmlns:p="http://schemas.microsoft.com/office/2006/metadata/properties" xmlns:ns2="73d00f60-8ad7-4a23-8b45-fddb6c88ea18" xmlns:ns3="9d6df28f-52dd-459d-a49e-c357612f5399" targetNamespace="http://schemas.microsoft.com/office/2006/metadata/properties" ma:root="true" ma:fieldsID="b32edf99d3f8d37f7efd67252f173f28" ns2:_="" ns3:_="">
    <xsd:import namespace="73d00f60-8ad7-4a23-8b45-fddb6c88ea18"/>
    <xsd:import namespace="9d6df28f-52dd-459d-a49e-c357612f5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00f60-8ad7-4a23-8b45-fddb6c88e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3f1413bd-e8dd-4b8b-84bf-e619d33a19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df28f-52dd-459d-a49e-c357612f53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46896d6-fcb1-480a-90bd-7131ec158795}" ma:internalName="TaxCatchAll" ma:showField="CatchAllData" ma:web="9d6df28f-52dd-459d-a49e-c357612f53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d00f60-8ad7-4a23-8b45-fddb6c88ea18">
      <Terms xmlns="http://schemas.microsoft.com/office/infopath/2007/PartnerControls"/>
    </lcf76f155ced4ddcb4097134ff3c332f>
    <TaxCatchAll xmlns="9d6df28f-52dd-459d-a49e-c357612f5399" xsi:nil="true"/>
  </documentManagement>
</p:properties>
</file>

<file path=customXml/itemProps1.xml><?xml version="1.0" encoding="utf-8"?>
<ds:datastoreItem xmlns:ds="http://schemas.openxmlformats.org/officeDocument/2006/customXml" ds:itemID="{692F056B-FEBC-4C00-9D4A-42D142B936DD}"/>
</file>

<file path=customXml/itemProps2.xml><?xml version="1.0" encoding="utf-8"?>
<ds:datastoreItem xmlns:ds="http://schemas.openxmlformats.org/officeDocument/2006/customXml" ds:itemID="{F06CD9BC-5EE2-4DE9-85F9-645B83006BE9}"/>
</file>

<file path=customXml/itemProps3.xml><?xml version="1.0" encoding="utf-8"?>
<ds:datastoreItem xmlns:ds="http://schemas.openxmlformats.org/officeDocument/2006/customXml" ds:itemID="{CD0DFB41-2FEE-434D-AF59-B0B14FC4F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Kwon</dc:creator>
  <cp:keywords/>
  <dc:description/>
  <cp:lastModifiedBy>Minseok Kwon</cp:lastModifiedBy>
  <cp:revision>55</cp:revision>
  <dcterms:created xsi:type="dcterms:W3CDTF">2022-06-21T01:29:00Z</dcterms:created>
  <dcterms:modified xsi:type="dcterms:W3CDTF">2022-06-21T02:21:00Z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0x0101000BCEFD85520820409EAC2227F5D247EC</vt:lpwstr>
  </property>
</Properties>
</file>