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257D6" w14:textId="712A3423" w:rsidR="008F5202" w:rsidRPr="00E91BDD" w:rsidRDefault="00E91BDD" w:rsidP="00E91BDD">
      <w:pPr>
        <w:bidi/>
        <w:spacing w:after="80"/>
        <w:jc w:val="center"/>
        <w:rPr>
          <w:rFonts w:ascii="Simplified Arabic" w:hAnsi="Simplified Arabic" w:cs="Simplified Arabic"/>
          <w:sz w:val="28"/>
          <w:szCs w:val="28"/>
        </w:rPr>
      </w:pPr>
      <w:r w:rsidRPr="00E91BDD">
        <w:rPr>
          <w:rFonts w:ascii="Simplified Arabic" w:hAnsi="Simplified Arabic" w:cs="Simplified Arabic"/>
          <w:b/>
          <w:bCs/>
          <w:noProof/>
          <w:color w:val="1F3A5F"/>
          <w:sz w:val="56"/>
          <w:szCs w:val="56"/>
          <w:rtl/>
          <w:lang w:val="ar-SA"/>
        </w:rPr>
        <w:drawing>
          <wp:inline distT="0" distB="0" distL="0" distR="0" wp14:anchorId="7B1F1AD2" wp14:editId="2C671BAB">
            <wp:extent cx="6120130" cy="1544320"/>
            <wp:effectExtent l="0" t="0" r="0" b="0"/>
            <wp:docPr id="64182995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9951" name="صورة 641829951"/>
                    <pic:cNvPicPr/>
                  </pic:nvPicPr>
                  <pic:blipFill>
                    <a:blip r:embed="rId6"/>
                    <a:stretch>
                      <a:fillRect/>
                    </a:stretch>
                  </pic:blipFill>
                  <pic:spPr>
                    <a:xfrm>
                      <a:off x="0" y="0"/>
                      <a:ext cx="6120130" cy="1544320"/>
                    </a:xfrm>
                    <a:prstGeom prst="rect">
                      <a:avLst/>
                    </a:prstGeom>
                  </pic:spPr>
                </pic:pic>
              </a:graphicData>
            </a:graphic>
          </wp:inline>
        </w:drawing>
      </w:r>
      <w:r w:rsidR="00000000" w:rsidRPr="00E91BDD">
        <w:rPr>
          <w:rFonts w:ascii="Simplified Arabic" w:hAnsi="Simplified Arabic" w:cs="Simplified Arabic"/>
          <w:b/>
          <w:bCs/>
          <w:color w:val="1F3A5F"/>
          <w:sz w:val="56"/>
          <w:szCs w:val="56"/>
          <w:rtl/>
        </w:rPr>
        <w:t>تقرير الوظيفة التطبيقية</w:t>
      </w:r>
    </w:p>
    <w:p w14:paraId="02B0951F" w14:textId="77777777" w:rsidR="008F5202" w:rsidRPr="00E91BDD" w:rsidRDefault="00000000">
      <w:pPr>
        <w:bidi/>
        <w:spacing w:after="480"/>
        <w:jc w:val="center"/>
        <w:rPr>
          <w:rFonts w:ascii="Simplified Arabic" w:hAnsi="Simplified Arabic" w:cs="Simplified Arabic"/>
          <w:sz w:val="28"/>
          <w:szCs w:val="28"/>
        </w:rPr>
      </w:pPr>
      <w:r w:rsidRPr="00E91BDD">
        <w:rPr>
          <w:rFonts w:ascii="Simplified Arabic" w:hAnsi="Simplified Arabic" w:cs="Simplified Arabic"/>
          <w:b/>
          <w:bCs/>
          <w:color w:val="1F3A5F"/>
          <w:sz w:val="48"/>
          <w:szCs w:val="48"/>
          <w:rtl/>
        </w:rPr>
        <w:t>نظام إدارة مركز صيانة وإصلاح الأجهزة المنزلية</w:t>
      </w:r>
    </w:p>
    <w:p w14:paraId="4B557AB6" w14:textId="77777777" w:rsidR="008F5202" w:rsidRPr="00E91BDD" w:rsidRDefault="00000000">
      <w:pPr>
        <w:bidi/>
        <w:spacing w:after="80"/>
        <w:jc w:val="center"/>
        <w:rPr>
          <w:rFonts w:ascii="Simplified Arabic" w:hAnsi="Simplified Arabic" w:cs="Simplified Arabic"/>
          <w:sz w:val="28"/>
          <w:szCs w:val="28"/>
        </w:rPr>
      </w:pPr>
      <w:r w:rsidRPr="00E91BDD">
        <w:rPr>
          <w:rFonts w:ascii="Simplified Arabic" w:hAnsi="Simplified Arabic" w:cs="Simplified Arabic"/>
          <w:sz w:val="32"/>
          <w:szCs w:val="32"/>
          <w:rtl/>
        </w:rPr>
        <w:t>المقرر: البرمجة والتصميم غرضية التوجه (TIC_IPG203_F25)</w:t>
      </w:r>
    </w:p>
    <w:p w14:paraId="295177A8" w14:textId="7EDEE1B9" w:rsidR="008F5202" w:rsidRPr="00E91BDD" w:rsidRDefault="00000000">
      <w:pPr>
        <w:bidi/>
        <w:spacing w:after="360"/>
        <w:jc w:val="center"/>
        <w:rPr>
          <w:rFonts w:ascii="Simplified Arabic" w:hAnsi="Simplified Arabic" w:cs="Simplified Arabic"/>
          <w:sz w:val="28"/>
          <w:szCs w:val="28"/>
        </w:rPr>
      </w:pPr>
      <w:r w:rsidRPr="00E91BDD">
        <w:rPr>
          <w:rFonts w:ascii="Simplified Arabic" w:hAnsi="Simplified Arabic" w:cs="Simplified Arabic"/>
          <w:sz w:val="32"/>
          <w:szCs w:val="32"/>
          <w:rtl/>
        </w:rPr>
        <w:t xml:space="preserve">المدرس:        الصف: </w:t>
      </w:r>
    </w:p>
    <w:tbl>
      <w:tblPr>
        <w:tblStyle w:val="afa"/>
        <w:bidiVisual/>
        <w:tblW w:w="0" w:type="auto"/>
        <w:tblLook w:val="04A0" w:firstRow="1" w:lastRow="0" w:firstColumn="1" w:lastColumn="0" w:noHBand="0" w:noVBand="1"/>
      </w:tblPr>
      <w:tblGrid>
        <w:gridCol w:w="850"/>
        <w:gridCol w:w="4535"/>
        <w:gridCol w:w="2835"/>
      </w:tblGrid>
      <w:tr w:rsidR="008F5202" w:rsidRPr="00E91BDD" w14:paraId="3E100916" w14:textId="77777777">
        <w:tc>
          <w:tcPr>
            <w:tcW w:w="850" w:type="dxa"/>
            <w:shd w:val="clear" w:color="auto" w:fill="DFE8F3"/>
          </w:tcPr>
          <w:p w14:paraId="356822DA"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w:t>
            </w:r>
          </w:p>
        </w:tc>
        <w:tc>
          <w:tcPr>
            <w:tcW w:w="4535" w:type="dxa"/>
            <w:shd w:val="clear" w:color="auto" w:fill="DFE8F3"/>
          </w:tcPr>
          <w:p w14:paraId="770DCF39"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اسم الطالب</w:t>
            </w:r>
          </w:p>
        </w:tc>
        <w:tc>
          <w:tcPr>
            <w:tcW w:w="2835" w:type="dxa"/>
            <w:shd w:val="clear" w:color="auto" w:fill="DFE8F3"/>
          </w:tcPr>
          <w:p w14:paraId="67D3A93A"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الرقم الجامعي</w:t>
            </w:r>
          </w:p>
        </w:tc>
      </w:tr>
      <w:tr w:rsidR="008F5202" w:rsidRPr="00E91BDD" w14:paraId="319896E7" w14:textId="77777777">
        <w:tc>
          <w:tcPr>
            <w:tcW w:w="850" w:type="dxa"/>
          </w:tcPr>
          <w:p w14:paraId="083963DE"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1</w:t>
            </w:r>
          </w:p>
        </w:tc>
        <w:tc>
          <w:tcPr>
            <w:tcW w:w="4535" w:type="dxa"/>
          </w:tcPr>
          <w:p w14:paraId="1CB8EB15" w14:textId="46142A5F" w:rsidR="008F5202" w:rsidRPr="00E91BDD" w:rsidRDefault="008F5202">
            <w:pPr>
              <w:bidi/>
              <w:rPr>
                <w:rFonts w:ascii="Simplified Arabic" w:hAnsi="Simplified Arabic" w:cs="Simplified Arabic"/>
                <w:sz w:val="28"/>
                <w:szCs w:val="28"/>
              </w:rPr>
            </w:pPr>
          </w:p>
        </w:tc>
        <w:tc>
          <w:tcPr>
            <w:tcW w:w="2835" w:type="dxa"/>
          </w:tcPr>
          <w:p w14:paraId="7D1F3747" w14:textId="75D34BE9" w:rsidR="008F5202" w:rsidRPr="00E91BDD" w:rsidRDefault="008F5202">
            <w:pPr>
              <w:bidi/>
              <w:rPr>
                <w:rFonts w:ascii="Simplified Arabic" w:hAnsi="Simplified Arabic" w:cs="Simplified Arabic"/>
                <w:sz w:val="28"/>
                <w:szCs w:val="28"/>
              </w:rPr>
            </w:pPr>
          </w:p>
        </w:tc>
      </w:tr>
      <w:tr w:rsidR="008F5202" w:rsidRPr="00E91BDD" w14:paraId="04B82A3D" w14:textId="77777777">
        <w:tc>
          <w:tcPr>
            <w:tcW w:w="850" w:type="dxa"/>
          </w:tcPr>
          <w:p w14:paraId="45E1FC5A"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2</w:t>
            </w:r>
          </w:p>
        </w:tc>
        <w:tc>
          <w:tcPr>
            <w:tcW w:w="4535" w:type="dxa"/>
          </w:tcPr>
          <w:p w14:paraId="099AD9C5" w14:textId="3868423B" w:rsidR="008F5202" w:rsidRPr="00E91BDD" w:rsidRDefault="008F5202">
            <w:pPr>
              <w:bidi/>
              <w:rPr>
                <w:rFonts w:ascii="Simplified Arabic" w:hAnsi="Simplified Arabic" w:cs="Simplified Arabic"/>
                <w:sz w:val="28"/>
                <w:szCs w:val="28"/>
              </w:rPr>
            </w:pPr>
          </w:p>
        </w:tc>
        <w:tc>
          <w:tcPr>
            <w:tcW w:w="2835" w:type="dxa"/>
          </w:tcPr>
          <w:p w14:paraId="14A12293" w14:textId="0EAA5AC0" w:rsidR="008F5202" w:rsidRPr="00E91BDD" w:rsidRDefault="008F5202">
            <w:pPr>
              <w:bidi/>
              <w:rPr>
                <w:rFonts w:ascii="Simplified Arabic" w:hAnsi="Simplified Arabic" w:cs="Simplified Arabic"/>
                <w:sz w:val="28"/>
                <w:szCs w:val="28"/>
              </w:rPr>
            </w:pPr>
          </w:p>
        </w:tc>
      </w:tr>
      <w:tr w:rsidR="008F5202" w:rsidRPr="00E91BDD" w14:paraId="10B3A58E" w14:textId="77777777">
        <w:tc>
          <w:tcPr>
            <w:tcW w:w="850" w:type="dxa"/>
          </w:tcPr>
          <w:p w14:paraId="2839088E"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3</w:t>
            </w:r>
          </w:p>
        </w:tc>
        <w:tc>
          <w:tcPr>
            <w:tcW w:w="4535" w:type="dxa"/>
          </w:tcPr>
          <w:p w14:paraId="2F09F160" w14:textId="283F4BD9" w:rsidR="008F5202" w:rsidRPr="00E91BDD" w:rsidRDefault="008F5202">
            <w:pPr>
              <w:bidi/>
              <w:rPr>
                <w:rFonts w:ascii="Simplified Arabic" w:hAnsi="Simplified Arabic" w:cs="Simplified Arabic"/>
                <w:sz w:val="28"/>
                <w:szCs w:val="28"/>
              </w:rPr>
            </w:pPr>
          </w:p>
        </w:tc>
        <w:tc>
          <w:tcPr>
            <w:tcW w:w="2835" w:type="dxa"/>
          </w:tcPr>
          <w:p w14:paraId="2B7DB5C9" w14:textId="12C19A0B" w:rsidR="008F5202" w:rsidRPr="00E91BDD" w:rsidRDefault="008F5202">
            <w:pPr>
              <w:bidi/>
              <w:rPr>
                <w:rFonts w:ascii="Simplified Arabic" w:hAnsi="Simplified Arabic" w:cs="Simplified Arabic"/>
                <w:sz w:val="28"/>
                <w:szCs w:val="28"/>
              </w:rPr>
            </w:pPr>
          </w:p>
        </w:tc>
      </w:tr>
      <w:tr w:rsidR="008F5202" w:rsidRPr="00E91BDD" w14:paraId="5812924F" w14:textId="77777777">
        <w:tc>
          <w:tcPr>
            <w:tcW w:w="850" w:type="dxa"/>
          </w:tcPr>
          <w:p w14:paraId="56E301A4"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4</w:t>
            </w:r>
          </w:p>
        </w:tc>
        <w:tc>
          <w:tcPr>
            <w:tcW w:w="4535" w:type="dxa"/>
          </w:tcPr>
          <w:p w14:paraId="5DC2CE3D" w14:textId="7DE63554" w:rsidR="008F5202" w:rsidRPr="00E91BDD" w:rsidRDefault="008F5202">
            <w:pPr>
              <w:bidi/>
              <w:rPr>
                <w:rFonts w:ascii="Simplified Arabic" w:hAnsi="Simplified Arabic" w:cs="Simplified Arabic"/>
                <w:sz w:val="28"/>
                <w:szCs w:val="28"/>
              </w:rPr>
            </w:pPr>
          </w:p>
        </w:tc>
        <w:tc>
          <w:tcPr>
            <w:tcW w:w="2835" w:type="dxa"/>
          </w:tcPr>
          <w:p w14:paraId="156ED5F3" w14:textId="1F4D91FC" w:rsidR="008F5202" w:rsidRPr="00E91BDD" w:rsidRDefault="008F5202">
            <w:pPr>
              <w:bidi/>
              <w:rPr>
                <w:rFonts w:ascii="Simplified Arabic" w:hAnsi="Simplified Arabic" w:cs="Simplified Arabic"/>
                <w:sz w:val="28"/>
                <w:szCs w:val="28"/>
              </w:rPr>
            </w:pPr>
          </w:p>
        </w:tc>
      </w:tr>
      <w:tr w:rsidR="008F5202" w:rsidRPr="00E91BDD" w14:paraId="0B090493" w14:textId="77777777">
        <w:tc>
          <w:tcPr>
            <w:tcW w:w="850" w:type="dxa"/>
          </w:tcPr>
          <w:p w14:paraId="5B83C208"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5</w:t>
            </w:r>
          </w:p>
        </w:tc>
        <w:tc>
          <w:tcPr>
            <w:tcW w:w="4535" w:type="dxa"/>
          </w:tcPr>
          <w:p w14:paraId="68B784DF" w14:textId="1822D068" w:rsidR="008F5202" w:rsidRPr="00E91BDD" w:rsidRDefault="008F5202">
            <w:pPr>
              <w:bidi/>
              <w:rPr>
                <w:rFonts w:ascii="Simplified Arabic" w:hAnsi="Simplified Arabic" w:cs="Simplified Arabic"/>
                <w:sz w:val="28"/>
                <w:szCs w:val="28"/>
              </w:rPr>
            </w:pPr>
          </w:p>
        </w:tc>
        <w:tc>
          <w:tcPr>
            <w:tcW w:w="2835" w:type="dxa"/>
          </w:tcPr>
          <w:p w14:paraId="6371424A" w14:textId="0398CDFB" w:rsidR="008F5202" w:rsidRPr="00E91BDD" w:rsidRDefault="008F5202">
            <w:pPr>
              <w:bidi/>
              <w:rPr>
                <w:rFonts w:ascii="Simplified Arabic" w:hAnsi="Simplified Arabic" w:cs="Simplified Arabic"/>
                <w:sz w:val="28"/>
                <w:szCs w:val="28"/>
              </w:rPr>
            </w:pPr>
          </w:p>
        </w:tc>
      </w:tr>
    </w:tbl>
    <w:p w14:paraId="74014042" w14:textId="77777777" w:rsidR="008F5202" w:rsidRPr="00E91BDD" w:rsidRDefault="008F5202">
      <w:pPr>
        <w:spacing w:after="40"/>
        <w:rPr>
          <w:rFonts w:ascii="Simplified Arabic" w:hAnsi="Simplified Arabic" w:cs="Simplified Arabic"/>
          <w:sz w:val="28"/>
          <w:szCs w:val="28"/>
        </w:rPr>
      </w:pPr>
    </w:p>
    <w:p w14:paraId="6F0B2167" w14:textId="77777777" w:rsidR="008F5202" w:rsidRPr="00E91BDD" w:rsidRDefault="00000000">
      <w:pPr>
        <w:bidi/>
        <w:spacing w:after="80"/>
        <w:jc w:val="center"/>
        <w:rPr>
          <w:rFonts w:ascii="Simplified Arabic" w:hAnsi="Simplified Arabic" w:cs="Simplified Arabic"/>
          <w:sz w:val="28"/>
          <w:szCs w:val="28"/>
        </w:rPr>
      </w:pPr>
      <w:r w:rsidRPr="00E91BDD">
        <w:rPr>
          <w:rFonts w:ascii="Simplified Arabic" w:hAnsi="Simplified Arabic" w:cs="Simplified Arabic"/>
          <w:b/>
          <w:bCs/>
          <w:sz w:val="32"/>
          <w:szCs w:val="32"/>
          <w:rtl/>
        </w:rPr>
        <w:t>رابط المشروع على GitHub:</w:t>
      </w:r>
    </w:p>
    <w:p w14:paraId="190D6F52" w14:textId="77777777" w:rsidR="008F5202" w:rsidRPr="00E91BDD" w:rsidRDefault="00000000">
      <w:pPr>
        <w:jc w:val="center"/>
        <w:rPr>
          <w:rFonts w:ascii="Simplified Arabic" w:hAnsi="Simplified Arabic" w:cs="Simplified Arabic"/>
          <w:sz w:val="28"/>
          <w:szCs w:val="28"/>
        </w:rPr>
      </w:pPr>
      <w:r w:rsidRPr="00E91BDD">
        <w:rPr>
          <w:rFonts w:ascii="Simplified Arabic" w:hAnsi="Simplified Arabic" w:cs="Simplified Arabic"/>
          <w:sz w:val="28"/>
          <w:szCs w:val="28"/>
        </w:rPr>
        <w:t>https://github.com/[username]/HomeRepairCenter</w:t>
      </w:r>
    </w:p>
    <w:p w14:paraId="121AFCA7" w14:textId="77777777" w:rsidR="008F5202" w:rsidRPr="00E91BDD" w:rsidRDefault="00000000">
      <w:pPr>
        <w:rPr>
          <w:rFonts w:ascii="Simplified Arabic" w:hAnsi="Simplified Arabic" w:cs="Simplified Arabic"/>
          <w:sz w:val="28"/>
          <w:szCs w:val="28"/>
        </w:rPr>
      </w:pPr>
      <w:r w:rsidRPr="00E91BDD">
        <w:rPr>
          <w:rFonts w:ascii="Simplified Arabic" w:hAnsi="Simplified Arabic" w:cs="Simplified Arabic"/>
          <w:sz w:val="28"/>
          <w:szCs w:val="28"/>
        </w:rPr>
        <w:br w:type="page"/>
      </w:r>
    </w:p>
    <w:p w14:paraId="305B43E6" w14:textId="77777777" w:rsidR="008F5202" w:rsidRPr="00E91BDD" w:rsidRDefault="00000000">
      <w:pPr>
        <w:keepNext/>
        <w:shd w:val="clear" w:color="auto" w:fill="1F3A5F"/>
        <w:bidi/>
        <w:spacing w:before="280" w:after="120"/>
        <w:rPr>
          <w:rFonts w:ascii="Simplified Arabic" w:hAnsi="Simplified Arabic" w:cs="Simplified Arabic"/>
          <w:sz w:val="28"/>
          <w:szCs w:val="28"/>
        </w:rPr>
      </w:pPr>
      <w:r w:rsidRPr="00E91BDD">
        <w:rPr>
          <w:rFonts w:ascii="Simplified Arabic" w:hAnsi="Simplified Arabic" w:cs="Simplified Arabic"/>
          <w:b/>
          <w:bCs/>
          <w:color w:val="FFFFFF"/>
          <w:sz w:val="36"/>
          <w:szCs w:val="36"/>
          <w:rtl/>
        </w:rPr>
        <w:lastRenderedPageBreak/>
        <w:t>1. مقدمة عن النظام</w:t>
      </w:r>
    </w:p>
    <w:p w14:paraId="38488EFE" w14:textId="77777777" w:rsidR="008F5202" w:rsidRPr="00E91BDD" w:rsidRDefault="00000000">
      <w:pPr>
        <w:bidi/>
        <w:spacing w:after="80"/>
        <w:rPr>
          <w:rFonts w:ascii="Simplified Arabic" w:hAnsi="Simplified Arabic" w:cs="Simplified Arabic"/>
          <w:sz w:val="28"/>
          <w:szCs w:val="28"/>
        </w:rPr>
      </w:pPr>
      <w:r w:rsidRPr="00E91BDD">
        <w:rPr>
          <w:rFonts w:ascii="Simplified Arabic" w:hAnsi="Simplified Arabic" w:cs="Simplified Arabic"/>
          <w:sz w:val="28"/>
          <w:szCs w:val="28"/>
          <w:rtl/>
        </w:rPr>
        <w:t xml:space="preserve">يدير النظام مركزاً لصيانة الأجهزة المنزلية (ثلاجة، غسالة، مكيف). يُسجَّل كل جهاز عند استلامه برقم تسلسلي واسم الزبون ووصف العطل وموعد التسليم المتوقع، ثم ينتقل بين الحالات: </w:t>
      </w:r>
      <w:r w:rsidRPr="00E91BDD">
        <w:rPr>
          <w:rFonts w:ascii="Simplified Arabic" w:hAnsi="Simplified Arabic" w:cs="Simplified Arabic"/>
          <w:szCs w:val="28"/>
        </w:rPr>
        <w:t>Received</w:t>
      </w:r>
      <w:r w:rsidRPr="00E91BDD">
        <w:rPr>
          <w:rFonts w:ascii="Simplified Arabic" w:hAnsi="Simplified Arabic" w:cs="Simplified Arabic"/>
          <w:sz w:val="28"/>
          <w:szCs w:val="28"/>
          <w:rtl/>
        </w:rPr>
        <w:t xml:space="preserve"> </w:t>
      </w:r>
      <w:r w:rsidRPr="00E91BDD">
        <w:rPr>
          <w:rFonts w:ascii="Arial" w:hAnsi="Arial" w:cs="Arial" w:hint="cs"/>
          <w:sz w:val="28"/>
          <w:szCs w:val="28"/>
          <w:rtl/>
        </w:rPr>
        <w:t>←</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UnderRepair</w:t>
      </w:r>
      <w:r w:rsidRPr="00E91BDD">
        <w:rPr>
          <w:rFonts w:ascii="Simplified Arabic" w:hAnsi="Simplified Arabic" w:cs="Simplified Arabic"/>
          <w:sz w:val="28"/>
          <w:szCs w:val="28"/>
          <w:rtl/>
        </w:rPr>
        <w:t xml:space="preserve"> </w:t>
      </w:r>
      <w:r w:rsidRPr="00E91BDD">
        <w:rPr>
          <w:rFonts w:ascii="Arial" w:hAnsi="Arial" w:cs="Arial" w:hint="cs"/>
          <w:sz w:val="28"/>
          <w:szCs w:val="28"/>
          <w:rtl/>
        </w:rPr>
        <w:t>←</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Repaired</w:t>
      </w:r>
      <w:r w:rsidRPr="00E91BDD">
        <w:rPr>
          <w:rFonts w:ascii="Simplified Arabic" w:hAnsi="Simplified Arabic" w:cs="Simplified Arabic"/>
          <w:sz w:val="28"/>
          <w:szCs w:val="28"/>
          <w:rtl/>
        </w:rPr>
        <w:t xml:space="preserve"> </w:t>
      </w:r>
      <w:r w:rsidRPr="00E91BDD">
        <w:rPr>
          <w:rFonts w:ascii="Arial" w:hAnsi="Arial" w:cs="Arial" w:hint="cs"/>
          <w:sz w:val="28"/>
          <w:szCs w:val="28"/>
          <w:rtl/>
        </w:rPr>
        <w:t>←</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Delivered</w:t>
      </w:r>
      <w:r w:rsidRPr="00E91BDD">
        <w:rPr>
          <w:rFonts w:ascii="Simplified Arabic" w:hAnsi="Simplified Arabic" w:cs="Simplified Arabic"/>
          <w:sz w:val="28"/>
          <w:szCs w:val="28"/>
          <w:rtl/>
        </w:rPr>
        <w:t>. تُحسب تكلفة الإصلاح بحسب نوع الجهاز، ويُطلق النظام أحداثاً عند تغيّر الحالة أو تأخر التسليم، ويمكن استعراض الأجهزة المنجزة والمعلّقة وإجمالي التكاليف.</w:t>
      </w:r>
    </w:p>
    <w:p w14:paraId="52A28834" w14:textId="77777777" w:rsidR="008F5202" w:rsidRPr="00E91BDD" w:rsidRDefault="00000000">
      <w:pPr>
        <w:keepNext/>
        <w:bidi/>
        <w:spacing w:before="200"/>
        <w:rPr>
          <w:rFonts w:ascii="Simplified Arabic" w:hAnsi="Simplified Arabic" w:cs="Simplified Arabic"/>
          <w:sz w:val="28"/>
          <w:szCs w:val="28"/>
        </w:rPr>
      </w:pPr>
      <w:r w:rsidRPr="00E91BDD">
        <w:rPr>
          <w:rFonts w:ascii="Simplified Arabic" w:hAnsi="Simplified Arabic" w:cs="Simplified Arabic"/>
          <w:b/>
          <w:bCs/>
          <w:color w:val="1F3A5F"/>
          <w:sz w:val="32"/>
          <w:szCs w:val="32"/>
          <w:rtl/>
        </w:rPr>
        <w:t>هيكل المشروع</w:t>
      </w:r>
    </w:p>
    <w:p w14:paraId="40501C3D" w14:textId="77777777" w:rsidR="008F5202" w:rsidRPr="00E91BDD" w:rsidRDefault="00000000">
      <w:pPr>
        <w:shd w:val="clear" w:color="auto" w:fill="F2F2F2"/>
        <w:spacing w:after="120"/>
        <w:rPr>
          <w:rFonts w:ascii="Simplified Arabic" w:hAnsi="Simplified Arabic" w:cs="Simplified Arabic"/>
          <w:sz w:val="28"/>
          <w:szCs w:val="28"/>
        </w:rPr>
      </w:pPr>
      <w:r w:rsidRPr="00E91BDD">
        <w:rPr>
          <w:rFonts w:ascii="Simplified Arabic" w:hAnsi="Simplified Arabic" w:cs="Simplified Arabic"/>
          <w:sz w:val="20"/>
          <w:szCs w:val="28"/>
        </w:rPr>
        <w:t>HomeRepairCenter/</w:t>
      </w:r>
      <w:r w:rsidRPr="00E91BDD">
        <w:rPr>
          <w:rFonts w:ascii="Simplified Arabic" w:hAnsi="Simplified Arabic" w:cs="Simplified Arabic"/>
          <w:sz w:val="20"/>
          <w:szCs w:val="28"/>
        </w:rPr>
        <w:br/>
        <w:t>|-- Enums/       DeviceStatus.cs</w:t>
      </w:r>
      <w:r w:rsidRPr="00E91BDD">
        <w:rPr>
          <w:rFonts w:ascii="Simplified Arabic" w:hAnsi="Simplified Arabic" w:cs="Simplified Arabic"/>
          <w:sz w:val="20"/>
          <w:szCs w:val="28"/>
        </w:rPr>
        <w:br/>
        <w:t>|-- Interfaces/  IRepairable.cs</w:t>
      </w:r>
      <w:r w:rsidRPr="00E91BDD">
        <w:rPr>
          <w:rFonts w:ascii="Simplified Arabic" w:hAnsi="Simplified Arabic" w:cs="Simplified Arabic"/>
          <w:sz w:val="20"/>
          <w:szCs w:val="28"/>
        </w:rPr>
        <w:br/>
        <w:t>|-- Models/      Device.cs, Refrigerator.cs, WashingMachine.cs, AirConditioner.cs</w:t>
      </w:r>
      <w:r w:rsidRPr="00E91BDD">
        <w:rPr>
          <w:rFonts w:ascii="Simplified Arabic" w:hAnsi="Simplified Arabic" w:cs="Simplified Arabic"/>
          <w:sz w:val="20"/>
          <w:szCs w:val="28"/>
        </w:rPr>
        <w:br/>
        <w:t>|-- Events/      DeviceStatusChangedHandler.cs, DeviceStatusChangedEventArgs.cs</w:t>
      </w:r>
      <w:r w:rsidRPr="00E91BDD">
        <w:rPr>
          <w:rFonts w:ascii="Simplified Arabic" w:hAnsi="Simplified Arabic" w:cs="Simplified Arabic"/>
          <w:sz w:val="20"/>
          <w:szCs w:val="28"/>
        </w:rPr>
        <w:br/>
        <w:t>|-- Services/    RepairCenter.cs</w:t>
      </w:r>
      <w:r w:rsidRPr="00E91BDD">
        <w:rPr>
          <w:rFonts w:ascii="Simplified Arabic" w:hAnsi="Simplified Arabic" w:cs="Simplified Arabic"/>
          <w:sz w:val="20"/>
          <w:szCs w:val="28"/>
        </w:rPr>
        <w:br/>
        <w:t>|-- Utilities/   DeviceValidator.cs</w:t>
      </w:r>
      <w:r w:rsidRPr="00E91BDD">
        <w:rPr>
          <w:rFonts w:ascii="Simplified Arabic" w:hAnsi="Simplified Arabic" w:cs="Simplified Arabic"/>
          <w:sz w:val="20"/>
          <w:szCs w:val="28"/>
        </w:rPr>
        <w:br/>
        <w:t>|-- Program.cs</w:t>
      </w:r>
      <w:r w:rsidRPr="00E91BDD">
        <w:rPr>
          <w:rFonts w:ascii="Simplified Arabic" w:hAnsi="Simplified Arabic" w:cs="Simplified Arabic"/>
          <w:sz w:val="20"/>
          <w:szCs w:val="28"/>
        </w:rPr>
        <w:br/>
        <w:t>`-- HomeRepairCenter.csproj</w:t>
      </w:r>
    </w:p>
    <w:p w14:paraId="5C5838D5" w14:textId="77777777" w:rsidR="008F5202" w:rsidRPr="00E91BDD" w:rsidRDefault="00000000">
      <w:pPr>
        <w:keepNext/>
        <w:shd w:val="clear" w:color="auto" w:fill="1F3A5F"/>
        <w:bidi/>
        <w:spacing w:before="280" w:after="120"/>
        <w:rPr>
          <w:rFonts w:ascii="Simplified Arabic" w:hAnsi="Simplified Arabic" w:cs="Simplified Arabic"/>
          <w:sz w:val="28"/>
          <w:szCs w:val="28"/>
        </w:rPr>
      </w:pPr>
      <w:r w:rsidRPr="00E91BDD">
        <w:rPr>
          <w:rFonts w:ascii="Simplified Arabic" w:hAnsi="Simplified Arabic" w:cs="Simplified Arabic"/>
          <w:b/>
          <w:bCs/>
          <w:color w:val="FFFFFF"/>
          <w:sz w:val="36"/>
          <w:szCs w:val="36"/>
          <w:rtl/>
        </w:rPr>
        <w:t>2. تطبيق مبادئ البرمجة غرضية التوجه</w:t>
      </w:r>
    </w:p>
    <w:p w14:paraId="3F893A11" w14:textId="77777777" w:rsidR="008F5202" w:rsidRPr="00E91BDD" w:rsidRDefault="00000000">
      <w:pPr>
        <w:keepNext/>
        <w:bidi/>
        <w:spacing w:before="200"/>
        <w:rPr>
          <w:rFonts w:ascii="Simplified Arabic" w:hAnsi="Simplified Arabic" w:cs="Simplified Arabic"/>
          <w:sz w:val="28"/>
          <w:szCs w:val="28"/>
        </w:rPr>
      </w:pPr>
      <w:r w:rsidRPr="00E91BDD">
        <w:rPr>
          <w:rFonts w:ascii="Simplified Arabic" w:hAnsi="Simplified Arabic" w:cs="Simplified Arabic"/>
          <w:b/>
          <w:bCs/>
          <w:color w:val="1F3A5F"/>
          <w:sz w:val="32"/>
          <w:szCs w:val="32"/>
          <w:rtl/>
        </w:rPr>
        <w:t>2.1 التجريد (Abstraction)</w:t>
      </w:r>
    </w:p>
    <w:tbl>
      <w:tblPr>
        <w:tblStyle w:val="afa"/>
        <w:bidiVisual/>
        <w:tblW w:w="0" w:type="auto"/>
        <w:tblLook w:val="04A0" w:firstRow="1" w:lastRow="0" w:firstColumn="1" w:lastColumn="0" w:noHBand="0" w:noVBand="1"/>
      </w:tblPr>
      <w:tblGrid>
        <w:gridCol w:w="2551"/>
        <w:gridCol w:w="6803"/>
      </w:tblGrid>
      <w:tr w:rsidR="008F5202" w:rsidRPr="00E91BDD" w14:paraId="5D9B2BC2" w14:textId="77777777">
        <w:tc>
          <w:tcPr>
            <w:tcW w:w="2551" w:type="dxa"/>
            <w:shd w:val="clear" w:color="auto" w:fill="DFE8F3"/>
          </w:tcPr>
          <w:p w14:paraId="0E856D3A"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العنصر</w:t>
            </w:r>
          </w:p>
        </w:tc>
        <w:tc>
          <w:tcPr>
            <w:tcW w:w="6803" w:type="dxa"/>
            <w:shd w:val="clear" w:color="auto" w:fill="DFE8F3"/>
          </w:tcPr>
          <w:p w14:paraId="2FBC15C0"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الدور</w:t>
            </w:r>
          </w:p>
        </w:tc>
      </w:tr>
      <w:tr w:rsidR="008F5202" w:rsidRPr="00E91BDD" w14:paraId="30415E2E" w14:textId="77777777">
        <w:tc>
          <w:tcPr>
            <w:tcW w:w="2551" w:type="dxa"/>
          </w:tcPr>
          <w:p w14:paraId="24EA967B"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IRepairable</w:t>
            </w:r>
            <w:r w:rsidRPr="00E91BDD">
              <w:rPr>
                <w:rFonts w:ascii="Simplified Arabic" w:hAnsi="Simplified Arabic" w:cs="Simplified Arabic"/>
                <w:sz w:val="24"/>
                <w:szCs w:val="24"/>
                <w:rtl/>
              </w:rPr>
              <w:t xml:space="preserve"> (Interface)</w:t>
            </w:r>
          </w:p>
        </w:tc>
        <w:tc>
          <w:tcPr>
            <w:tcW w:w="6803" w:type="dxa"/>
          </w:tcPr>
          <w:p w14:paraId="569BC0D4"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 xml:space="preserve">تعرّف العمليات المشتركة بين كل الأجهزة: </w:t>
            </w:r>
            <w:r w:rsidRPr="00E91BDD">
              <w:rPr>
                <w:rFonts w:ascii="Simplified Arabic" w:hAnsi="Simplified Arabic" w:cs="Simplified Arabic"/>
                <w:sz w:val="20"/>
                <w:szCs w:val="28"/>
              </w:rPr>
              <w:t>StartRepair()</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CompleteRepair()</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DeliverToCustomer()</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CalculateRepairCost()</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GetSummary()</w:t>
            </w:r>
            <w:r w:rsidRPr="00E91BDD">
              <w:rPr>
                <w:rFonts w:ascii="Simplified Arabic" w:hAnsi="Simplified Arabic" w:cs="Simplified Arabic"/>
                <w:sz w:val="24"/>
                <w:szCs w:val="24"/>
                <w:rtl/>
              </w:rPr>
              <w:t xml:space="preserve"> والخاصيتين </w:t>
            </w:r>
            <w:r w:rsidRPr="00E91BDD">
              <w:rPr>
                <w:rFonts w:ascii="Simplified Arabic" w:hAnsi="Simplified Arabic" w:cs="Simplified Arabic"/>
                <w:sz w:val="20"/>
                <w:szCs w:val="28"/>
              </w:rPr>
              <w:t>SerialNumber</w:t>
            </w:r>
            <w:r w:rsidRPr="00E91BDD">
              <w:rPr>
                <w:rFonts w:ascii="Simplified Arabic" w:hAnsi="Simplified Arabic" w:cs="Simplified Arabic"/>
                <w:sz w:val="24"/>
                <w:szCs w:val="24"/>
                <w:rtl/>
              </w:rPr>
              <w:t xml:space="preserve"> و</w:t>
            </w:r>
            <w:r w:rsidRPr="00E91BDD">
              <w:rPr>
                <w:rFonts w:ascii="Simplified Arabic" w:hAnsi="Simplified Arabic" w:cs="Simplified Arabic"/>
                <w:sz w:val="20"/>
                <w:szCs w:val="28"/>
              </w:rPr>
              <w:t>Status</w:t>
            </w:r>
            <w:r w:rsidRPr="00E91BDD">
              <w:rPr>
                <w:rFonts w:ascii="Simplified Arabic" w:hAnsi="Simplified Arabic" w:cs="Simplified Arabic"/>
                <w:sz w:val="24"/>
                <w:szCs w:val="24"/>
                <w:rtl/>
              </w:rPr>
              <w:t>.</w:t>
            </w:r>
          </w:p>
        </w:tc>
      </w:tr>
      <w:tr w:rsidR="008F5202" w:rsidRPr="00E91BDD" w14:paraId="2E615C0E" w14:textId="77777777">
        <w:tc>
          <w:tcPr>
            <w:tcW w:w="2551" w:type="dxa"/>
          </w:tcPr>
          <w:p w14:paraId="56C6EA65"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Device</w:t>
            </w:r>
            <w:r w:rsidRPr="00E91BDD">
              <w:rPr>
                <w:rFonts w:ascii="Simplified Arabic" w:hAnsi="Simplified Arabic" w:cs="Simplified Arabic"/>
                <w:sz w:val="24"/>
                <w:szCs w:val="24"/>
                <w:rtl/>
              </w:rPr>
              <w:t xml:space="preserve"> (Abstract Class)</w:t>
            </w:r>
          </w:p>
        </w:tc>
        <w:tc>
          <w:tcPr>
            <w:tcW w:w="6803" w:type="dxa"/>
          </w:tcPr>
          <w:p w14:paraId="281AFCCF"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 xml:space="preserve">تطبّق </w:t>
            </w:r>
            <w:r w:rsidRPr="00E91BDD">
              <w:rPr>
                <w:rFonts w:ascii="Simplified Arabic" w:hAnsi="Simplified Arabic" w:cs="Simplified Arabic"/>
                <w:sz w:val="20"/>
                <w:szCs w:val="28"/>
              </w:rPr>
              <w:t>IRepairable</w:t>
            </w:r>
            <w:r w:rsidRPr="00E91BDD">
              <w:rPr>
                <w:rFonts w:ascii="Simplified Arabic" w:hAnsi="Simplified Arabic" w:cs="Simplified Arabic"/>
                <w:sz w:val="24"/>
                <w:szCs w:val="24"/>
                <w:rtl/>
              </w:rPr>
              <w:t xml:space="preserve"> وتحوي الخصائص المشتركة (</w:t>
            </w:r>
            <w:r w:rsidRPr="00E91BDD">
              <w:rPr>
                <w:rFonts w:ascii="Simplified Arabic" w:hAnsi="Simplified Arabic" w:cs="Simplified Arabic"/>
                <w:sz w:val="20"/>
                <w:szCs w:val="28"/>
              </w:rPr>
              <w:t>Brand</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CustomerName</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PartsCost</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LaborHours</w:t>
            </w:r>
            <w:r w:rsidRPr="00E91BDD">
              <w:rPr>
                <w:rFonts w:ascii="Simplified Arabic" w:hAnsi="Simplified Arabic" w:cs="Simplified Arabic"/>
                <w:sz w:val="24"/>
                <w:szCs w:val="24"/>
                <w:rtl/>
              </w:rPr>
              <w:t>...) ومنطق دورة الصيانة.</w:t>
            </w:r>
          </w:p>
        </w:tc>
      </w:tr>
      <w:tr w:rsidR="008F5202" w:rsidRPr="00E91BDD" w14:paraId="77537A3D" w14:textId="77777777">
        <w:tc>
          <w:tcPr>
            <w:tcW w:w="2551" w:type="dxa"/>
          </w:tcPr>
          <w:p w14:paraId="68154A2B"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CalculateRepairCost()</w:t>
            </w:r>
          </w:p>
        </w:tc>
        <w:tc>
          <w:tcPr>
            <w:tcW w:w="6803" w:type="dxa"/>
          </w:tcPr>
          <w:p w14:paraId="13CB3F99"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 xml:space="preserve">دالة مجردة </w:t>
            </w:r>
            <w:r w:rsidRPr="00E91BDD">
              <w:rPr>
                <w:rFonts w:ascii="Simplified Arabic" w:hAnsi="Simplified Arabic" w:cs="Simplified Arabic"/>
                <w:sz w:val="20"/>
                <w:szCs w:val="28"/>
              </w:rPr>
              <w:t>public abstract decimal</w:t>
            </w:r>
            <w:r w:rsidRPr="00E91BDD">
              <w:rPr>
                <w:rFonts w:ascii="Simplified Arabic" w:hAnsi="Simplified Arabic" w:cs="Simplified Arabic"/>
                <w:sz w:val="24"/>
                <w:szCs w:val="24"/>
                <w:rtl/>
              </w:rPr>
              <w:t xml:space="preserve"> في </w:t>
            </w:r>
            <w:r w:rsidRPr="00E91BDD">
              <w:rPr>
                <w:rFonts w:ascii="Simplified Arabic" w:hAnsi="Simplified Arabic" w:cs="Simplified Arabic"/>
                <w:sz w:val="20"/>
                <w:szCs w:val="28"/>
              </w:rPr>
              <w:t>Device</w:t>
            </w:r>
            <w:r w:rsidRPr="00E91BDD">
              <w:rPr>
                <w:rFonts w:ascii="Simplified Arabic" w:hAnsi="Simplified Arabic" w:cs="Simplified Arabic"/>
                <w:sz w:val="24"/>
                <w:szCs w:val="24"/>
                <w:rtl/>
              </w:rPr>
              <w:t xml:space="preserve">؛ لأن طريقة الحساب تختلف باختلاف الجهاز. وكذلك الخاصية المجردة </w:t>
            </w:r>
            <w:r w:rsidRPr="00E91BDD">
              <w:rPr>
                <w:rFonts w:ascii="Simplified Arabic" w:hAnsi="Simplified Arabic" w:cs="Simplified Arabic"/>
                <w:sz w:val="20"/>
                <w:szCs w:val="28"/>
              </w:rPr>
              <w:t>DeviceTypeName</w:t>
            </w:r>
            <w:r w:rsidRPr="00E91BDD">
              <w:rPr>
                <w:rFonts w:ascii="Simplified Arabic" w:hAnsi="Simplified Arabic" w:cs="Simplified Arabic"/>
                <w:sz w:val="24"/>
                <w:szCs w:val="24"/>
                <w:rtl/>
              </w:rPr>
              <w:t>.</w:t>
            </w:r>
          </w:p>
        </w:tc>
      </w:tr>
    </w:tbl>
    <w:p w14:paraId="58857610" w14:textId="77777777" w:rsidR="008F5202" w:rsidRPr="00E91BDD" w:rsidRDefault="008F5202">
      <w:pPr>
        <w:spacing w:after="40"/>
        <w:rPr>
          <w:rFonts w:ascii="Simplified Arabic" w:hAnsi="Simplified Arabic" w:cs="Simplified Arabic"/>
          <w:sz w:val="28"/>
          <w:szCs w:val="28"/>
        </w:rPr>
      </w:pPr>
    </w:p>
    <w:p w14:paraId="130F200D" w14:textId="77777777" w:rsidR="008F5202" w:rsidRPr="00E91BDD" w:rsidRDefault="00000000">
      <w:pPr>
        <w:shd w:val="clear" w:color="auto" w:fill="F2F2F2"/>
        <w:spacing w:after="120"/>
        <w:rPr>
          <w:rFonts w:ascii="Simplified Arabic" w:hAnsi="Simplified Arabic" w:cs="Simplified Arabic"/>
          <w:sz w:val="28"/>
          <w:szCs w:val="28"/>
        </w:rPr>
      </w:pPr>
      <w:r w:rsidRPr="00E91BDD">
        <w:rPr>
          <w:rFonts w:ascii="Simplified Arabic" w:hAnsi="Simplified Arabic" w:cs="Simplified Arabic"/>
          <w:sz w:val="20"/>
          <w:szCs w:val="28"/>
        </w:rPr>
        <w:t>public abstract class Device : IRepairable</w:t>
      </w:r>
      <w:r w:rsidRPr="00E91BDD">
        <w:rPr>
          <w:rFonts w:ascii="Simplified Arabic" w:hAnsi="Simplified Arabic" w:cs="Simplified Arabic"/>
          <w:sz w:val="20"/>
          <w:szCs w:val="28"/>
        </w:rPr>
        <w:br/>
        <w:t>{</w:t>
      </w:r>
      <w:r w:rsidRPr="00E91BDD">
        <w:rPr>
          <w:rFonts w:ascii="Simplified Arabic" w:hAnsi="Simplified Arabic" w:cs="Simplified Arabic"/>
          <w:sz w:val="20"/>
          <w:szCs w:val="28"/>
        </w:rPr>
        <w:br/>
        <w:t xml:space="preserve">    public abstract string DeviceTypeName { get; }</w:t>
      </w:r>
      <w:r w:rsidRPr="00E91BDD">
        <w:rPr>
          <w:rFonts w:ascii="Simplified Arabic" w:hAnsi="Simplified Arabic" w:cs="Simplified Arabic"/>
          <w:sz w:val="20"/>
          <w:szCs w:val="28"/>
        </w:rPr>
        <w:br/>
      </w:r>
      <w:r w:rsidRPr="00E91BDD">
        <w:rPr>
          <w:rFonts w:ascii="Simplified Arabic" w:hAnsi="Simplified Arabic" w:cs="Simplified Arabic"/>
          <w:sz w:val="20"/>
          <w:szCs w:val="28"/>
        </w:rPr>
        <w:lastRenderedPageBreak/>
        <w:t xml:space="preserve">    public abstract decimal CalculateRepairCost();</w:t>
      </w:r>
      <w:r w:rsidRPr="00E91BDD">
        <w:rPr>
          <w:rFonts w:ascii="Simplified Arabic" w:hAnsi="Simplified Arabic" w:cs="Simplified Arabic"/>
          <w:sz w:val="20"/>
          <w:szCs w:val="28"/>
        </w:rPr>
        <w:br/>
        <w:t xml:space="preserve">    ...</w:t>
      </w:r>
      <w:r w:rsidRPr="00E91BDD">
        <w:rPr>
          <w:rFonts w:ascii="Simplified Arabic" w:hAnsi="Simplified Arabic" w:cs="Simplified Arabic"/>
          <w:sz w:val="20"/>
          <w:szCs w:val="28"/>
        </w:rPr>
        <w:br/>
        <w:t>}</w:t>
      </w:r>
    </w:p>
    <w:p w14:paraId="464D5D34" w14:textId="77777777" w:rsidR="008F5202" w:rsidRPr="00E91BDD" w:rsidRDefault="00000000">
      <w:pPr>
        <w:keepNext/>
        <w:bidi/>
        <w:spacing w:before="200"/>
        <w:rPr>
          <w:rFonts w:ascii="Simplified Arabic" w:hAnsi="Simplified Arabic" w:cs="Simplified Arabic"/>
          <w:sz w:val="28"/>
          <w:szCs w:val="28"/>
        </w:rPr>
      </w:pPr>
      <w:r w:rsidRPr="00E91BDD">
        <w:rPr>
          <w:rFonts w:ascii="Simplified Arabic" w:hAnsi="Simplified Arabic" w:cs="Simplified Arabic"/>
          <w:b/>
          <w:bCs/>
          <w:color w:val="1F3A5F"/>
          <w:sz w:val="32"/>
          <w:szCs w:val="32"/>
          <w:rtl/>
        </w:rPr>
        <w:t>2.2 الوراثة وتعدد الأشكال (Inheritance &amp; Polymorphism)</w:t>
      </w:r>
    </w:p>
    <w:p w14:paraId="20FD5C80" w14:textId="77777777" w:rsidR="008F5202" w:rsidRPr="00E91BDD" w:rsidRDefault="00000000">
      <w:pPr>
        <w:bidi/>
        <w:spacing w:after="80"/>
        <w:rPr>
          <w:rFonts w:ascii="Simplified Arabic" w:hAnsi="Simplified Arabic" w:cs="Simplified Arabic"/>
          <w:sz w:val="28"/>
          <w:szCs w:val="28"/>
        </w:rPr>
      </w:pPr>
      <w:r w:rsidRPr="00E91BDD">
        <w:rPr>
          <w:rFonts w:ascii="Simplified Arabic" w:hAnsi="Simplified Arabic" w:cs="Simplified Arabic"/>
          <w:sz w:val="28"/>
          <w:szCs w:val="28"/>
          <w:rtl/>
        </w:rPr>
        <w:t xml:space="preserve">ثلاث فئات فرعية ترث من </w:t>
      </w:r>
      <w:r w:rsidRPr="00E91BDD">
        <w:rPr>
          <w:rFonts w:ascii="Simplified Arabic" w:hAnsi="Simplified Arabic" w:cs="Simplified Arabic"/>
          <w:szCs w:val="28"/>
        </w:rPr>
        <w:t>Device</w:t>
      </w:r>
      <w:r w:rsidRPr="00E91BDD">
        <w:rPr>
          <w:rFonts w:ascii="Simplified Arabic" w:hAnsi="Simplified Arabic" w:cs="Simplified Arabic"/>
          <w:sz w:val="28"/>
          <w:szCs w:val="28"/>
          <w:rtl/>
        </w:rPr>
        <w:t>، وكل منها تعيد تعريف (</w:t>
      </w:r>
      <w:r w:rsidRPr="00E91BDD">
        <w:rPr>
          <w:rFonts w:ascii="Simplified Arabic" w:hAnsi="Simplified Arabic" w:cs="Simplified Arabic"/>
          <w:szCs w:val="28"/>
        </w:rPr>
        <w:t>override</w:t>
      </w:r>
      <w:r w:rsidRPr="00E91BDD">
        <w:rPr>
          <w:rFonts w:ascii="Simplified Arabic" w:hAnsi="Simplified Arabic" w:cs="Simplified Arabic"/>
          <w:sz w:val="28"/>
          <w:szCs w:val="28"/>
          <w:rtl/>
        </w:rPr>
        <w:t>) الدالة المجردة بما يناسب طبيعة الجهاز:</w:t>
      </w:r>
    </w:p>
    <w:tbl>
      <w:tblPr>
        <w:tblStyle w:val="afa"/>
        <w:bidiVisual/>
        <w:tblW w:w="0" w:type="auto"/>
        <w:tblLook w:val="04A0" w:firstRow="1" w:lastRow="0" w:firstColumn="1" w:lastColumn="0" w:noHBand="0" w:noVBand="1"/>
      </w:tblPr>
      <w:tblGrid>
        <w:gridCol w:w="1984"/>
        <w:gridCol w:w="3118"/>
        <w:gridCol w:w="4252"/>
      </w:tblGrid>
      <w:tr w:rsidR="008F5202" w:rsidRPr="00E91BDD" w14:paraId="2EBFA280" w14:textId="77777777">
        <w:tc>
          <w:tcPr>
            <w:tcW w:w="1984" w:type="dxa"/>
            <w:shd w:val="clear" w:color="auto" w:fill="DFE8F3"/>
          </w:tcPr>
          <w:p w14:paraId="32D24E5A"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الفئة</w:t>
            </w:r>
          </w:p>
        </w:tc>
        <w:tc>
          <w:tcPr>
            <w:tcW w:w="3118" w:type="dxa"/>
            <w:shd w:val="clear" w:color="auto" w:fill="DFE8F3"/>
          </w:tcPr>
          <w:p w14:paraId="4914A0D8"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حقول خاصة بها</w:t>
            </w:r>
          </w:p>
        </w:tc>
        <w:tc>
          <w:tcPr>
            <w:tcW w:w="4252" w:type="dxa"/>
            <w:shd w:val="clear" w:color="auto" w:fill="DFE8F3"/>
          </w:tcPr>
          <w:p w14:paraId="376B699E"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 xml:space="preserve">معادلة </w:t>
            </w:r>
            <w:r w:rsidRPr="00E91BDD">
              <w:rPr>
                <w:rFonts w:ascii="Simplified Arabic" w:hAnsi="Simplified Arabic" w:cs="Simplified Arabic"/>
                <w:b/>
                <w:sz w:val="20"/>
                <w:szCs w:val="28"/>
              </w:rPr>
              <w:t>CalculateRepairCost()</w:t>
            </w:r>
          </w:p>
        </w:tc>
      </w:tr>
      <w:tr w:rsidR="008F5202" w:rsidRPr="00E91BDD" w14:paraId="698F1987" w14:textId="77777777">
        <w:tc>
          <w:tcPr>
            <w:tcW w:w="1984" w:type="dxa"/>
          </w:tcPr>
          <w:p w14:paraId="08C9C2A6"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Refrigerator</w:t>
            </w:r>
          </w:p>
        </w:tc>
        <w:tc>
          <w:tcPr>
            <w:tcW w:w="3118" w:type="dxa"/>
          </w:tcPr>
          <w:p w14:paraId="3F3D0BFC"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CapacityLiters</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NeedsGasRefill</w:t>
            </w:r>
          </w:p>
        </w:tc>
        <w:tc>
          <w:tcPr>
            <w:tcW w:w="4252" w:type="dxa"/>
          </w:tcPr>
          <w:p w14:paraId="2401866F"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قطع + (ساعات × 20) + 35 إن لزمت تعبئة غاز + 15 إن زادت السعة عن 500 لتر</w:t>
            </w:r>
          </w:p>
        </w:tc>
      </w:tr>
      <w:tr w:rsidR="008F5202" w:rsidRPr="00E91BDD" w14:paraId="72F1DD11" w14:textId="77777777">
        <w:tc>
          <w:tcPr>
            <w:tcW w:w="1984" w:type="dxa"/>
          </w:tcPr>
          <w:p w14:paraId="31D33BA4"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WashingMachine</w:t>
            </w:r>
          </w:p>
        </w:tc>
        <w:tc>
          <w:tcPr>
            <w:tcW w:w="3118" w:type="dxa"/>
          </w:tcPr>
          <w:p w14:paraId="0FA3D620"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LoadCapacityKg</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MotorReplaced</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HasWaterLeak</w:t>
            </w:r>
          </w:p>
        </w:tc>
        <w:tc>
          <w:tcPr>
            <w:tcW w:w="4252" w:type="dxa"/>
          </w:tcPr>
          <w:p w14:paraId="1B5A5169"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قطع + (ساعات × 18) + 40 إن استُبدل المحرك + 12 إن وُجد تسرب مياه</w:t>
            </w:r>
          </w:p>
        </w:tc>
      </w:tr>
      <w:tr w:rsidR="008F5202" w:rsidRPr="00E91BDD" w14:paraId="3AB271DF" w14:textId="77777777">
        <w:tc>
          <w:tcPr>
            <w:tcW w:w="1984" w:type="dxa"/>
          </w:tcPr>
          <w:p w14:paraId="43BAD0A8"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AirConditioner</w:t>
            </w:r>
          </w:p>
        </w:tc>
        <w:tc>
          <w:tcPr>
            <w:tcW w:w="3118" w:type="dxa"/>
          </w:tcPr>
          <w:p w14:paraId="70E3A40E"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BtuCapacity</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NeedsGasRecharge</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RequiresOnSiteVisit</w:t>
            </w:r>
          </w:p>
        </w:tc>
        <w:tc>
          <w:tcPr>
            <w:tcW w:w="4252" w:type="dxa"/>
          </w:tcPr>
          <w:p w14:paraId="6819A3EC"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قطع + (ساعات × 25) + (BTU ÷ 12000 × 30) إن لزمت تعبئة غاز + 20 زيارة موقع</w:t>
            </w:r>
          </w:p>
        </w:tc>
      </w:tr>
    </w:tbl>
    <w:p w14:paraId="6AC74962" w14:textId="77777777" w:rsidR="008F5202" w:rsidRPr="00E91BDD" w:rsidRDefault="008F5202">
      <w:pPr>
        <w:spacing w:after="40"/>
        <w:rPr>
          <w:rFonts w:ascii="Simplified Arabic" w:hAnsi="Simplified Arabic" w:cs="Simplified Arabic"/>
          <w:sz w:val="28"/>
          <w:szCs w:val="28"/>
        </w:rPr>
      </w:pPr>
    </w:p>
    <w:p w14:paraId="7A57187A" w14:textId="77777777" w:rsidR="008F5202" w:rsidRPr="00E91BDD" w:rsidRDefault="00000000">
      <w:pPr>
        <w:shd w:val="clear" w:color="auto" w:fill="F2F2F2"/>
        <w:spacing w:after="120"/>
        <w:rPr>
          <w:rFonts w:ascii="Simplified Arabic" w:hAnsi="Simplified Arabic" w:cs="Simplified Arabic"/>
          <w:sz w:val="28"/>
          <w:szCs w:val="28"/>
        </w:rPr>
      </w:pPr>
      <w:r w:rsidRPr="00E91BDD">
        <w:rPr>
          <w:rFonts w:ascii="Simplified Arabic" w:hAnsi="Simplified Arabic" w:cs="Simplified Arabic"/>
          <w:sz w:val="20"/>
          <w:szCs w:val="28"/>
        </w:rPr>
        <w:t>// Refrigerator.cs</w:t>
      </w:r>
      <w:r w:rsidRPr="00E91BDD">
        <w:rPr>
          <w:rFonts w:ascii="Simplified Arabic" w:hAnsi="Simplified Arabic" w:cs="Simplified Arabic"/>
          <w:sz w:val="20"/>
          <w:szCs w:val="28"/>
        </w:rPr>
        <w:br/>
        <w:t>public override decimal CalculateRepairCost()</w:t>
      </w:r>
      <w:r w:rsidRPr="00E91BDD">
        <w:rPr>
          <w:rFonts w:ascii="Simplified Arabic" w:hAnsi="Simplified Arabic" w:cs="Simplified Arabic"/>
          <w:sz w:val="20"/>
          <w:szCs w:val="28"/>
        </w:rPr>
        <w:br/>
        <w:t>{</w:t>
      </w:r>
      <w:r w:rsidRPr="00E91BDD">
        <w:rPr>
          <w:rFonts w:ascii="Simplified Arabic" w:hAnsi="Simplified Arabic" w:cs="Simplified Arabic"/>
          <w:sz w:val="20"/>
          <w:szCs w:val="28"/>
        </w:rPr>
        <w:br/>
        <w:t xml:space="preserve">    decimal total = PartsCost + CalculateLaborCost(HourlyRate);</w:t>
      </w:r>
      <w:r w:rsidRPr="00E91BDD">
        <w:rPr>
          <w:rFonts w:ascii="Simplified Arabic" w:hAnsi="Simplified Arabic" w:cs="Simplified Arabic"/>
          <w:sz w:val="20"/>
          <w:szCs w:val="28"/>
        </w:rPr>
        <w:br/>
        <w:t xml:space="preserve">    if (_needsGasRefill) total += GasRefillFee;</w:t>
      </w:r>
      <w:r w:rsidRPr="00E91BDD">
        <w:rPr>
          <w:rFonts w:ascii="Simplified Arabic" w:hAnsi="Simplified Arabic" w:cs="Simplified Arabic"/>
          <w:sz w:val="20"/>
          <w:szCs w:val="28"/>
        </w:rPr>
        <w:br/>
        <w:t xml:space="preserve">    if (_capacityLiters &gt; LargeCapacityLiters) total += LargeCapacityFee;</w:t>
      </w:r>
      <w:r w:rsidRPr="00E91BDD">
        <w:rPr>
          <w:rFonts w:ascii="Simplified Arabic" w:hAnsi="Simplified Arabic" w:cs="Simplified Arabic"/>
          <w:sz w:val="20"/>
          <w:szCs w:val="28"/>
        </w:rPr>
        <w:br/>
        <w:t xml:space="preserve">    return total;</w:t>
      </w:r>
      <w:r w:rsidRPr="00E91BDD">
        <w:rPr>
          <w:rFonts w:ascii="Simplified Arabic" w:hAnsi="Simplified Arabic" w:cs="Simplified Arabic"/>
          <w:sz w:val="20"/>
          <w:szCs w:val="28"/>
        </w:rPr>
        <w:br/>
        <w:t>}</w:t>
      </w:r>
    </w:p>
    <w:p w14:paraId="7A530577" w14:textId="77777777" w:rsidR="008F5202" w:rsidRPr="00E91BDD" w:rsidRDefault="00000000">
      <w:pPr>
        <w:bidi/>
        <w:spacing w:after="80"/>
        <w:rPr>
          <w:rFonts w:ascii="Simplified Arabic" w:hAnsi="Simplified Arabic" w:cs="Simplified Arabic"/>
          <w:sz w:val="28"/>
          <w:szCs w:val="28"/>
        </w:rPr>
      </w:pPr>
      <w:r w:rsidRPr="00E91BDD">
        <w:rPr>
          <w:rFonts w:ascii="Simplified Arabic" w:hAnsi="Simplified Arabic" w:cs="Simplified Arabic"/>
          <w:sz w:val="28"/>
          <w:szCs w:val="28"/>
          <w:rtl/>
        </w:rPr>
        <w:t xml:space="preserve">تعدد الأشكال: الفئة </w:t>
      </w:r>
      <w:r w:rsidRPr="00E91BDD">
        <w:rPr>
          <w:rFonts w:ascii="Simplified Arabic" w:hAnsi="Simplified Arabic" w:cs="Simplified Arabic"/>
          <w:szCs w:val="28"/>
        </w:rPr>
        <w:t>RepairCenter</w:t>
      </w:r>
      <w:r w:rsidRPr="00E91BDD">
        <w:rPr>
          <w:rFonts w:ascii="Simplified Arabic" w:hAnsi="Simplified Arabic" w:cs="Simplified Arabic"/>
          <w:sz w:val="28"/>
          <w:szCs w:val="28"/>
          <w:rtl/>
        </w:rPr>
        <w:t xml:space="preserve"> تحتفظ بقائمة </w:t>
      </w:r>
      <w:r w:rsidRPr="00E91BDD">
        <w:rPr>
          <w:rFonts w:ascii="Simplified Arabic" w:hAnsi="Simplified Arabic" w:cs="Simplified Arabic"/>
          <w:szCs w:val="28"/>
        </w:rPr>
        <w:t>List&lt;Device&gt;</w:t>
      </w:r>
      <w:r w:rsidRPr="00E91BDD">
        <w:rPr>
          <w:rFonts w:ascii="Simplified Arabic" w:hAnsi="Simplified Arabic" w:cs="Simplified Arabic"/>
          <w:sz w:val="28"/>
          <w:szCs w:val="28"/>
          <w:rtl/>
        </w:rPr>
        <w:t xml:space="preserve"> تضم ثلاجات وغسالات ومكيفات معاً، وتعالجها دون معرفة النوع الفعلي:</w:t>
      </w:r>
    </w:p>
    <w:p w14:paraId="5E059DE4" w14:textId="77777777" w:rsidR="008F5202" w:rsidRPr="00E91BDD" w:rsidRDefault="00000000">
      <w:pPr>
        <w:shd w:val="clear" w:color="auto" w:fill="F2F2F2"/>
        <w:spacing w:after="120"/>
        <w:rPr>
          <w:rFonts w:ascii="Simplified Arabic" w:hAnsi="Simplified Arabic" w:cs="Simplified Arabic"/>
          <w:sz w:val="28"/>
          <w:szCs w:val="28"/>
        </w:rPr>
      </w:pPr>
      <w:r w:rsidRPr="00E91BDD">
        <w:rPr>
          <w:rFonts w:ascii="Simplified Arabic" w:hAnsi="Simplified Arabic" w:cs="Simplified Arabic"/>
          <w:sz w:val="20"/>
          <w:szCs w:val="28"/>
        </w:rPr>
        <w:t>// RepairCenter.cs</w:t>
      </w:r>
      <w:r w:rsidRPr="00E91BDD">
        <w:rPr>
          <w:rFonts w:ascii="Simplified Arabic" w:hAnsi="Simplified Arabic" w:cs="Simplified Arabic"/>
          <w:sz w:val="20"/>
          <w:szCs w:val="28"/>
        </w:rPr>
        <w:br/>
        <w:t>private readonly List&lt;Device&gt; _devices = new List&lt;Device&gt;();</w:t>
      </w:r>
      <w:r w:rsidRPr="00E91BDD">
        <w:rPr>
          <w:rFonts w:ascii="Simplified Arabic" w:hAnsi="Simplified Arabic" w:cs="Simplified Arabic"/>
          <w:sz w:val="20"/>
          <w:szCs w:val="28"/>
        </w:rPr>
        <w:br/>
      </w:r>
      <w:r w:rsidRPr="00E91BDD">
        <w:rPr>
          <w:rFonts w:ascii="Simplified Arabic" w:hAnsi="Simplified Arabic" w:cs="Simplified Arabic"/>
          <w:sz w:val="20"/>
          <w:szCs w:val="28"/>
        </w:rPr>
        <w:br/>
        <w:t>public decimal GetTotalCost(DeviceStatus? status = null)</w:t>
      </w:r>
      <w:r w:rsidRPr="00E91BDD">
        <w:rPr>
          <w:rFonts w:ascii="Simplified Arabic" w:hAnsi="Simplified Arabic" w:cs="Simplified Arabic"/>
          <w:sz w:val="20"/>
          <w:szCs w:val="28"/>
        </w:rPr>
        <w:br/>
        <w:t>{</w:t>
      </w:r>
      <w:r w:rsidRPr="00E91BDD">
        <w:rPr>
          <w:rFonts w:ascii="Simplified Arabic" w:hAnsi="Simplified Arabic" w:cs="Simplified Arabic"/>
          <w:sz w:val="20"/>
          <w:szCs w:val="28"/>
        </w:rPr>
        <w:br/>
        <w:t xml:space="preserve">    return _devices</w:t>
      </w:r>
      <w:r w:rsidRPr="00E91BDD">
        <w:rPr>
          <w:rFonts w:ascii="Simplified Arabic" w:hAnsi="Simplified Arabic" w:cs="Simplified Arabic"/>
          <w:sz w:val="20"/>
          <w:szCs w:val="28"/>
        </w:rPr>
        <w:br/>
        <w:t xml:space="preserve">        .Where(d =&gt; status == null || d.Status == status)</w:t>
      </w:r>
      <w:r w:rsidRPr="00E91BDD">
        <w:rPr>
          <w:rFonts w:ascii="Simplified Arabic" w:hAnsi="Simplified Arabic" w:cs="Simplified Arabic"/>
          <w:sz w:val="20"/>
          <w:szCs w:val="28"/>
        </w:rPr>
        <w:br/>
        <w:t xml:space="preserve">        .Sum(d =&gt; d.CalculateRepairCost());   // resolved at runtime</w:t>
      </w:r>
      <w:r w:rsidRPr="00E91BDD">
        <w:rPr>
          <w:rFonts w:ascii="Simplified Arabic" w:hAnsi="Simplified Arabic" w:cs="Simplified Arabic"/>
          <w:sz w:val="20"/>
          <w:szCs w:val="28"/>
        </w:rPr>
        <w:br/>
        <w:t>}</w:t>
      </w:r>
      <w:r w:rsidRPr="00E91BDD">
        <w:rPr>
          <w:rFonts w:ascii="Simplified Arabic" w:hAnsi="Simplified Arabic" w:cs="Simplified Arabic"/>
          <w:sz w:val="20"/>
          <w:szCs w:val="28"/>
        </w:rPr>
        <w:br/>
      </w:r>
      <w:r w:rsidRPr="00E91BDD">
        <w:rPr>
          <w:rFonts w:ascii="Simplified Arabic" w:hAnsi="Simplified Arabic" w:cs="Simplified Arabic"/>
          <w:sz w:val="20"/>
          <w:szCs w:val="28"/>
        </w:rPr>
        <w:br/>
      </w:r>
      <w:r w:rsidRPr="00E91BDD">
        <w:rPr>
          <w:rFonts w:ascii="Simplified Arabic" w:hAnsi="Simplified Arabic" w:cs="Simplified Arabic"/>
          <w:sz w:val="20"/>
          <w:szCs w:val="28"/>
        </w:rPr>
        <w:lastRenderedPageBreak/>
        <w:t>public void PrintAllDevices()</w:t>
      </w:r>
      <w:r w:rsidRPr="00E91BDD">
        <w:rPr>
          <w:rFonts w:ascii="Simplified Arabic" w:hAnsi="Simplified Arabic" w:cs="Simplified Arabic"/>
          <w:sz w:val="20"/>
          <w:szCs w:val="28"/>
        </w:rPr>
        <w:br/>
        <w:t>{</w:t>
      </w:r>
      <w:r w:rsidRPr="00E91BDD">
        <w:rPr>
          <w:rFonts w:ascii="Simplified Arabic" w:hAnsi="Simplified Arabic" w:cs="Simplified Arabic"/>
          <w:sz w:val="20"/>
          <w:szCs w:val="28"/>
        </w:rPr>
        <w:br/>
        <w:t xml:space="preserve">    foreach (Device device in _devices)</w:t>
      </w:r>
      <w:r w:rsidRPr="00E91BDD">
        <w:rPr>
          <w:rFonts w:ascii="Simplified Arabic" w:hAnsi="Simplified Arabic" w:cs="Simplified Arabic"/>
          <w:sz w:val="20"/>
          <w:szCs w:val="28"/>
        </w:rPr>
        <w:br/>
        <w:t xml:space="preserve">        Console.WriteLine(device.GetSummary()); // each subclass prints its own details</w:t>
      </w:r>
      <w:r w:rsidRPr="00E91BDD">
        <w:rPr>
          <w:rFonts w:ascii="Simplified Arabic" w:hAnsi="Simplified Arabic" w:cs="Simplified Arabic"/>
          <w:sz w:val="20"/>
          <w:szCs w:val="28"/>
        </w:rPr>
        <w:br/>
        <w:t>}</w:t>
      </w:r>
    </w:p>
    <w:p w14:paraId="188710D1" w14:textId="77777777" w:rsidR="008F5202" w:rsidRPr="00E91BDD" w:rsidRDefault="00000000">
      <w:pPr>
        <w:bidi/>
        <w:spacing w:after="80"/>
        <w:rPr>
          <w:rFonts w:ascii="Simplified Arabic" w:hAnsi="Simplified Arabic" w:cs="Simplified Arabic"/>
          <w:sz w:val="28"/>
          <w:szCs w:val="28"/>
        </w:rPr>
      </w:pPr>
      <w:r w:rsidRPr="00E91BDD">
        <w:rPr>
          <w:rFonts w:ascii="Simplified Arabic" w:hAnsi="Simplified Arabic" w:cs="Simplified Arabic"/>
          <w:sz w:val="28"/>
          <w:szCs w:val="28"/>
          <w:rtl/>
        </w:rPr>
        <w:t xml:space="preserve">كما أن </w:t>
      </w:r>
      <w:r w:rsidRPr="00E91BDD">
        <w:rPr>
          <w:rFonts w:ascii="Simplified Arabic" w:hAnsi="Simplified Arabic" w:cs="Simplified Arabic"/>
          <w:szCs w:val="28"/>
        </w:rPr>
        <w:t>GetSummary()</w:t>
      </w:r>
      <w:r w:rsidRPr="00E91BDD">
        <w:rPr>
          <w:rFonts w:ascii="Simplified Arabic" w:hAnsi="Simplified Arabic" w:cs="Simplified Arabic"/>
          <w:sz w:val="28"/>
          <w:szCs w:val="28"/>
          <w:rtl/>
        </w:rPr>
        <w:t xml:space="preserve"> دالة </w:t>
      </w:r>
      <w:r w:rsidRPr="00E91BDD">
        <w:rPr>
          <w:rFonts w:ascii="Simplified Arabic" w:hAnsi="Simplified Arabic" w:cs="Simplified Arabic"/>
          <w:szCs w:val="28"/>
        </w:rPr>
        <w:t>virtual</w:t>
      </w:r>
      <w:r w:rsidRPr="00E91BDD">
        <w:rPr>
          <w:rFonts w:ascii="Simplified Arabic" w:hAnsi="Simplified Arabic" w:cs="Simplified Arabic"/>
          <w:sz w:val="28"/>
          <w:szCs w:val="28"/>
          <w:rtl/>
        </w:rPr>
        <w:t xml:space="preserve"> في </w:t>
      </w:r>
      <w:r w:rsidRPr="00E91BDD">
        <w:rPr>
          <w:rFonts w:ascii="Simplified Arabic" w:hAnsi="Simplified Arabic" w:cs="Simplified Arabic"/>
          <w:szCs w:val="28"/>
        </w:rPr>
        <w:t>Device</w:t>
      </w:r>
      <w:r w:rsidRPr="00E91BDD">
        <w:rPr>
          <w:rFonts w:ascii="Simplified Arabic" w:hAnsi="Simplified Arabic" w:cs="Simplified Arabic"/>
          <w:sz w:val="28"/>
          <w:szCs w:val="28"/>
          <w:rtl/>
        </w:rPr>
        <w:t xml:space="preserve"> تُعاد كتابتها في الفئات الثلاث لإضافة تفاصيل خاصة بكل جهاز (</w:t>
      </w:r>
      <w:r w:rsidRPr="00E91BDD">
        <w:rPr>
          <w:rFonts w:ascii="Simplified Arabic" w:hAnsi="Simplified Arabic" w:cs="Simplified Arabic"/>
          <w:szCs w:val="28"/>
        </w:rPr>
        <w:t>base.GetSummary() + ...</w:t>
      </w:r>
      <w:r w:rsidRPr="00E91BDD">
        <w:rPr>
          <w:rFonts w:ascii="Simplified Arabic" w:hAnsi="Simplified Arabic" w:cs="Simplified Arabic"/>
          <w:sz w:val="28"/>
          <w:szCs w:val="28"/>
          <w:rtl/>
        </w:rPr>
        <w:t>).</w:t>
      </w:r>
    </w:p>
    <w:p w14:paraId="109CE55D" w14:textId="77777777" w:rsidR="008F5202" w:rsidRPr="00E91BDD" w:rsidRDefault="00000000">
      <w:pPr>
        <w:keepNext/>
        <w:bidi/>
        <w:spacing w:before="200"/>
        <w:rPr>
          <w:rFonts w:ascii="Simplified Arabic" w:hAnsi="Simplified Arabic" w:cs="Simplified Arabic"/>
          <w:sz w:val="28"/>
          <w:szCs w:val="28"/>
        </w:rPr>
      </w:pPr>
      <w:r w:rsidRPr="00E91BDD">
        <w:rPr>
          <w:rFonts w:ascii="Simplified Arabic" w:hAnsi="Simplified Arabic" w:cs="Simplified Arabic"/>
          <w:b/>
          <w:bCs/>
          <w:color w:val="1F3A5F"/>
          <w:sz w:val="32"/>
          <w:szCs w:val="32"/>
          <w:rtl/>
        </w:rPr>
        <w:t>2.3 التغليف (Encapsulation)</w:t>
      </w:r>
    </w:p>
    <w:p w14:paraId="6E17E68A" w14:textId="77777777" w:rsidR="008F5202" w:rsidRPr="00E91BDD" w:rsidRDefault="00000000">
      <w:pPr>
        <w:bidi/>
        <w:spacing w:after="40"/>
        <w:ind w:right="340"/>
        <w:rPr>
          <w:rFonts w:ascii="Simplified Arabic" w:hAnsi="Simplified Arabic" w:cs="Simplified Arabic"/>
          <w:sz w:val="28"/>
          <w:szCs w:val="28"/>
        </w:rPr>
      </w:pPr>
      <w:r w:rsidRPr="00E91BDD">
        <w:rPr>
          <w:rFonts w:ascii="Simplified Arabic" w:hAnsi="Simplified Arabic" w:cs="Simplified Arabic"/>
          <w:sz w:val="28"/>
          <w:szCs w:val="28"/>
          <w:rtl/>
        </w:rPr>
        <w:t>• جميع الحقول خاصة (</w:t>
      </w:r>
      <w:r w:rsidRPr="00E91BDD">
        <w:rPr>
          <w:rFonts w:ascii="Simplified Arabic" w:hAnsi="Simplified Arabic" w:cs="Simplified Arabic"/>
          <w:szCs w:val="28"/>
        </w:rPr>
        <w:t>private</w:t>
      </w:r>
      <w:r w:rsidRPr="00E91BDD">
        <w:rPr>
          <w:rFonts w:ascii="Simplified Arabic" w:hAnsi="Simplified Arabic" w:cs="Simplified Arabic"/>
          <w:sz w:val="28"/>
          <w:szCs w:val="28"/>
          <w:rtl/>
        </w:rPr>
        <w:t xml:space="preserve">): مثل </w:t>
      </w:r>
      <w:r w:rsidRPr="00E91BDD">
        <w:rPr>
          <w:rFonts w:ascii="Simplified Arabic" w:hAnsi="Simplified Arabic" w:cs="Simplified Arabic"/>
          <w:szCs w:val="28"/>
        </w:rPr>
        <w:t>_serialNumber</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_status</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_partsCost</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_laborHours</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_capacityLiters</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_btuCapacity</w:t>
      </w:r>
      <w:r w:rsidRPr="00E91BDD">
        <w:rPr>
          <w:rFonts w:ascii="Simplified Arabic" w:hAnsi="Simplified Arabic" w:cs="Simplified Arabic"/>
          <w:sz w:val="28"/>
          <w:szCs w:val="28"/>
          <w:rtl/>
        </w:rPr>
        <w:t>.</w:t>
      </w:r>
    </w:p>
    <w:p w14:paraId="25F44075" w14:textId="77777777" w:rsidR="008F5202" w:rsidRPr="00E91BDD" w:rsidRDefault="00000000">
      <w:pPr>
        <w:bidi/>
        <w:spacing w:after="40"/>
        <w:ind w:right="340"/>
        <w:rPr>
          <w:rFonts w:ascii="Simplified Arabic" w:hAnsi="Simplified Arabic" w:cs="Simplified Arabic"/>
          <w:sz w:val="28"/>
          <w:szCs w:val="28"/>
        </w:rPr>
      </w:pPr>
      <w:r w:rsidRPr="00E91BDD">
        <w:rPr>
          <w:rFonts w:ascii="Simplified Arabic" w:hAnsi="Simplified Arabic" w:cs="Simplified Arabic"/>
          <w:sz w:val="28"/>
          <w:szCs w:val="28"/>
          <w:rtl/>
        </w:rPr>
        <w:t xml:space="preserve">• الوصول عبر Properties: </w:t>
      </w:r>
      <w:r w:rsidRPr="00E91BDD">
        <w:rPr>
          <w:rFonts w:ascii="Simplified Arabic" w:hAnsi="Simplified Arabic" w:cs="Simplified Arabic"/>
          <w:szCs w:val="28"/>
        </w:rPr>
        <w:t>Brand</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ProblemDescription</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PartsCost</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LaborHours</w:t>
      </w:r>
      <w:r w:rsidRPr="00E91BDD">
        <w:rPr>
          <w:rFonts w:ascii="Simplified Arabic" w:hAnsi="Simplified Arabic" w:cs="Simplified Arabic"/>
          <w:sz w:val="28"/>
          <w:szCs w:val="28"/>
          <w:rtl/>
        </w:rPr>
        <w:t xml:space="preserve"> لها </w:t>
      </w:r>
      <w:r w:rsidRPr="00E91BDD">
        <w:rPr>
          <w:rFonts w:ascii="Simplified Arabic" w:hAnsi="Simplified Arabic" w:cs="Simplified Arabic"/>
          <w:szCs w:val="28"/>
        </w:rPr>
        <w:t>set</w:t>
      </w:r>
      <w:r w:rsidRPr="00E91BDD">
        <w:rPr>
          <w:rFonts w:ascii="Simplified Arabic" w:hAnsi="Simplified Arabic" w:cs="Simplified Arabic"/>
          <w:sz w:val="28"/>
          <w:szCs w:val="28"/>
          <w:rtl/>
        </w:rPr>
        <w:t xml:space="preserve"> يتحقق من القيمة قبل قبولها (رفض النصوص الفارغة والقيم السالبة).</w:t>
      </w:r>
    </w:p>
    <w:p w14:paraId="265999F4" w14:textId="77777777" w:rsidR="008F5202" w:rsidRPr="00E91BDD" w:rsidRDefault="00000000">
      <w:pPr>
        <w:bidi/>
        <w:spacing w:after="40"/>
        <w:ind w:right="340"/>
        <w:rPr>
          <w:rFonts w:ascii="Simplified Arabic" w:hAnsi="Simplified Arabic" w:cs="Simplified Arabic"/>
          <w:sz w:val="28"/>
          <w:szCs w:val="28"/>
        </w:rPr>
      </w:pPr>
      <w:r w:rsidRPr="00E91BDD">
        <w:rPr>
          <w:rFonts w:ascii="Simplified Arabic" w:hAnsi="Simplified Arabic" w:cs="Simplified Arabic"/>
          <w:sz w:val="28"/>
          <w:szCs w:val="28"/>
          <w:rtl/>
        </w:rPr>
        <w:t xml:space="preserve">• خصائص للقراءة فقط بعد الإنشاء: </w:t>
      </w:r>
      <w:r w:rsidRPr="00E91BDD">
        <w:rPr>
          <w:rFonts w:ascii="Simplified Arabic" w:hAnsi="Simplified Arabic" w:cs="Simplified Arabic"/>
          <w:szCs w:val="28"/>
        </w:rPr>
        <w:t>SerialNumber</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CustomerName</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ReceivedDate</w:t>
      </w: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ExpectedDeliveryDate</w:t>
      </w:r>
      <w:r w:rsidRPr="00E91BDD">
        <w:rPr>
          <w:rFonts w:ascii="Simplified Arabic" w:hAnsi="Simplified Arabic" w:cs="Simplified Arabic"/>
          <w:sz w:val="28"/>
          <w:szCs w:val="28"/>
          <w:rtl/>
        </w:rPr>
        <w:t xml:space="preserve"> مرتبطة بحقول </w:t>
      </w:r>
      <w:r w:rsidRPr="00E91BDD">
        <w:rPr>
          <w:rFonts w:ascii="Simplified Arabic" w:hAnsi="Simplified Arabic" w:cs="Simplified Arabic"/>
          <w:szCs w:val="28"/>
        </w:rPr>
        <w:t>readonly</w:t>
      </w:r>
      <w:r w:rsidRPr="00E91BDD">
        <w:rPr>
          <w:rFonts w:ascii="Simplified Arabic" w:hAnsi="Simplified Arabic" w:cs="Simplified Arabic"/>
          <w:sz w:val="28"/>
          <w:szCs w:val="28"/>
          <w:rtl/>
        </w:rPr>
        <w:t xml:space="preserve"> لا تُسند إلا في المُنشئ ولا يوجد لها </w:t>
      </w:r>
      <w:r w:rsidRPr="00E91BDD">
        <w:rPr>
          <w:rFonts w:ascii="Simplified Arabic" w:hAnsi="Simplified Arabic" w:cs="Simplified Arabic"/>
          <w:szCs w:val="28"/>
        </w:rPr>
        <w:t>set</w:t>
      </w:r>
      <w:r w:rsidRPr="00E91BDD">
        <w:rPr>
          <w:rFonts w:ascii="Simplified Arabic" w:hAnsi="Simplified Arabic" w:cs="Simplified Arabic"/>
          <w:sz w:val="28"/>
          <w:szCs w:val="28"/>
          <w:rtl/>
        </w:rPr>
        <w:t xml:space="preserve">. وكذلك </w:t>
      </w:r>
      <w:r w:rsidRPr="00E91BDD">
        <w:rPr>
          <w:rFonts w:ascii="Simplified Arabic" w:hAnsi="Simplified Arabic" w:cs="Simplified Arabic"/>
          <w:szCs w:val="28"/>
        </w:rPr>
        <w:t>Status</w:t>
      </w:r>
      <w:r w:rsidRPr="00E91BDD">
        <w:rPr>
          <w:rFonts w:ascii="Simplified Arabic" w:hAnsi="Simplified Arabic" w:cs="Simplified Arabic"/>
          <w:sz w:val="28"/>
          <w:szCs w:val="28"/>
          <w:rtl/>
        </w:rPr>
        <w:t xml:space="preserve"> لا تتغير إلا عبر </w:t>
      </w:r>
      <w:r w:rsidRPr="00E91BDD">
        <w:rPr>
          <w:rFonts w:ascii="Simplified Arabic" w:hAnsi="Simplified Arabic" w:cs="Simplified Arabic"/>
          <w:szCs w:val="28"/>
        </w:rPr>
        <w:t>StartRepair</w:t>
      </w:r>
      <w:r w:rsidRPr="00E91BDD">
        <w:rPr>
          <w:rFonts w:ascii="Simplified Arabic" w:hAnsi="Simplified Arabic" w:cs="Simplified Arabic"/>
          <w:sz w:val="28"/>
          <w:szCs w:val="28"/>
          <w:rtl/>
        </w:rPr>
        <w:t xml:space="preserve"> و</w:t>
      </w:r>
      <w:r w:rsidRPr="00E91BDD">
        <w:rPr>
          <w:rFonts w:ascii="Simplified Arabic" w:hAnsi="Simplified Arabic" w:cs="Simplified Arabic"/>
          <w:szCs w:val="28"/>
        </w:rPr>
        <w:t>CompleteRepair</w:t>
      </w:r>
      <w:r w:rsidRPr="00E91BDD">
        <w:rPr>
          <w:rFonts w:ascii="Simplified Arabic" w:hAnsi="Simplified Arabic" w:cs="Simplified Arabic"/>
          <w:sz w:val="28"/>
          <w:szCs w:val="28"/>
          <w:rtl/>
        </w:rPr>
        <w:t xml:space="preserve"> و</w:t>
      </w:r>
      <w:r w:rsidRPr="00E91BDD">
        <w:rPr>
          <w:rFonts w:ascii="Simplified Arabic" w:hAnsi="Simplified Arabic" w:cs="Simplified Arabic"/>
          <w:szCs w:val="28"/>
        </w:rPr>
        <w:t>DeliverToCustomer</w:t>
      </w:r>
      <w:r w:rsidRPr="00E91BDD">
        <w:rPr>
          <w:rFonts w:ascii="Simplified Arabic" w:hAnsi="Simplified Arabic" w:cs="Simplified Arabic"/>
          <w:sz w:val="28"/>
          <w:szCs w:val="28"/>
          <w:rtl/>
        </w:rPr>
        <w:t>.</w:t>
      </w:r>
    </w:p>
    <w:p w14:paraId="5673EA20" w14:textId="77777777" w:rsidR="008F5202" w:rsidRPr="00E91BDD" w:rsidRDefault="00000000">
      <w:pPr>
        <w:bidi/>
        <w:spacing w:after="40"/>
        <w:ind w:right="340"/>
        <w:rPr>
          <w:rFonts w:ascii="Simplified Arabic" w:hAnsi="Simplified Arabic" w:cs="Simplified Arabic"/>
          <w:sz w:val="28"/>
          <w:szCs w:val="28"/>
        </w:rPr>
      </w:pPr>
      <w:r w:rsidRPr="00E91BDD">
        <w:rPr>
          <w:rFonts w:ascii="Simplified Arabic" w:hAnsi="Simplified Arabic" w:cs="Simplified Arabic"/>
          <w:sz w:val="28"/>
          <w:szCs w:val="28"/>
          <w:rtl/>
        </w:rPr>
        <w:t xml:space="preserve">• قفل القيم الحساسة: الدالة الخاصة </w:t>
      </w:r>
      <w:r w:rsidRPr="00E91BDD">
        <w:rPr>
          <w:rFonts w:ascii="Simplified Arabic" w:hAnsi="Simplified Arabic" w:cs="Simplified Arabic"/>
          <w:szCs w:val="28"/>
        </w:rPr>
        <w:t>EnsureCostEditable()</w:t>
      </w:r>
      <w:r w:rsidRPr="00E91BDD">
        <w:rPr>
          <w:rFonts w:ascii="Simplified Arabic" w:hAnsi="Simplified Arabic" w:cs="Simplified Arabic"/>
          <w:sz w:val="28"/>
          <w:szCs w:val="28"/>
          <w:rtl/>
        </w:rPr>
        <w:t xml:space="preserve"> تمنع تعديل </w:t>
      </w:r>
      <w:r w:rsidRPr="00E91BDD">
        <w:rPr>
          <w:rFonts w:ascii="Simplified Arabic" w:hAnsi="Simplified Arabic" w:cs="Simplified Arabic"/>
          <w:szCs w:val="28"/>
        </w:rPr>
        <w:t>PartsCost</w:t>
      </w:r>
      <w:r w:rsidRPr="00E91BDD">
        <w:rPr>
          <w:rFonts w:ascii="Simplified Arabic" w:hAnsi="Simplified Arabic" w:cs="Simplified Arabic"/>
          <w:sz w:val="28"/>
          <w:szCs w:val="28"/>
          <w:rtl/>
        </w:rPr>
        <w:t xml:space="preserve"> و</w:t>
      </w:r>
      <w:r w:rsidRPr="00E91BDD">
        <w:rPr>
          <w:rFonts w:ascii="Simplified Arabic" w:hAnsi="Simplified Arabic" w:cs="Simplified Arabic"/>
          <w:szCs w:val="28"/>
        </w:rPr>
        <w:t>LaborHours</w:t>
      </w:r>
      <w:r w:rsidRPr="00E91BDD">
        <w:rPr>
          <w:rFonts w:ascii="Simplified Arabic" w:hAnsi="Simplified Arabic" w:cs="Simplified Arabic"/>
          <w:sz w:val="28"/>
          <w:szCs w:val="28"/>
          <w:rtl/>
        </w:rPr>
        <w:t xml:space="preserve"> بعد اكتمال الإصلاح (رمي </w:t>
      </w:r>
      <w:r w:rsidRPr="00E91BDD">
        <w:rPr>
          <w:rFonts w:ascii="Simplified Arabic" w:hAnsi="Simplified Arabic" w:cs="Simplified Arabic"/>
          <w:szCs w:val="28"/>
        </w:rPr>
        <w:t>InvalidOperationException</w:t>
      </w:r>
      <w:r w:rsidRPr="00E91BDD">
        <w:rPr>
          <w:rFonts w:ascii="Simplified Arabic" w:hAnsi="Simplified Arabic" w:cs="Simplified Arabic"/>
          <w:sz w:val="28"/>
          <w:szCs w:val="28"/>
          <w:rtl/>
        </w:rPr>
        <w:t>) كي لا تتغير فاتورة جهاز منجز.</w:t>
      </w:r>
    </w:p>
    <w:p w14:paraId="37E9A837" w14:textId="77777777" w:rsidR="008F5202" w:rsidRPr="00E91BDD" w:rsidRDefault="00000000">
      <w:pPr>
        <w:shd w:val="clear" w:color="auto" w:fill="F2F2F2"/>
        <w:spacing w:after="120"/>
        <w:rPr>
          <w:rFonts w:ascii="Simplified Arabic" w:hAnsi="Simplified Arabic" w:cs="Simplified Arabic"/>
          <w:sz w:val="28"/>
          <w:szCs w:val="28"/>
        </w:rPr>
      </w:pPr>
      <w:r w:rsidRPr="00E91BDD">
        <w:rPr>
          <w:rFonts w:ascii="Simplified Arabic" w:hAnsi="Simplified Arabic" w:cs="Simplified Arabic"/>
          <w:sz w:val="20"/>
          <w:szCs w:val="28"/>
        </w:rPr>
        <w:t>private readonly string _serialNumber;</w:t>
      </w:r>
      <w:r w:rsidRPr="00E91BDD">
        <w:rPr>
          <w:rFonts w:ascii="Simplified Arabic" w:hAnsi="Simplified Arabic" w:cs="Simplified Arabic"/>
          <w:sz w:val="20"/>
          <w:szCs w:val="28"/>
        </w:rPr>
        <w:br/>
        <w:t>public string SerialNumber =&gt; _serialNumber;      // read-only</w:t>
      </w:r>
      <w:r w:rsidRPr="00E91BDD">
        <w:rPr>
          <w:rFonts w:ascii="Simplified Arabic" w:hAnsi="Simplified Arabic" w:cs="Simplified Arabic"/>
          <w:sz w:val="20"/>
          <w:szCs w:val="28"/>
        </w:rPr>
        <w:br/>
      </w:r>
      <w:r w:rsidRPr="00E91BDD">
        <w:rPr>
          <w:rFonts w:ascii="Simplified Arabic" w:hAnsi="Simplified Arabic" w:cs="Simplified Arabic"/>
          <w:sz w:val="20"/>
          <w:szCs w:val="28"/>
        </w:rPr>
        <w:br/>
        <w:t>public decimal PartsCost</w:t>
      </w:r>
      <w:r w:rsidRPr="00E91BDD">
        <w:rPr>
          <w:rFonts w:ascii="Simplified Arabic" w:hAnsi="Simplified Arabic" w:cs="Simplified Arabic"/>
          <w:sz w:val="20"/>
          <w:szCs w:val="28"/>
        </w:rPr>
        <w:br/>
        <w:t>{</w:t>
      </w:r>
      <w:r w:rsidRPr="00E91BDD">
        <w:rPr>
          <w:rFonts w:ascii="Simplified Arabic" w:hAnsi="Simplified Arabic" w:cs="Simplified Arabic"/>
          <w:sz w:val="20"/>
          <w:szCs w:val="28"/>
        </w:rPr>
        <w:br/>
        <w:t xml:space="preserve">    get =&gt; _partsCost;</w:t>
      </w:r>
      <w:r w:rsidRPr="00E91BDD">
        <w:rPr>
          <w:rFonts w:ascii="Simplified Arabic" w:hAnsi="Simplified Arabic" w:cs="Simplified Arabic"/>
          <w:sz w:val="20"/>
          <w:szCs w:val="28"/>
        </w:rPr>
        <w:br/>
        <w:t xml:space="preserve">    set</w:t>
      </w:r>
      <w:r w:rsidRPr="00E91BDD">
        <w:rPr>
          <w:rFonts w:ascii="Simplified Arabic" w:hAnsi="Simplified Arabic" w:cs="Simplified Arabic"/>
          <w:sz w:val="20"/>
          <w:szCs w:val="28"/>
        </w:rPr>
        <w:br/>
        <w:t xml:space="preserve">    {</w:t>
      </w:r>
      <w:r w:rsidRPr="00E91BDD">
        <w:rPr>
          <w:rFonts w:ascii="Simplified Arabic" w:hAnsi="Simplified Arabic" w:cs="Simplified Arabic"/>
          <w:sz w:val="20"/>
          <w:szCs w:val="28"/>
        </w:rPr>
        <w:br/>
        <w:t xml:space="preserve">        EnsureCostEditable();</w:t>
      </w:r>
      <w:r w:rsidRPr="00E91BDD">
        <w:rPr>
          <w:rFonts w:ascii="Simplified Arabic" w:hAnsi="Simplified Arabic" w:cs="Simplified Arabic"/>
          <w:sz w:val="20"/>
          <w:szCs w:val="28"/>
        </w:rPr>
        <w:br/>
        <w:t xml:space="preserve">        if (!DeviceValidator.IsNonNegative(value)) throw ...;</w:t>
      </w:r>
      <w:r w:rsidRPr="00E91BDD">
        <w:rPr>
          <w:rFonts w:ascii="Simplified Arabic" w:hAnsi="Simplified Arabic" w:cs="Simplified Arabic"/>
          <w:sz w:val="20"/>
          <w:szCs w:val="28"/>
        </w:rPr>
        <w:br/>
        <w:t xml:space="preserve">        _partsCost = value;</w:t>
      </w:r>
      <w:r w:rsidRPr="00E91BDD">
        <w:rPr>
          <w:rFonts w:ascii="Simplified Arabic" w:hAnsi="Simplified Arabic" w:cs="Simplified Arabic"/>
          <w:sz w:val="20"/>
          <w:szCs w:val="28"/>
        </w:rPr>
        <w:br/>
        <w:t xml:space="preserve">    }</w:t>
      </w:r>
      <w:r w:rsidRPr="00E91BDD">
        <w:rPr>
          <w:rFonts w:ascii="Simplified Arabic" w:hAnsi="Simplified Arabic" w:cs="Simplified Arabic"/>
          <w:sz w:val="20"/>
          <w:szCs w:val="28"/>
        </w:rPr>
        <w:br/>
        <w:t>}</w:t>
      </w:r>
    </w:p>
    <w:p w14:paraId="19E7109D" w14:textId="77777777" w:rsidR="008F5202" w:rsidRPr="00E91BDD" w:rsidRDefault="00000000">
      <w:pPr>
        <w:keepNext/>
        <w:bidi/>
        <w:spacing w:before="200"/>
        <w:rPr>
          <w:rFonts w:ascii="Simplified Arabic" w:hAnsi="Simplified Arabic" w:cs="Simplified Arabic"/>
          <w:sz w:val="28"/>
          <w:szCs w:val="28"/>
        </w:rPr>
      </w:pPr>
      <w:r w:rsidRPr="00E91BDD">
        <w:rPr>
          <w:rFonts w:ascii="Simplified Arabic" w:hAnsi="Simplified Arabic" w:cs="Simplified Arabic"/>
          <w:b/>
          <w:bCs/>
          <w:color w:val="1F3A5F"/>
          <w:sz w:val="32"/>
          <w:szCs w:val="32"/>
          <w:rtl/>
        </w:rPr>
        <w:lastRenderedPageBreak/>
        <w:t>2.4 التفويض والأحداث (Delegates &amp; Events)</w:t>
      </w:r>
    </w:p>
    <w:tbl>
      <w:tblPr>
        <w:tblStyle w:val="afa"/>
        <w:bidiVisual/>
        <w:tblW w:w="0" w:type="auto"/>
        <w:tblLook w:val="04A0" w:firstRow="1" w:lastRow="0" w:firstColumn="1" w:lastColumn="0" w:noHBand="0" w:noVBand="1"/>
      </w:tblPr>
      <w:tblGrid>
        <w:gridCol w:w="2838"/>
        <w:gridCol w:w="6520"/>
      </w:tblGrid>
      <w:tr w:rsidR="008F5202" w:rsidRPr="00E91BDD" w14:paraId="5D1F518A" w14:textId="77777777">
        <w:tc>
          <w:tcPr>
            <w:tcW w:w="2835" w:type="dxa"/>
            <w:shd w:val="clear" w:color="auto" w:fill="DFE8F3"/>
          </w:tcPr>
          <w:p w14:paraId="50750737"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العنصر</w:t>
            </w:r>
          </w:p>
        </w:tc>
        <w:tc>
          <w:tcPr>
            <w:tcW w:w="6520" w:type="dxa"/>
            <w:shd w:val="clear" w:color="auto" w:fill="DFE8F3"/>
          </w:tcPr>
          <w:p w14:paraId="34A29AF4"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الوصف</w:t>
            </w:r>
          </w:p>
        </w:tc>
      </w:tr>
      <w:tr w:rsidR="008F5202" w:rsidRPr="00E91BDD" w14:paraId="43E56466" w14:textId="77777777">
        <w:tc>
          <w:tcPr>
            <w:tcW w:w="2835" w:type="dxa"/>
          </w:tcPr>
          <w:p w14:paraId="1587FF3D"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DeviceStatusChangedHandler</w:t>
            </w:r>
          </w:p>
        </w:tc>
        <w:tc>
          <w:tcPr>
            <w:tcW w:w="6520" w:type="dxa"/>
          </w:tcPr>
          <w:p w14:paraId="1D57946A"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 xml:space="preserve">Delegate بالتوقيع: </w:t>
            </w:r>
            <w:r w:rsidRPr="00E91BDD">
              <w:rPr>
                <w:rFonts w:ascii="Simplified Arabic" w:hAnsi="Simplified Arabic" w:cs="Simplified Arabic"/>
                <w:sz w:val="20"/>
                <w:szCs w:val="28"/>
              </w:rPr>
              <w:t>void (object? sender, DeviceStatusChangedEventArgs e)</w:t>
            </w:r>
            <w:r w:rsidRPr="00E91BDD">
              <w:rPr>
                <w:rFonts w:ascii="Simplified Arabic" w:hAnsi="Simplified Arabic" w:cs="Simplified Arabic"/>
                <w:sz w:val="24"/>
                <w:szCs w:val="24"/>
                <w:rtl/>
              </w:rPr>
              <w:t>.</w:t>
            </w:r>
          </w:p>
        </w:tc>
      </w:tr>
      <w:tr w:rsidR="008F5202" w:rsidRPr="00E91BDD" w14:paraId="1D1869B6" w14:textId="77777777">
        <w:tc>
          <w:tcPr>
            <w:tcW w:w="2835" w:type="dxa"/>
          </w:tcPr>
          <w:p w14:paraId="5249783E"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DeviceStatusChangedEventArgs</w:t>
            </w:r>
          </w:p>
        </w:tc>
        <w:tc>
          <w:tcPr>
            <w:tcW w:w="6520" w:type="dxa"/>
          </w:tcPr>
          <w:p w14:paraId="6796BE89"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يحمل الرقم التسلسلي، نوع الجهاز، الحالة القديمة والجديدة، رسالة، ووقت الحدث.</w:t>
            </w:r>
          </w:p>
        </w:tc>
      </w:tr>
      <w:tr w:rsidR="008F5202" w:rsidRPr="00E91BDD" w14:paraId="0A85E754" w14:textId="77777777">
        <w:tc>
          <w:tcPr>
            <w:tcW w:w="2835" w:type="dxa"/>
          </w:tcPr>
          <w:p w14:paraId="4C9C19B9"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Device.StatusChanged</w:t>
            </w:r>
          </w:p>
        </w:tc>
        <w:tc>
          <w:tcPr>
            <w:tcW w:w="6520" w:type="dxa"/>
          </w:tcPr>
          <w:p w14:paraId="1B93A74D"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 xml:space="preserve">حدث يُطلق عند كل تغيير حالة (بدء الإصلاح، اكتماله، التسليم) من الدالة الخاصة </w:t>
            </w:r>
            <w:r w:rsidRPr="00E91BDD">
              <w:rPr>
                <w:rFonts w:ascii="Simplified Arabic" w:hAnsi="Simplified Arabic" w:cs="Simplified Arabic"/>
                <w:sz w:val="20"/>
                <w:szCs w:val="28"/>
              </w:rPr>
              <w:t>ChangeStatus()</w:t>
            </w:r>
            <w:r w:rsidRPr="00E91BDD">
              <w:rPr>
                <w:rFonts w:ascii="Simplified Arabic" w:hAnsi="Simplified Arabic" w:cs="Simplified Arabic"/>
                <w:sz w:val="24"/>
                <w:szCs w:val="24"/>
                <w:rtl/>
              </w:rPr>
              <w:t>.</w:t>
            </w:r>
          </w:p>
        </w:tc>
      </w:tr>
      <w:tr w:rsidR="008F5202" w:rsidRPr="00E91BDD" w14:paraId="71B4EACD" w14:textId="77777777">
        <w:tc>
          <w:tcPr>
            <w:tcW w:w="2835" w:type="dxa"/>
          </w:tcPr>
          <w:p w14:paraId="4E083763"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Device.DeliveryDelayed</w:t>
            </w:r>
          </w:p>
        </w:tc>
        <w:tc>
          <w:tcPr>
            <w:tcW w:w="6520" w:type="dxa"/>
          </w:tcPr>
          <w:p w14:paraId="2C41C1CF"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 xml:space="preserve">حدث يُطلق من </w:t>
            </w:r>
            <w:r w:rsidRPr="00E91BDD">
              <w:rPr>
                <w:rFonts w:ascii="Simplified Arabic" w:hAnsi="Simplified Arabic" w:cs="Simplified Arabic"/>
                <w:sz w:val="20"/>
                <w:szCs w:val="28"/>
              </w:rPr>
              <w:t>CheckDelay(DateTime)</w:t>
            </w:r>
            <w:r w:rsidRPr="00E91BDD">
              <w:rPr>
                <w:rFonts w:ascii="Simplified Arabic" w:hAnsi="Simplified Arabic" w:cs="Simplified Arabic"/>
                <w:sz w:val="24"/>
                <w:szCs w:val="24"/>
                <w:rtl/>
              </w:rPr>
              <w:t xml:space="preserve"> عند تجاوز موعد التسليم المتوقع والجهاز لم يُنجز، ومرة واحدة فقط لكل جهاز.</w:t>
            </w:r>
          </w:p>
        </w:tc>
      </w:tr>
      <w:tr w:rsidR="008F5202" w:rsidRPr="00E91BDD" w14:paraId="314BE929" w14:textId="77777777">
        <w:tc>
          <w:tcPr>
            <w:tcW w:w="2835" w:type="dxa"/>
          </w:tcPr>
          <w:p w14:paraId="44A0BB0D"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المشترك (Subscriber)</w:t>
            </w:r>
          </w:p>
        </w:tc>
        <w:tc>
          <w:tcPr>
            <w:tcW w:w="6520" w:type="dxa"/>
          </w:tcPr>
          <w:p w14:paraId="6534AFDF"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RepairCenter</w:t>
            </w:r>
            <w:r w:rsidRPr="00E91BDD">
              <w:rPr>
                <w:rFonts w:ascii="Simplified Arabic" w:hAnsi="Simplified Arabic" w:cs="Simplified Arabic"/>
                <w:sz w:val="24"/>
                <w:szCs w:val="24"/>
                <w:rtl/>
              </w:rPr>
              <w:t xml:space="preserve"> تشترك في الحدثين عند </w:t>
            </w:r>
            <w:r w:rsidRPr="00E91BDD">
              <w:rPr>
                <w:rFonts w:ascii="Simplified Arabic" w:hAnsi="Simplified Arabic" w:cs="Simplified Arabic"/>
                <w:sz w:val="20"/>
                <w:szCs w:val="28"/>
              </w:rPr>
              <w:t>AddDevice()</w:t>
            </w:r>
            <w:r w:rsidRPr="00E91BDD">
              <w:rPr>
                <w:rFonts w:ascii="Simplified Arabic" w:hAnsi="Simplified Arabic" w:cs="Simplified Arabic"/>
                <w:sz w:val="24"/>
                <w:szCs w:val="24"/>
                <w:rtl/>
              </w:rPr>
              <w:t xml:space="preserve"> عبر </w:t>
            </w:r>
            <w:r w:rsidRPr="00E91BDD">
              <w:rPr>
                <w:rFonts w:ascii="Simplified Arabic" w:hAnsi="Simplified Arabic" w:cs="Simplified Arabic"/>
                <w:sz w:val="20"/>
                <w:szCs w:val="28"/>
              </w:rPr>
              <w:t>+=</w:t>
            </w:r>
            <w:r w:rsidRPr="00E91BDD">
              <w:rPr>
                <w:rFonts w:ascii="Simplified Arabic" w:hAnsi="Simplified Arabic" w:cs="Simplified Arabic"/>
                <w:sz w:val="24"/>
                <w:szCs w:val="24"/>
                <w:rtl/>
              </w:rPr>
              <w:t xml:space="preserve"> وتعالجهما في </w:t>
            </w:r>
            <w:r w:rsidRPr="00E91BDD">
              <w:rPr>
                <w:rFonts w:ascii="Simplified Arabic" w:hAnsi="Simplified Arabic" w:cs="Simplified Arabic"/>
                <w:sz w:val="20"/>
                <w:szCs w:val="28"/>
              </w:rPr>
              <w:t>OnDeviceStatusChanged</w:t>
            </w:r>
            <w:r w:rsidRPr="00E91BDD">
              <w:rPr>
                <w:rFonts w:ascii="Simplified Arabic" w:hAnsi="Simplified Arabic" w:cs="Simplified Arabic"/>
                <w:sz w:val="24"/>
                <w:szCs w:val="24"/>
                <w:rtl/>
              </w:rPr>
              <w:t xml:space="preserve"> و</w:t>
            </w:r>
            <w:r w:rsidRPr="00E91BDD">
              <w:rPr>
                <w:rFonts w:ascii="Simplified Arabic" w:hAnsi="Simplified Arabic" w:cs="Simplified Arabic"/>
                <w:sz w:val="20"/>
                <w:szCs w:val="28"/>
              </w:rPr>
              <w:t>OnDeviceDelayed</w:t>
            </w:r>
            <w:r w:rsidRPr="00E91BDD">
              <w:rPr>
                <w:rFonts w:ascii="Simplified Arabic" w:hAnsi="Simplified Arabic" w:cs="Simplified Arabic"/>
                <w:sz w:val="24"/>
                <w:szCs w:val="24"/>
                <w:rtl/>
              </w:rPr>
              <w:t xml:space="preserve">: تسجّل الإشعار في </w:t>
            </w:r>
            <w:r w:rsidRPr="00E91BDD">
              <w:rPr>
                <w:rFonts w:ascii="Simplified Arabic" w:hAnsi="Simplified Arabic" w:cs="Simplified Arabic"/>
                <w:sz w:val="20"/>
                <w:szCs w:val="28"/>
              </w:rPr>
              <w:t>Notifications</w:t>
            </w:r>
            <w:r w:rsidRPr="00E91BDD">
              <w:rPr>
                <w:rFonts w:ascii="Simplified Arabic" w:hAnsi="Simplified Arabic" w:cs="Simplified Arabic"/>
                <w:sz w:val="24"/>
                <w:szCs w:val="24"/>
                <w:rtl/>
              </w:rPr>
              <w:t xml:space="preserve"> وتطبعه.</w:t>
            </w:r>
          </w:p>
        </w:tc>
      </w:tr>
    </w:tbl>
    <w:p w14:paraId="483C99FE" w14:textId="77777777" w:rsidR="008F5202" w:rsidRPr="00E91BDD" w:rsidRDefault="008F5202">
      <w:pPr>
        <w:spacing w:after="40"/>
        <w:rPr>
          <w:rFonts w:ascii="Simplified Arabic" w:hAnsi="Simplified Arabic" w:cs="Simplified Arabic"/>
          <w:sz w:val="28"/>
          <w:szCs w:val="28"/>
        </w:rPr>
      </w:pPr>
    </w:p>
    <w:p w14:paraId="57EC85C8" w14:textId="77777777" w:rsidR="008F5202" w:rsidRPr="00E91BDD" w:rsidRDefault="00000000">
      <w:pPr>
        <w:shd w:val="clear" w:color="auto" w:fill="F2F2F2"/>
        <w:spacing w:after="120"/>
        <w:rPr>
          <w:rFonts w:ascii="Simplified Arabic" w:hAnsi="Simplified Arabic" w:cs="Simplified Arabic"/>
          <w:sz w:val="28"/>
          <w:szCs w:val="28"/>
        </w:rPr>
      </w:pPr>
      <w:r w:rsidRPr="00E91BDD">
        <w:rPr>
          <w:rFonts w:ascii="Simplified Arabic" w:hAnsi="Simplified Arabic" w:cs="Simplified Arabic"/>
          <w:sz w:val="20"/>
          <w:szCs w:val="28"/>
        </w:rPr>
        <w:t>// Device.cs</w:t>
      </w:r>
      <w:r w:rsidRPr="00E91BDD">
        <w:rPr>
          <w:rFonts w:ascii="Simplified Arabic" w:hAnsi="Simplified Arabic" w:cs="Simplified Arabic"/>
          <w:sz w:val="20"/>
          <w:szCs w:val="28"/>
        </w:rPr>
        <w:br/>
        <w:t>public event DeviceStatusChangedHandler? StatusChanged;</w:t>
      </w:r>
      <w:r w:rsidRPr="00E91BDD">
        <w:rPr>
          <w:rFonts w:ascii="Simplified Arabic" w:hAnsi="Simplified Arabic" w:cs="Simplified Arabic"/>
          <w:sz w:val="20"/>
          <w:szCs w:val="28"/>
        </w:rPr>
        <w:br/>
        <w:t>public event DeviceStatusChangedHandler? DeliveryDelayed;</w:t>
      </w:r>
      <w:r w:rsidRPr="00E91BDD">
        <w:rPr>
          <w:rFonts w:ascii="Simplified Arabic" w:hAnsi="Simplified Arabic" w:cs="Simplified Arabic"/>
          <w:sz w:val="20"/>
          <w:szCs w:val="28"/>
        </w:rPr>
        <w:br/>
        <w:t>protected virtual void OnStatusChanged(DeviceStatusChangedEventArgs e)</w:t>
      </w:r>
      <w:r w:rsidRPr="00E91BDD">
        <w:rPr>
          <w:rFonts w:ascii="Simplified Arabic" w:hAnsi="Simplified Arabic" w:cs="Simplified Arabic"/>
          <w:sz w:val="20"/>
          <w:szCs w:val="28"/>
        </w:rPr>
        <w:br/>
        <w:t xml:space="preserve">    =&gt; StatusChanged?.Invoke(this, e);</w:t>
      </w:r>
      <w:r w:rsidRPr="00E91BDD">
        <w:rPr>
          <w:rFonts w:ascii="Simplified Arabic" w:hAnsi="Simplified Arabic" w:cs="Simplified Arabic"/>
          <w:sz w:val="20"/>
          <w:szCs w:val="28"/>
        </w:rPr>
        <w:br/>
      </w:r>
      <w:r w:rsidRPr="00E91BDD">
        <w:rPr>
          <w:rFonts w:ascii="Simplified Arabic" w:hAnsi="Simplified Arabic" w:cs="Simplified Arabic"/>
          <w:sz w:val="20"/>
          <w:szCs w:val="28"/>
        </w:rPr>
        <w:br/>
        <w:t>// RepairCenter.cs  (inside AddDevice)</w:t>
      </w:r>
      <w:r w:rsidRPr="00E91BDD">
        <w:rPr>
          <w:rFonts w:ascii="Simplified Arabic" w:hAnsi="Simplified Arabic" w:cs="Simplified Arabic"/>
          <w:sz w:val="20"/>
          <w:szCs w:val="28"/>
        </w:rPr>
        <w:br/>
        <w:t>device.StatusChanged   += OnDeviceStatusChanged;</w:t>
      </w:r>
      <w:r w:rsidRPr="00E91BDD">
        <w:rPr>
          <w:rFonts w:ascii="Simplified Arabic" w:hAnsi="Simplified Arabic" w:cs="Simplified Arabic"/>
          <w:sz w:val="20"/>
          <w:szCs w:val="28"/>
        </w:rPr>
        <w:br/>
        <w:t>device.DeliveryDelayed += OnDeviceDelayed;</w:t>
      </w:r>
    </w:p>
    <w:p w14:paraId="27D521B3" w14:textId="77777777" w:rsidR="008F5202" w:rsidRPr="00E91BDD" w:rsidRDefault="00000000">
      <w:pPr>
        <w:bidi/>
        <w:spacing w:after="80"/>
        <w:rPr>
          <w:rFonts w:ascii="Simplified Arabic" w:hAnsi="Simplified Arabic" w:cs="Simplified Arabic"/>
          <w:sz w:val="28"/>
          <w:szCs w:val="28"/>
        </w:rPr>
      </w:pPr>
      <w:r w:rsidRPr="00E91BDD">
        <w:rPr>
          <w:rFonts w:ascii="Simplified Arabic" w:hAnsi="Simplified Arabic" w:cs="Simplified Arabic"/>
          <w:sz w:val="28"/>
          <w:szCs w:val="28"/>
          <w:rtl/>
        </w:rPr>
        <w:t xml:space="preserve">دورها في النظام: الجهاز لا يعرف من يهتم بحالته؛ يكتفي بإعلان "حدث تغيير". المركز هو من يستقبل الإشعار فيُعلم الموظف بأن الجهاز جاهز للتسليم أو متأخر. ويمكن لاحقاً إضافة مشتركين جدد (إرسال SMS للزبون مثلاً) دون تعديل </w:t>
      </w:r>
      <w:r w:rsidRPr="00E91BDD">
        <w:rPr>
          <w:rFonts w:ascii="Simplified Arabic" w:hAnsi="Simplified Arabic" w:cs="Simplified Arabic"/>
          <w:szCs w:val="28"/>
        </w:rPr>
        <w:t>Device</w:t>
      </w:r>
      <w:r w:rsidRPr="00E91BDD">
        <w:rPr>
          <w:rFonts w:ascii="Simplified Arabic" w:hAnsi="Simplified Arabic" w:cs="Simplified Arabic"/>
          <w:sz w:val="28"/>
          <w:szCs w:val="28"/>
          <w:rtl/>
        </w:rPr>
        <w:t xml:space="preserve"> إطلاقاً، وهذا يحقق اقتراناً ضعيفاً بين المكوّنات.</w:t>
      </w:r>
    </w:p>
    <w:p w14:paraId="367A93EA" w14:textId="77777777" w:rsidR="008F5202" w:rsidRPr="00E91BDD" w:rsidRDefault="00000000">
      <w:pPr>
        <w:keepNext/>
        <w:bidi/>
        <w:spacing w:before="200"/>
        <w:rPr>
          <w:rFonts w:ascii="Simplified Arabic" w:hAnsi="Simplified Arabic" w:cs="Simplified Arabic"/>
          <w:sz w:val="28"/>
          <w:szCs w:val="28"/>
        </w:rPr>
      </w:pPr>
      <w:r w:rsidRPr="00E91BDD">
        <w:rPr>
          <w:rFonts w:ascii="Simplified Arabic" w:hAnsi="Simplified Arabic" w:cs="Simplified Arabic"/>
          <w:b/>
          <w:bCs/>
          <w:color w:val="1F3A5F"/>
          <w:sz w:val="32"/>
          <w:szCs w:val="32"/>
          <w:rtl/>
        </w:rPr>
        <w:t>2.5 الفئات والأعضاء الثابتة (Static)</w:t>
      </w:r>
    </w:p>
    <w:tbl>
      <w:tblPr>
        <w:tblStyle w:val="afa"/>
        <w:bidiVisual/>
        <w:tblW w:w="0" w:type="auto"/>
        <w:tblLook w:val="04A0" w:firstRow="1" w:lastRow="0" w:firstColumn="1" w:lastColumn="0" w:noHBand="0" w:noVBand="1"/>
      </w:tblPr>
      <w:tblGrid>
        <w:gridCol w:w="2835"/>
        <w:gridCol w:w="6520"/>
      </w:tblGrid>
      <w:tr w:rsidR="008F5202" w:rsidRPr="00E91BDD" w14:paraId="5EEA3186" w14:textId="77777777">
        <w:tc>
          <w:tcPr>
            <w:tcW w:w="2835" w:type="dxa"/>
            <w:shd w:val="clear" w:color="auto" w:fill="DFE8F3"/>
          </w:tcPr>
          <w:p w14:paraId="17894137"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العنصر</w:t>
            </w:r>
          </w:p>
        </w:tc>
        <w:tc>
          <w:tcPr>
            <w:tcW w:w="6520" w:type="dxa"/>
            <w:shd w:val="clear" w:color="auto" w:fill="DFE8F3"/>
          </w:tcPr>
          <w:p w14:paraId="0797A038"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الوصف</w:t>
            </w:r>
          </w:p>
        </w:tc>
      </w:tr>
      <w:tr w:rsidR="008F5202" w:rsidRPr="00E91BDD" w14:paraId="716811AB" w14:textId="77777777">
        <w:tc>
          <w:tcPr>
            <w:tcW w:w="2835" w:type="dxa"/>
          </w:tcPr>
          <w:p w14:paraId="597ACFD3"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DeviceValidator</w:t>
            </w:r>
            <w:r w:rsidRPr="00E91BDD">
              <w:rPr>
                <w:rFonts w:ascii="Simplified Arabic" w:hAnsi="Simplified Arabic" w:cs="Simplified Arabic"/>
                <w:sz w:val="24"/>
                <w:szCs w:val="24"/>
                <w:rtl/>
              </w:rPr>
              <w:t xml:space="preserve"> (static class)</w:t>
            </w:r>
          </w:p>
        </w:tc>
        <w:tc>
          <w:tcPr>
            <w:tcW w:w="6520" w:type="dxa"/>
          </w:tcPr>
          <w:p w14:paraId="5783ABF1"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IsValidSerialNumber()</w:t>
            </w:r>
            <w:r w:rsidRPr="00E91BDD">
              <w:rPr>
                <w:rFonts w:ascii="Simplified Arabic" w:hAnsi="Simplified Arabic" w:cs="Simplified Arabic"/>
                <w:sz w:val="24"/>
                <w:szCs w:val="24"/>
                <w:rtl/>
              </w:rPr>
              <w:t xml:space="preserve"> (نمط مثل RF-100234 عبر Regex)، </w:t>
            </w:r>
            <w:r w:rsidRPr="00E91BDD">
              <w:rPr>
                <w:rFonts w:ascii="Simplified Arabic" w:hAnsi="Simplified Arabic" w:cs="Simplified Arabic"/>
                <w:sz w:val="20"/>
                <w:szCs w:val="28"/>
              </w:rPr>
              <w:t>IsValidText()</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IsValidDate()</w:t>
            </w:r>
            <w:r w:rsidRPr="00E91BDD">
              <w:rPr>
                <w:rFonts w:ascii="Simplified Arabic" w:hAnsi="Simplified Arabic" w:cs="Simplified Arabic"/>
                <w:sz w:val="24"/>
                <w:szCs w:val="24"/>
                <w:rtl/>
              </w:rPr>
              <w:t xml:space="preserve">، </w:t>
            </w:r>
            <w:r w:rsidRPr="00E91BDD">
              <w:rPr>
                <w:rFonts w:ascii="Simplified Arabic" w:hAnsi="Simplified Arabic" w:cs="Simplified Arabic"/>
                <w:sz w:val="20"/>
                <w:szCs w:val="28"/>
              </w:rPr>
              <w:t>IsValidDeliveryDate()</w:t>
            </w:r>
            <w:r w:rsidRPr="00E91BDD">
              <w:rPr>
                <w:rFonts w:ascii="Simplified Arabic" w:hAnsi="Simplified Arabic" w:cs="Simplified Arabic"/>
                <w:sz w:val="24"/>
                <w:szCs w:val="24"/>
                <w:rtl/>
              </w:rPr>
              <w:t xml:space="preserve"> (التسليم لا يسبق الاستلام)، </w:t>
            </w:r>
            <w:r w:rsidRPr="00E91BDD">
              <w:rPr>
                <w:rFonts w:ascii="Simplified Arabic" w:hAnsi="Simplified Arabic" w:cs="Simplified Arabic"/>
                <w:sz w:val="20"/>
                <w:szCs w:val="28"/>
              </w:rPr>
              <w:t>IsNonNegative()</w:t>
            </w:r>
            <w:r w:rsidRPr="00E91BDD">
              <w:rPr>
                <w:rFonts w:ascii="Simplified Arabic" w:hAnsi="Simplified Arabic" w:cs="Simplified Arabic"/>
                <w:sz w:val="24"/>
                <w:szCs w:val="24"/>
                <w:rtl/>
              </w:rPr>
              <w:t xml:space="preserve">. تُستخدم من مُنشئ </w:t>
            </w:r>
            <w:r w:rsidRPr="00E91BDD">
              <w:rPr>
                <w:rFonts w:ascii="Simplified Arabic" w:hAnsi="Simplified Arabic" w:cs="Simplified Arabic"/>
                <w:sz w:val="20"/>
                <w:szCs w:val="28"/>
              </w:rPr>
              <w:t>Device</w:t>
            </w:r>
            <w:r w:rsidRPr="00E91BDD">
              <w:rPr>
                <w:rFonts w:ascii="Simplified Arabic" w:hAnsi="Simplified Arabic" w:cs="Simplified Arabic"/>
                <w:sz w:val="24"/>
                <w:szCs w:val="24"/>
                <w:rtl/>
              </w:rPr>
              <w:t xml:space="preserve"> ومن الـ setters.</w:t>
            </w:r>
          </w:p>
        </w:tc>
      </w:tr>
      <w:tr w:rsidR="008F5202" w:rsidRPr="00E91BDD" w14:paraId="335AEEA7" w14:textId="77777777">
        <w:tc>
          <w:tcPr>
            <w:tcW w:w="2835" w:type="dxa"/>
          </w:tcPr>
          <w:p w14:paraId="407AB426"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Device.TotalDevices</w:t>
            </w:r>
          </w:p>
        </w:tc>
        <w:tc>
          <w:tcPr>
            <w:tcW w:w="6520" w:type="dxa"/>
          </w:tcPr>
          <w:p w14:paraId="3E5DE65A"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خاصية ثابتة: عدد الأجهزة المسجلة.</w:t>
            </w:r>
          </w:p>
        </w:tc>
      </w:tr>
      <w:tr w:rsidR="008F5202" w:rsidRPr="00E91BDD" w14:paraId="5FA805A6" w14:textId="77777777">
        <w:tc>
          <w:tcPr>
            <w:tcW w:w="2835" w:type="dxa"/>
          </w:tcPr>
          <w:p w14:paraId="42823BFC"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t>Device.UnderRepairCount</w:t>
            </w:r>
          </w:p>
        </w:tc>
        <w:tc>
          <w:tcPr>
            <w:tcW w:w="6520" w:type="dxa"/>
          </w:tcPr>
          <w:p w14:paraId="1943F8AF"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 xml:space="preserve">خاصية ثابتة: عدد الأجهزة الموجودة قيد الصيانة حالياً (تُحدَّث داخل </w:t>
            </w:r>
            <w:r w:rsidRPr="00E91BDD">
              <w:rPr>
                <w:rFonts w:ascii="Simplified Arabic" w:hAnsi="Simplified Arabic" w:cs="Simplified Arabic"/>
                <w:sz w:val="20"/>
                <w:szCs w:val="28"/>
              </w:rPr>
              <w:lastRenderedPageBreak/>
              <w:t>ChangeStatus()</w:t>
            </w:r>
            <w:r w:rsidRPr="00E91BDD">
              <w:rPr>
                <w:rFonts w:ascii="Simplified Arabic" w:hAnsi="Simplified Arabic" w:cs="Simplified Arabic"/>
                <w:sz w:val="24"/>
                <w:szCs w:val="24"/>
                <w:rtl/>
              </w:rPr>
              <w:t>).</w:t>
            </w:r>
          </w:p>
        </w:tc>
      </w:tr>
      <w:tr w:rsidR="008F5202" w:rsidRPr="00E91BDD" w14:paraId="5880FE7A" w14:textId="77777777">
        <w:tc>
          <w:tcPr>
            <w:tcW w:w="2835" w:type="dxa"/>
          </w:tcPr>
          <w:p w14:paraId="4BED945C"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0"/>
                <w:szCs w:val="28"/>
              </w:rPr>
              <w:lastRenderedPageBreak/>
              <w:t>Device.TotalRevenue</w:t>
            </w:r>
          </w:p>
        </w:tc>
        <w:tc>
          <w:tcPr>
            <w:tcW w:w="6520" w:type="dxa"/>
          </w:tcPr>
          <w:p w14:paraId="74616C34"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خاصية ثابتة: مجموع تكاليف الأجهزة المسلّمة.</w:t>
            </w:r>
          </w:p>
        </w:tc>
      </w:tr>
    </w:tbl>
    <w:p w14:paraId="67AF6443" w14:textId="77777777" w:rsidR="008F5202" w:rsidRPr="00E91BDD" w:rsidRDefault="008F5202">
      <w:pPr>
        <w:spacing w:after="40"/>
        <w:rPr>
          <w:rFonts w:ascii="Simplified Arabic" w:hAnsi="Simplified Arabic" w:cs="Simplified Arabic"/>
          <w:sz w:val="28"/>
          <w:szCs w:val="28"/>
        </w:rPr>
      </w:pPr>
    </w:p>
    <w:p w14:paraId="4EA6454A" w14:textId="77777777" w:rsidR="008F5202" w:rsidRPr="00E91BDD" w:rsidRDefault="00000000">
      <w:pPr>
        <w:keepNext/>
        <w:shd w:val="clear" w:color="auto" w:fill="1F3A5F"/>
        <w:bidi/>
        <w:spacing w:before="280" w:after="120"/>
        <w:rPr>
          <w:rFonts w:ascii="Simplified Arabic" w:hAnsi="Simplified Arabic" w:cs="Simplified Arabic"/>
          <w:sz w:val="28"/>
          <w:szCs w:val="28"/>
        </w:rPr>
      </w:pPr>
      <w:r w:rsidRPr="00E91BDD">
        <w:rPr>
          <w:rFonts w:ascii="Simplified Arabic" w:hAnsi="Simplified Arabic" w:cs="Simplified Arabic"/>
          <w:b/>
          <w:bCs/>
          <w:color w:val="FFFFFF"/>
          <w:sz w:val="36"/>
          <w:szCs w:val="36"/>
          <w:rtl/>
        </w:rPr>
        <w:t>3. مخطط UML المبسط</w:t>
      </w:r>
    </w:p>
    <w:p w14:paraId="5BBD17C0" w14:textId="77777777" w:rsidR="008F5202" w:rsidRPr="00E91BDD" w:rsidRDefault="00000000">
      <w:pPr>
        <w:jc w:val="center"/>
        <w:rPr>
          <w:rFonts w:ascii="Simplified Arabic" w:hAnsi="Simplified Arabic" w:cs="Simplified Arabic"/>
          <w:sz w:val="28"/>
          <w:szCs w:val="28"/>
        </w:rPr>
      </w:pPr>
      <w:r w:rsidRPr="00E91BDD">
        <w:rPr>
          <w:rFonts w:ascii="Simplified Arabic" w:hAnsi="Simplified Arabic" w:cs="Simplified Arabic"/>
          <w:noProof/>
          <w:sz w:val="28"/>
          <w:szCs w:val="28"/>
        </w:rPr>
        <w:drawing>
          <wp:inline distT="0" distB="0" distL="0" distR="0" wp14:anchorId="255B4776" wp14:editId="39D12E51">
            <wp:extent cx="5940000" cy="4752000"/>
            <wp:effectExtent l="0" t="0" r="0" b="0"/>
            <wp:docPr id="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7"/>
                    <a:stretch>
                      <a:fillRect/>
                    </a:stretch>
                  </pic:blipFill>
                  <pic:spPr>
                    <a:xfrm>
                      <a:off x="0" y="0"/>
                      <a:ext cx="5940000" cy="4752000"/>
                    </a:xfrm>
                    <a:prstGeom prst="rect">
                      <a:avLst/>
                    </a:prstGeom>
                  </pic:spPr>
                </pic:pic>
              </a:graphicData>
            </a:graphic>
          </wp:inline>
        </w:drawing>
      </w:r>
    </w:p>
    <w:p w14:paraId="004501DC" w14:textId="77777777" w:rsidR="008F5202" w:rsidRPr="00E91BDD" w:rsidRDefault="00000000">
      <w:pPr>
        <w:bidi/>
        <w:spacing w:after="80"/>
        <w:rPr>
          <w:rFonts w:ascii="Simplified Arabic" w:hAnsi="Simplified Arabic" w:cs="Simplified Arabic"/>
          <w:sz w:val="28"/>
          <w:szCs w:val="28"/>
        </w:rPr>
      </w:pPr>
      <w:r w:rsidRPr="00E91BDD">
        <w:rPr>
          <w:rFonts w:ascii="Simplified Arabic" w:hAnsi="Simplified Arabic" w:cs="Simplified Arabic"/>
          <w:sz w:val="28"/>
          <w:szCs w:val="28"/>
          <w:rtl/>
        </w:rPr>
        <w:t xml:space="preserve">العلاقات: </w:t>
      </w:r>
      <w:r w:rsidRPr="00E91BDD">
        <w:rPr>
          <w:rFonts w:ascii="Simplified Arabic" w:hAnsi="Simplified Arabic" w:cs="Simplified Arabic"/>
          <w:szCs w:val="28"/>
        </w:rPr>
        <w:t>Device</w:t>
      </w:r>
      <w:r w:rsidRPr="00E91BDD">
        <w:rPr>
          <w:rFonts w:ascii="Simplified Arabic" w:hAnsi="Simplified Arabic" w:cs="Simplified Arabic"/>
          <w:sz w:val="28"/>
          <w:szCs w:val="28"/>
          <w:rtl/>
        </w:rPr>
        <w:t xml:space="preserve"> تحقق الواجهة </w:t>
      </w:r>
      <w:r w:rsidRPr="00E91BDD">
        <w:rPr>
          <w:rFonts w:ascii="Simplified Arabic" w:hAnsi="Simplified Arabic" w:cs="Simplified Arabic"/>
          <w:szCs w:val="28"/>
        </w:rPr>
        <w:t>IRepairable</w:t>
      </w:r>
      <w:r w:rsidRPr="00E91BDD">
        <w:rPr>
          <w:rFonts w:ascii="Simplified Arabic" w:hAnsi="Simplified Arabic" w:cs="Simplified Arabic"/>
          <w:sz w:val="28"/>
          <w:szCs w:val="28"/>
          <w:rtl/>
        </w:rPr>
        <w:t xml:space="preserve"> (خط متقطع)، والفئات الثلاث ترث </w:t>
      </w:r>
      <w:r w:rsidRPr="00E91BDD">
        <w:rPr>
          <w:rFonts w:ascii="Simplified Arabic" w:hAnsi="Simplified Arabic" w:cs="Simplified Arabic"/>
          <w:szCs w:val="28"/>
        </w:rPr>
        <w:t>Device</w:t>
      </w:r>
      <w:r w:rsidRPr="00E91BDD">
        <w:rPr>
          <w:rFonts w:ascii="Simplified Arabic" w:hAnsi="Simplified Arabic" w:cs="Simplified Arabic"/>
          <w:sz w:val="28"/>
          <w:szCs w:val="28"/>
          <w:rtl/>
        </w:rPr>
        <w:t xml:space="preserve"> (خط مصمت)، و</w:t>
      </w:r>
      <w:r w:rsidRPr="00E91BDD">
        <w:rPr>
          <w:rFonts w:ascii="Simplified Arabic" w:hAnsi="Simplified Arabic" w:cs="Simplified Arabic"/>
          <w:szCs w:val="28"/>
        </w:rPr>
        <w:t>RepairCenter</w:t>
      </w:r>
      <w:r w:rsidRPr="00E91BDD">
        <w:rPr>
          <w:rFonts w:ascii="Simplified Arabic" w:hAnsi="Simplified Arabic" w:cs="Simplified Arabic"/>
          <w:sz w:val="28"/>
          <w:szCs w:val="28"/>
          <w:rtl/>
        </w:rPr>
        <w:t xml:space="preserve"> تجمّع كائنات </w:t>
      </w:r>
      <w:r w:rsidRPr="00E91BDD">
        <w:rPr>
          <w:rFonts w:ascii="Simplified Arabic" w:hAnsi="Simplified Arabic" w:cs="Simplified Arabic"/>
          <w:szCs w:val="28"/>
        </w:rPr>
        <w:t>Device</w:t>
      </w:r>
      <w:r w:rsidRPr="00E91BDD">
        <w:rPr>
          <w:rFonts w:ascii="Simplified Arabic" w:hAnsi="Simplified Arabic" w:cs="Simplified Arabic"/>
          <w:sz w:val="28"/>
          <w:szCs w:val="28"/>
          <w:rtl/>
        </w:rPr>
        <w:t xml:space="preserve"> (Aggregation)، و</w:t>
      </w:r>
      <w:r w:rsidRPr="00E91BDD">
        <w:rPr>
          <w:rFonts w:ascii="Simplified Arabic" w:hAnsi="Simplified Arabic" w:cs="Simplified Arabic"/>
          <w:szCs w:val="28"/>
        </w:rPr>
        <w:t>DeviceValidator</w:t>
      </w:r>
      <w:r w:rsidRPr="00E91BDD">
        <w:rPr>
          <w:rFonts w:ascii="Simplified Arabic" w:hAnsi="Simplified Arabic" w:cs="Simplified Arabic"/>
          <w:sz w:val="28"/>
          <w:szCs w:val="28"/>
          <w:rtl/>
        </w:rPr>
        <w:t xml:space="preserve"> تُستخدم من </w:t>
      </w:r>
      <w:r w:rsidRPr="00E91BDD">
        <w:rPr>
          <w:rFonts w:ascii="Simplified Arabic" w:hAnsi="Simplified Arabic" w:cs="Simplified Arabic"/>
          <w:szCs w:val="28"/>
        </w:rPr>
        <w:t>Device</w:t>
      </w:r>
      <w:r w:rsidRPr="00E91BDD">
        <w:rPr>
          <w:rFonts w:ascii="Simplified Arabic" w:hAnsi="Simplified Arabic" w:cs="Simplified Arabic"/>
          <w:sz w:val="28"/>
          <w:szCs w:val="28"/>
          <w:rtl/>
        </w:rPr>
        <w:t xml:space="preserve">، والـ Delegate يُستخدم في أحداث </w:t>
      </w:r>
      <w:r w:rsidRPr="00E91BDD">
        <w:rPr>
          <w:rFonts w:ascii="Simplified Arabic" w:hAnsi="Simplified Arabic" w:cs="Simplified Arabic"/>
          <w:szCs w:val="28"/>
        </w:rPr>
        <w:t>Device</w:t>
      </w:r>
      <w:r w:rsidRPr="00E91BDD">
        <w:rPr>
          <w:rFonts w:ascii="Simplified Arabic" w:hAnsi="Simplified Arabic" w:cs="Simplified Arabic"/>
          <w:sz w:val="28"/>
          <w:szCs w:val="28"/>
          <w:rtl/>
        </w:rPr>
        <w:t>.</w:t>
      </w:r>
    </w:p>
    <w:p w14:paraId="726517FB" w14:textId="77777777" w:rsidR="008F5202" w:rsidRPr="00E91BDD" w:rsidRDefault="00000000">
      <w:pPr>
        <w:keepNext/>
        <w:shd w:val="clear" w:color="auto" w:fill="1F3A5F"/>
        <w:bidi/>
        <w:spacing w:before="280" w:after="120"/>
        <w:rPr>
          <w:rFonts w:ascii="Simplified Arabic" w:hAnsi="Simplified Arabic" w:cs="Simplified Arabic"/>
          <w:sz w:val="28"/>
          <w:szCs w:val="28"/>
        </w:rPr>
      </w:pPr>
      <w:r w:rsidRPr="00E91BDD">
        <w:rPr>
          <w:rFonts w:ascii="Simplified Arabic" w:hAnsi="Simplified Arabic" w:cs="Simplified Arabic"/>
          <w:b/>
          <w:bCs/>
          <w:color w:val="FFFFFF"/>
          <w:sz w:val="36"/>
          <w:szCs w:val="36"/>
          <w:rtl/>
        </w:rPr>
        <w:t>4. سيناريو التشغيل والنتائج المتوقعة</w:t>
      </w:r>
    </w:p>
    <w:p w14:paraId="2B55E7D4" w14:textId="77777777" w:rsidR="008F5202" w:rsidRPr="00E91BDD" w:rsidRDefault="00000000">
      <w:pPr>
        <w:bidi/>
        <w:spacing w:after="80"/>
        <w:rPr>
          <w:rFonts w:ascii="Simplified Arabic" w:hAnsi="Simplified Arabic" w:cs="Simplified Arabic"/>
          <w:sz w:val="28"/>
          <w:szCs w:val="28"/>
        </w:rPr>
      </w:pPr>
      <w:r w:rsidRPr="00E91BDD">
        <w:rPr>
          <w:rFonts w:ascii="Simplified Arabic" w:hAnsi="Simplified Arabic" w:cs="Simplified Arabic"/>
          <w:sz w:val="28"/>
          <w:szCs w:val="28"/>
          <w:rtl/>
        </w:rPr>
        <w:t xml:space="preserve">يسجّل </w:t>
      </w:r>
      <w:r w:rsidRPr="00E91BDD">
        <w:rPr>
          <w:rFonts w:ascii="Simplified Arabic" w:hAnsi="Simplified Arabic" w:cs="Simplified Arabic"/>
          <w:szCs w:val="28"/>
        </w:rPr>
        <w:t>Program.cs</w:t>
      </w:r>
      <w:r w:rsidRPr="00E91BDD">
        <w:rPr>
          <w:rFonts w:ascii="Simplified Arabic" w:hAnsi="Simplified Arabic" w:cs="Simplified Arabic"/>
          <w:sz w:val="28"/>
          <w:szCs w:val="28"/>
          <w:rtl/>
        </w:rPr>
        <w:t xml:space="preserve"> أربعة أجهزة ثم يشغّل دورة الصيانة. التكاليف التالية محسوبة وفق المعادلات أعلاه:</w:t>
      </w:r>
    </w:p>
    <w:tbl>
      <w:tblPr>
        <w:tblStyle w:val="afa"/>
        <w:bidiVisual/>
        <w:tblW w:w="0" w:type="auto"/>
        <w:tblLook w:val="04A0" w:firstRow="1" w:lastRow="0" w:firstColumn="1" w:lastColumn="0" w:noHBand="0" w:noVBand="1"/>
      </w:tblPr>
      <w:tblGrid>
        <w:gridCol w:w="1701"/>
        <w:gridCol w:w="1984"/>
        <w:gridCol w:w="1020"/>
        <w:gridCol w:w="1020"/>
        <w:gridCol w:w="1984"/>
        <w:gridCol w:w="1417"/>
      </w:tblGrid>
      <w:tr w:rsidR="008F5202" w:rsidRPr="00E91BDD" w14:paraId="7F2BF02C" w14:textId="77777777">
        <w:tc>
          <w:tcPr>
            <w:tcW w:w="1701" w:type="dxa"/>
            <w:shd w:val="clear" w:color="auto" w:fill="DFE8F3"/>
          </w:tcPr>
          <w:p w14:paraId="19AB8A9B"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الرقم التسلسلي</w:t>
            </w:r>
          </w:p>
        </w:tc>
        <w:tc>
          <w:tcPr>
            <w:tcW w:w="1984" w:type="dxa"/>
            <w:shd w:val="clear" w:color="auto" w:fill="DFE8F3"/>
          </w:tcPr>
          <w:p w14:paraId="64F126EF"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النوع</w:t>
            </w:r>
          </w:p>
        </w:tc>
        <w:tc>
          <w:tcPr>
            <w:tcW w:w="1020" w:type="dxa"/>
            <w:shd w:val="clear" w:color="auto" w:fill="DFE8F3"/>
          </w:tcPr>
          <w:p w14:paraId="126F9BBC"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قطع</w:t>
            </w:r>
          </w:p>
        </w:tc>
        <w:tc>
          <w:tcPr>
            <w:tcW w:w="1020" w:type="dxa"/>
            <w:shd w:val="clear" w:color="auto" w:fill="DFE8F3"/>
          </w:tcPr>
          <w:p w14:paraId="5EB626E7"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ساعات</w:t>
            </w:r>
          </w:p>
        </w:tc>
        <w:tc>
          <w:tcPr>
            <w:tcW w:w="1984" w:type="dxa"/>
            <w:shd w:val="clear" w:color="auto" w:fill="DFE8F3"/>
          </w:tcPr>
          <w:p w14:paraId="0CFF612F"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إضافات</w:t>
            </w:r>
          </w:p>
        </w:tc>
        <w:tc>
          <w:tcPr>
            <w:tcW w:w="1417" w:type="dxa"/>
            <w:shd w:val="clear" w:color="auto" w:fill="DFE8F3"/>
          </w:tcPr>
          <w:p w14:paraId="3C4005D1"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b/>
                <w:bCs/>
                <w:sz w:val="24"/>
                <w:szCs w:val="24"/>
                <w:rtl/>
              </w:rPr>
              <w:t>التكلفة</w:t>
            </w:r>
          </w:p>
        </w:tc>
      </w:tr>
      <w:tr w:rsidR="008F5202" w:rsidRPr="00E91BDD" w14:paraId="700F704A" w14:textId="77777777">
        <w:tc>
          <w:tcPr>
            <w:tcW w:w="1701" w:type="dxa"/>
          </w:tcPr>
          <w:p w14:paraId="53A9D29A"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RF-100234</w:t>
            </w:r>
          </w:p>
        </w:tc>
        <w:tc>
          <w:tcPr>
            <w:tcW w:w="1984" w:type="dxa"/>
          </w:tcPr>
          <w:p w14:paraId="35013949"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ثلاجة 450 لتر</w:t>
            </w:r>
          </w:p>
        </w:tc>
        <w:tc>
          <w:tcPr>
            <w:tcW w:w="1020" w:type="dxa"/>
          </w:tcPr>
          <w:p w14:paraId="0AFF691C"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60</w:t>
            </w:r>
          </w:p>
        </w:tc>
        <w:tc>
          <w:tcPr>
            <w:tcW w:w="1020" w:type="dxa"/>
          </w:tcPr>
          <w:p w14:paraId="03700482"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2</w:t>
            </w:r>
          </w:p>
        </w:tc>
        <w:tc>
          <w:tcPr>
            <w:tcW w:w="1984" w:type="dxa"/>
          </w:tcPr>
          <w:p w14:paraId="7B699E94"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غاز 35</w:t>
            </w:r>
          </w:p>
        </w:tc>
        <w:tc>
          <w:tcPr>
            <w:tcW w:w="1417" w:type="dxa"/>
          </w:tcPr>
          <w:p w14:paraId="1DF58C2E"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135.00</w:t>
            </w:r>
          </w:p>
        </w:tc>
      </w:tr>
      <w:tr w:rsidR="008F5202" w:rsidRPr="00E91BDD" w14:paraId="5E8ED565" w14:textId="77777777">
        <w:tc>
          <w:tcPr>
            <w:tcW w:w="1701" w:type="dxa"/>
          </w:tcPr>
          <w:p w14:paraId="1B53ADD6"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lastRenderedPageBreak/>
              <w:t>WM-200551</w:t>
            </w:r>
          </w:p>
        </w:tc>
        <w:tc>
          <w:tcPr>
            <w:tcW w:w="1984" w:type="dxa"/>
          </w:tcPr>
          <w:p w14:paraId="7440B465"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غسالة</w:t>
            </w:r>
          </w:p>
        </w:tc>
        <w:tc>
          <w:tcPr>
            <w:tcW w:w="1020" w:type="dxa"/>
          </w:tcPr>
          <w:p w14:paraId="715575BC"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25</w:t>
            </w:r>
          </w:p>
        </w:tc>
        <w:tc>
          <w:tcPr>
            <w:tcW w:w="1020" w:type="dxa"/>
          </w:tcPr>
          <w:p w14:paraId="76928EA0"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3</w:t>
            </w:r>
          </w:p>
        </w:tc>
        <w:tc>
          <w:tcPr>
            <w:tcW w:w="1984" w:type="dxa"/>
          </w:tcPr>
          <w:p w14:paraId="6F768E87"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محرك 40</w:t>
            </w:r>
          </w:p>
        </w:tc>
        <w:tc>
          <w:tcPr>
            <w:tcW w:w="1417" w:type="dxa"/>
          </w:tcPr>
          <w:p w14:paraId="3246BB5E"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119.00</w:t>
            </w:r>
          </w:p>
        </w:tc>
      </w:tr>
      <w:tr w:rsidR="008F5202" w:rsidRPr="00E91BDD" w14:paraId="2E221514" w14:textId="77777777">
        <w:tc>
          <w:tcPr>
            <w:tcW w:w="1701" w:type="dxa"/>
          </w:tcPr>
          <w:p w14:paraId="289D7223"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AC-300871</w:t>
            </w:r>
          </w:p>
        </w:tc>
        <w:tc>
          <w:tcPr>
            <w:tcW w:w="1984" w:type="dxa"/>
          </w:tcPr>
          <w:p w14:paraId="3B307884"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مكيف 24000 BTU</w:t>
            </w:r>
          </w:p>
        </w:tc>
        <w:tc>
          <w:tcPr>
            <w:tcW w:w="1020" w:type="dxa"/>
          </w:tcPr>
          <w:p w14:paraId="4D8C2496"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10</w:t>
            </w:r>
          </w:p>
        </w:tc>
        <w:tc>
          <w:tcPr>
            <w:tcW w:w="1020" w:type="dxa"/>
          </w:tcPr>
          <w:p w14:paraId="14647705"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1.5</w:t>
            </w:r>
          </w:p>
        </w:tc>
        <w:tc>
          <w:tcPr>
            <w:tcW w:w="1984" w:type="dxa"/>
          </w:tcPr>
          <w:p w14:paraId="6D36BD33"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غاز 60 + زيارة 20</w:t>
            </w:r>
          </w:p>
        </w:tc>
        <w:tc>
          <w:tcPr>
            <w:tcW w:w="1417" w:type="dxa"/>
          </w:tcPr>
          <w:p w14:paraId="68054B2E"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127.50</w:t>
            </w:r>
          </w:p>
        </w:tc>
      </w:tr>
      <w:tr w:rsidR="008F5202" w:rsidRPr="00E91BDD" w14:paraId="6FE041F9" w14:textId="77777777">
        <w:tc>
          <w:tcPr>
            <w:tcW w:w="1701" w:type="dxa"/>
          </w:tcPr>
          <w:p w14:paraId="6C8F7349"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RF-100777</w:t>
            </w:r>
          </w:p>
        </w:tc>
        <w:tc>
          <w:tcPr>
            <w:tcW w:w="1984" w:type="dxa"/>
          </w:tcPr>
          <w:p w14:paraId="56469B40"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ثلاجة 600 لتر</w:t>
            </w:r>
          </w:p>
        </w:tc>
        <w:tc>
          <w:tcPr>
            <w:tcW w:w="1020" w:type="dxa"/>
          </w:tcPr>
          <w:p w14:paraId="6DBEB718"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80</w:t>
            </w:r>
          </w:p>
        </w:tc>
        <w:tc>
          <w:tcPr>
            <w:tcW w:w="1020" w:type="dxa"/>
          </w:tcPr>
          <w:p w14:paraId="4883138C"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4</w:t>
            </w:r>
          </w:p>
        </w:tc>
        <w:tc>
          <w:tcPr>
            <w:tcW w:w="1984" w:type="dxa"/>
          </w:tcPr>
          <w:p w14:paraId="6791B733"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سعة كبيرة 15</w:t>
            </w:r>
          </w:p>
        </w:tc>
        <w:tc>
          <w:tcPr>
            <w:tcW w:w="1417" w:type="dxa"/>
          </w:tcPr>
          <w:p w14:paraId="5C2E1B75" w14:textId="77777777" w:rsidR="008F5202" w:rsidRPr="00E91BDD" w:rsidRDefault="00000000">
            <w:pPr>
              <w:bidi/>
              <w:rPr>
                <w:rFonts w:ascii="Simplified Arabic" w:hAnsi="Simplified Arabic" w:cs="Simplified Arabic"/>
                <w:sz w:val="28"/>
                <w:szCs w:val="28"/>
              </w:rPr>
            </w:pPr>
            <w:r w:rsidRPr="00E91BDD">
              <w:rPr>
                <w:rFonts w:ascii="Simplified Arabic" w:hAnsi="Simplified Arabic" w:cs="Simplified Arabic"/>
                <w:sz w:val="24"/>
                <w:szCs w:val="24"/>
                <w:rtl/>
              </w:rPr>
              <w:t>175.00</w:t>
            </w:r>
          </w:p>
        </w:tc>
      </w:tr>
    </w:tbl>
    <w:p w14:paraId="094FF1EF" w14:textId="77777777" w:rsidR="008F5202" w:rsidRPr="00E91BDD" w:rsidRDefault="008F5202">
      <w:pPr>
        <w:spacing w:after="40"/>
        <w:rPr>
          <w:rFonts w:ascii="Simplified Arabic" w:hAnsi="Simplified Arabic" w:cs="Simplified Arabic"/>
          <w:sz w:val="28"/>
          <w:szCs w:val="28"/>
        </w:rPr>
      </w:pPr>
    </w:p>
    <w:p w14:paraId="5B0116B2" w14:textId="77777777" w:rsidR="008F5202" w:rsidRPr="00E91BDD" w:rsidRDefault="00000000">
      <w:pPr>
        <w:bidi/>
        <w:spacing w:after="40"/>
        <w:ind w:right="340"/>
        <w:rPr>
          <w:rFonts w:ascii="Simplified Arabic" w:hAnsi="Simplified Arabic" w:cs="Simplified Arabic"/>
          <w:sz w:val="28"/>
          <w:szCs w:val="28"/>
        </w:rPr>
      </w:pPr>
      <w:r w:rsidRPr="00E91BDD">
        <w:rPr>
          <w:rFonts w:ascii="Simplified Arabic" w:hAnsi="Simplified Arabic" w:cs="Simplified Arabic"/>
          <w:sz w:val="28"/>
          <w:szCs w:val="28"/>
          <w:rtl/>
        </w:rPr>
        <w:t xml:space="preserve">• المجموع الكلي </w:t>
      </w:r>
      <w:r w:rsidRPr="00E91BDD">
        <w:rPr>
          <w:rFonts w:ascii="Simplified Arabic" w:hAnsi="Simplified Arabic" w:cs="Simplified Arabic"/>
          <w:szCs w:val="28"/>
        </w:rPr>
        <w:t>GetTotalCost()</w:t>
      </w:r>
      <w:r w:rsidRPr="00E91BDD">
        <w:rPr>
          <w:rFonts w:ascii="Simplified Arabic" w:hAnsi="Simplified Arabic" w:cs="Simplified Arabic"/>
          <w:sz w:val="28"/>
          <w:szCs w:val="28"/>
          <w:rtl/>
        </w:rPr>
        <w:t xml:space="preserve"> = 556.50، ومجموع الأجهزة المسلّمة </w:t>
      </w:r>
      <w:r w:rsidRPr="00E91BDD">
        <w:rPr>
          <w:rFonts w:ascii="Simplified Arabic" w:hAnsi="Simplified Arabic" w:cs="Simplified Arabic"/>
          <w:szCs w:val="28"/>
        </w:rPr>
        <w:t>Device.TotalRevenue</w:t>
      </w:r>
      <w:r w:rsidRPr="00E91BDD">
        <w:rPr>
          <w:rFonts w:ascii="Simplified Arabic" w:hAnsi="Simplified Arabic" w:cs="Simplified Arabic"/>
          <w:sz w:val="28"/>
          <w:szCs w:val="28"/>
          <w:rtl/>
        </w:rPr>
        <w:t xml:space="preserve"> = 135.00.</w:t>
      </w:r>
    </w:p>
    <w:p w14:paraId="53D07F55" w14:textId="77777777" w:rsidR="008F5202" w:rsidRPr="00E91BDD" w:rsidRDefault="00000000">
      <w:pPr>
        <w:bidi/>
        <w:spacing w:after="40"/>
        <w:ind w:right="340"/>
        <w:rPr>
          <w:rFonts w:ascii="Simplified Arabic" w:hAnsi="Simplified Arabic" w:cs="Simplified Arabic"/>
          <w:sz w:val="28"/>
          <w:szCs w:val="28"/>
        </w:rPr>
      </w:pPr>
      <w:r w:rsidRPr="00E91BDD">
        <w:rPr>
          <w:rFonts w:ascii="Simplified Arabic" w:hAnsi="Simplified Arabic" w:cs="Simplified Arabic"/>
          <w:sz w:val="28"/>
          <w:szCs w:val="28"/>
          <w:rtl/>
        </w:rPr>
        <w:t xml:space="preserve">• </w:t>
      </w:r>
      <w:r w:rsidRPr="00E91BDD">
        <w:rPr>
          <w:rFonts w:ascii="Simplified Arabic" w:hAnsi="Simplified Arabic" w:cs="Simplified Arabic"/>
          <w:szCs w:val="28"/>
        </w:rPr>
        <w:t>Device.TotalDevices</w:t>
      </w:r>
      <w:r w:rsidRPr="00E91BDD">
        <w:rPr>
          <w:rFonts w:ascii="Simplified Arabic" w:hAnsi="Simplified Arabic" w:cs="Simplified Arabic"/>
          <w:sz w:val="28"/>
          <w:szCs w:val="28"/>
          <w:rtl/>
        </w:rPr>
        <w:t xml:space="preserve"> = 4، و</w:t>
      </w:r>
      <w:r w:rsidRPr="00E91BDD">
        <w:rPr>
          <w:rFonts w:ascii="Simplified Arabic" w:hAnsi="Simplified Arabic" w:cs="Simplified Arabic"/>
          <w:szCs w:val="28"/>
        </w:rPr>
        <w:t>Device.UnderRepairCount</w:t>
      </w:r>
      <w:r w:rsidRPr="00E91BDD">
        <w:rPr>
          <w:rFonts w:ascii="Simplified Arabic" w:hAnsi="Simplified Arabic" w:cs="Simplified Arabic"/>
          <w:sz w:val="28"/>
          <w:szCs w:val="28"/>
          <w:rtl/>
        </w:rPr>
        <w:t xml:space="preserve"> = 2 (الغسالة والمكيف) بعد تسليم الثلاجة الأولى.</w:t>
      </w:r>
    </w:p>
    <w:p w14:paraId="00B1C376" w14:textId="77777777" w:rsidR="008F5202" w:rsidRPr="00E91BDD" w:rsidRDefault="00000000">
      <w:pPr>
        <w:bidi/>
        <w:spacing w:after="40"/>
        <w:ind w:right="340"/>
        <w:rPr>
          <w:rFonts w:ascii="Simplified Arabic" w:hAnsi="Simplified Arabic" w:cs="Simplified Arabic"/>
          <w:sz w:val="28"/>
          <w:szCs w:val="28"/>
        </w:rPr>
      </w:pPr>
      <w:r w:rsidRPr="00E91BDD">
        <w:rPr>
          <w:rFonts w:ascii="Simplified Arabic" w:hAnsi="Simplified Arabic" w:cs="Simplified Arabic"/>
          <w:sz w:val="28"/>
          <w:szCs w:val="28"/>
          <w:rtl/>
        </w:rPr>
        <w:t xml:space="preserve">• بعد محاكاة مرور 10 أيام يُطلق الحدث </w:t>
      </w:r>
      <w:r w:rsidRPr="00E91BDD">
        <w:rPr>
          <w:rFonts w:ascii="Simplified Arabic" w:hAnsi="Simplified Arabic" w:cs="Simplified Arabic"/>
          <w:szCs w:val="28"/>
        </w:rPr>
        <w:t>DeliveryDelayed</w:t>
      </w:r>
      <w:r w:rsidRPr="00E91BDD">
        <w:rPr>
          <w:rFonts w:ascii="Simplified Arabic" w:hAnsi="Simplified Arabic" w:cs="Simplified Arabic"/>
          <w:sz w:val="28"/>
          <w:szCs w:val="28"/>
          <w:rtl/>
        </w:rPr>
        <w:t xml:space="preserve"> للأجهزة الثلاثة غير المنجزة.</w:t>
      </w:r>
    </w:p>
    <w:p w14:paraId="3EA448B4" w14:textId="77777777" w:rsidR="008F5202" w:rsidRPr="00E91BDD" w:rsidRDefault="00000000">
      <w:pPr>
        <w:bidi/>
        <w:spacing w:after="40"/>
        <w:ind w:right="340"/>
        <w:rPr>
          <w:rFonts w:ascii="Simplified Arabic" w:hAnsi="Simplified Arabic" w:cs="Simplified Arabic"/>
          <w:sz w:val="28"/>
          <w:szCs w:val="28"/>
        </w:rPr>
      </w:pPr>
      <w:r w:rsidRPr="00E91BDD">
        <w:rPr>
          <w:rFonts w:ascii="Simplified Arabic" w:hAnsi="Simplified Arabic" w:cs="Simplified Arabic"/>
          <w:sz w:val="28"/>
          <w:szCs w:val="28"/>
          <w:rtl/>
        </w:rPr>
        <w:t xml:space="preserve">• تُرفض البيانات الخاطئة (رقم تسلسلي "BAD") بـ </w:t>
      </w:r>
      <w:r w:rsidRPr="00E91BDD">
        <w:rPr>
          <w:rFonts w:ascii="Simplified Arabic" w:hAnsi="Simplified Arabic" w:cs="Simplified Arabic"/>
          <w:szCs w:val="28"/>
        </w:rPr>
        <w:t>ArgumentException</w:t>
      </w:r>
      <w:r w:rsidRPr="00E91BDD">
        <w:rPr>
          <w:rFonts w:ascii="Simplified Arabic" w:hAnsi="Simplified Arabic" w:cs="Simplified Arabic"/>
          <w:sz w:val="28"/>
          <w:szCs w:val="28"/>
          <w:rtl/>
        </w:rPr>
        <w:t xml:space="preserve">، ويُرفض تعديل </w:t>
      </w:r>
      <w:r w:rsidRPr="00E91BDD">
        <w:rPr>
          <w:rFonts w:ascii="Simplified Arabic" w:hAnsi="Simplified Arabic" w:cs="Simplified Arabic"/>
          <w:szCs w:val="28"/>
        </w:rPr>
        <w:t>PartsCost</w:t>
      </w:r>
      <w:r w:rsidRPr="00E91BDD">
        <w:rPr>
          <w:rFonts w:ascii="Simplified Arabic" w:hAnsi="Simplified Arabic" w:cs="Simplified Arabic"/>
          <w:sz w:val="28"/>
          <w:szCs w:val="28"/>
          <w:rtl/>
        </w:rPr>
        <w:t xml:space="preserve"> بعد التسليم بـ </w:t>
      </w:r>
      <w:r w:rsidRPr="00E91BDD">
        <w:rPr>
          <w:rFonts w:ascii="Simplified Arabic" w:hAnsi="Simplified Arabic" w:cs="Simplified Arabic"/>
          <w:szCs w:val="28"/>
        </w:rPr>
        <w:t>InvalidOperationException</w:t>
      </w:r>
      <w:r w:rsidRPr="00E91BDD">
        <w:rPr>
          <w:rFonts w:ascii="Simplified Arabic" w:hAnsi="Simplified Arabic" w:cs="Simplified Arabic"/>
          <w:sz w:val="28"/>
          <w:szCs w:val="28"/>
          <w:rtl/>
        </w:rPr>
        <w:t>.</w:t>
      </w:r>
    </w:p>
    <w:p w14:paraId="3F85FC21" w14:textId="77777777" w:rsidR="008F5202" w:rsidRPr="00E91BDD" w:rsidRDefault="00000000">
      <w:pPr>
        <w:keepNext/>
        <w:shd w:val="clear" w:color="auto" w:fill="1F3A5F"/>
        <w:bidi/>
        <w:spacing w:before="280" w:after="120"/>
        <w:rPr>
          <w:rFonts w:ascii="Simplified Arabic" w:hAnsi="Simplified Arabic" w:cs="Simplified Arabic"/>
          <w:sz w:val="28"/>
          <w:szCs w:val="28"/>
        </w:rPr>
      </w:pPr>
      <w:r w:rsidRPr="00E91BDD">
        <w:rPr>
          <w:rFonts w:ascii="Simplified Arabic" w:hAnsi="Simplified Arabic" w:cs="Simplified Arabic"/>
          <w:b/>
          <w:bCs/>
          <w:color w:val="FFFFFF"/>
          <w:sz w:val="36"/>
          <w:szCs w:val="36"/>
          <w:rtl/>
        </w:rPr>
        <w:t>5. الخلاصة</w:t>
      </w:r>
    </w:p>
    <w:p w14:paraId="12266205" w14:textId="77777777" w:rsidR="008F5202" w:rsidRPr="00E91BDD" w:rsidRDefault="00000000">
      <w:pPr>
        <w:bidi/>
        <w:spacing w:after="80"/>
        <w:rPr>
          <w:rFonts w:ascii="Simplified Arabic" w:hAnsi="Simplified Arabic" w:cs="Simplified Arabic"/>
          <w:sz w:val="28"/>
          <w:szCs w:val="28"/>
        </w:rPr>
      </w:pPr>
      <w:r w:rsidRPr="00E91BDD">
        <w:rPr>
          <w:rFonts w:ascii="Simplified Arabic" w:hAnsi="Simplified Arabic" w:cs="Simplified Arabic"/>
          <w:sz w:val="28"/>
          <w:szCs w:val="28"/>
          <w:rtl/>
        </w:rPr>
        <w:t>راعى التصميم طبيعة مجال صيانة الأجهزة المنزلية: لكل جهاز منطق تسعير مختلف (تجريد ووراثة)، ومعالجة موحّدة للقائمة (تعدد أشكال)، وحماية للبيانات المالية بعد الإنجاز (تغليف)، وإشعارات عن تغيّر الحالة والتأخر (أحداث)، وتحقق مركزي من المدخلات وإحصاءات عامة (أعضاء ثابتة).</w:t>
      </w:r>
    </w:p>
    <w:p w14:paraId="658B2019" w14:textId="3FB8AD85" w:rsidR="008F5202" w:rsidRDefault="00E91BDD">
      <w:pPr>
        <w:bidi/>
        <w:spacing w:after="80"/>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التنفيذ: </w:t>
      </w:r>
    </w:p>
    <w:p w14:paraId="2AE5AFB2" w14:textId="17DD566F" w:rsidR="00E91BDD" w:rsidRPr="00E91BDD" w:rsidRDefault="00363921" w:rsidP="00E91BDD">
      <w:pPr>
        <w:bidi/>
        <w:spacing w:after="80"/>
        <w:rPr>
          <w:rFonts w:ascii="Simplified Arabic" w:hAnsi="Simplified Arabic" w:cs="Simplified Arabic" w:hint="cs"/>
          <w:sz w:val="28"/>
          <w:szCs w:val="28"/>
          <w:lang w:bidi="ar-SY"/>
        </w:rPr>
      </w:pPr>
      <w:r>
        <w:rPr>
          <w:noProof/>
        </w:rPr>
        <w:lastRenderedPageBreak/>
        <w:drawing>
          <wp:inline distT="0" distB="0" distL="0" distR="0" wp14:anchorId="11576FBB" wp14:editId="0009AA91">
            <wp:extent cx="6120130" cy="3070225"/>
            <wp:effectExtent l="0" t="0" r="0" b="0"/>
            <wp:docPr id="77239553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5539" name=""/>
                    <pic:cNvPicPr/>
                  </pic:nvPicPr>
                  <pic:blipFill>
                    <a:blip r:embed="rId8"/>
                    <a:stretch>
                      <a:fillRect/>
                    </a:stretch>
                  </pic:blipFill>
                  <pic:spPr>
                    <a:xfrm>
                      <a:off x="0" y="0"/>
                      <a:ext cx="6120130" cy="3070225"/>
                    </a:xfrm>
                    <a:prstGeom prst="rect">
                      <a:avLst/>
                    </a:prstGeom>
                  </pic:spPr>
                </pic:pic>
              </a:graphicData>
            </a:graphic>
          </wp:inline>
        </w:drawing>
      </w:r>
      <w:r>
        <w:rPr>
          <w:noProof/>
        </w:rPr>
        <w:drawing>
          <wp:inline distT="0" distB="0" distL="0" distR="0" wp14:anchorId="21498BDC" wp14:editId="0CE5F258">
            <wp:extent cx="6120130" cy="1830070"/>
            <wp:effectExtent l="0" t="0" r="0" b="0"/>
            <wp:docPr id="103590650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06506" name=""/>
                    <pic:cNvPicPr/>
                  </pic:nvPicPr>
                  <pic:blipFill>
                    <a:blip r:embed="rId9"/>
                    <a:stretch>
                      <a:fillRect/>
                    </a:stretch>
                  </pic:blipFill>
                  <pic:spPr>
                    <a:xfrm>
                      <a:off x="0" y="0"/>
                      <a:ext cx="6120130" cy="1830070"/>
                    </a:xfrm>
                    <a:prstGeom prst="rect">
                      <a:avLst/>
                    </a:prstGeom>
                  </pic:spPr>
                </pic:pic>
              </a:graphicData>
            </a:graphic>
          </wp:inline>
        </w:drawing>
      </w:r>
    </w:p>
    <w:sectPr w:rsidR="00E91BDD" w:rsidRPr="00E91BDD"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3681090">
    <w:abstractNumId w:val="8"/>
  </w:num>
  <w:num w:numId="2" w16cid:durableId="1174800349">
    <w:abstractNumId w:val="6"/>
  </w:num>
  <w:num w:numId="3" w16cid:durableId="368840641">
    <w:abstractNumId w:val="5"/>
  </w:num>
  <w:num w:numId="4" w16cid:durableId="226767862">
    <w:abstractNumId w:val="4"/>
  </w:num>
  <w:num w:numId="5" w16cid:durableId="2089377196">
    <w:abstractNumId w:val="7"/>
  </w:num>
  <w:num w:numId="6" w16cid:durableId="1473450472">
    <w:abstractNumId w:val="3"/>
  </w:num>
  <w:num w:numId="7" w16cid:durableId="419912296">
    <w:abstractNumId w:val="2"/>
  </w:num>
  <w:num w:numId="8" w16cid:durableId="1363048089">
    <w:abstractNumId w:val="1"/>
  </w:num>
  <w:num w:numId="9" w16cid:durableId="97367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921"/>
    <w:rsid w:val="008F5202"/>
    <w:rsid w:val="00AA1D8D"/>
    <w:rsid w:val="00B47730"/>
    <w:rsid w:val="00CB0664"/>
    <w:rsid w:val="00E91B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67F8C"/>
  <w14:defaultImageDpi w14:val="300"/>
  <w15:docId w15:val="{3BE75A8D-BDE8-4BC9-B1E1-809B7CA6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1109</Words>
  <Characters>6322</Characters>
  <Application>Microsoft Office Word</Application>
  <DocSecurity>0</DocSecurity>
  <Lines>52</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p:lastModifiedBy>
  <cp:revision>2</cp:revision>
  <dcterms:created xsi:type="dcterms:W3CDTF">2013-12-23T23:15:00Z</dcterms:created>
  <dcterms:modified xsi:type="dcterms:W3CDTF">2026-10-27T15:47:00Z</dcterms:modified>
  <cp:category/>
</cp:coreProperties>
</file>