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Style w:val="14"/>
          <w:rFonts w:ascii="微软雅黑" w:hAnsi="微软雅黑"/>
          <w:b/>
          <w:color w:val="auto"/>
          <w:sz w:val="36"/>
          <w:szCs w:val="36"/>
        </w:rPr>
      </w:pPr>
      <w:r>
        <w:rPr>
          <w:rStyle w:val="14"/>
          <w:rFonts w:hint="eastAsia" w:ascii="微软雅黑" w:hAnsi="微软雅黑"/>
          <w:b/>
          <w:color w:val="auto"/>
          <w:sz w:val="36"/>
          <w:szCs w:val="36"/>
        </w:rPr>
        <w:t>复旦大学E</w:t>
      </w:r>
      <w:r>
        <w:rPr>
          <w:rStyle w:val="14"/>
          <w:rFonts w:ascii="微软雅黑" w:hAnsi="微软雅黑"/>
          <w:b/>
          <w:color w:val="auto"/>
          <w:sz w:val="36"/>
          <w:szCs w:val="36"/>
        </w:rPr>
        <w:t>TL</w:t>
      </w:r>
      <w:r>
        <w:rPr>
          <w:rStyle w:val="14"/>
          <w:rFonts w:hint="eastAsia" w:ascii="微软雅黑" w:hAnsi="微软雅黑"/>
          <w:b/>
          <w:color w:val="auto"/>
          <w:sz w:val="36"/>
          <w:szCs w:val="36"/>
        </w:rPr>
        <w:t>平台</w:t>
      </w:r>
    </w:p>
    <w:p>
      <w:pPr>
        <w:jc w:val="center"/>
        <w:rPr>
          <w:rStyle w:val="14"/>
          <w:rFonts w:ascii="微软雅黑" w:hAnsi="微软雅黑"/>
          <w:b/>
          <w:color w:val="auto"/>
          <w:sz w:val="36"/>
          <w:szCs w:val="36"/>
        </w:rPr>
      </w:pPr>
      <w:r>
        <w:rPr>
          <w:rStyle w:val="14"/>
          <w:rFonts w:hint="eastAsia" w:ascii="微软雅黑" w:hAnsi="微软雅黑"/>
          <w:b/>
          <w:color w:val="auto"/>
          <w:sz w:val="36"/>
          <w:szCs w:val="36"/>
        </w:rPr>
        <w:t>资产中间库</w:t>
      </w:r>
    </w:p>
    <w:p>
      <w:pPr>
        <w:jc w:val="center"/>
        <w:rPr>
          <w:rStyle w:val="14"/>
          <w:rFonts w:ascii="微软雅黑" w:hAnsi="微软雅黑"/>
          <w:b/>
          <w:color w:val="auto"/>
          <w:sz w:val="36"/>
          <w:szCs w:val="36"/>
        </w:rPr>
      </w:pPr>
      <w:r>
        <w:rPr>
          <w:rStyle w:val="14"/>
          <w:rFonts w:hint="eastAsia" w:ascii="微软雅黑" w:hAnsi="微软雅黑" w:eastAsia="微软雅黑"/>
          <w:b/>
          <w:color w:val="auto"/>
          <w:sz w:val="36"/>
          <w:szCs w:val="36"/>
          <w:lang w:val="en-US" w:eastAsia="zh-CN"/>
        </w:rPr>
        <w:t>使用</w:t>
      </w:r>
      <w:r>
        <w:rPr>
          <w:rStyle w:val="14"/>
          <w:rFonts w:hint="eastAsia" w:ascii="微软雅黑" w:hAnsi="微软雅黑"/>
          <w:b/>
          <w:color w:val="auto"/>
          <w:sz w:val="36"/>
          <w:szCs w:val="36"/>
        </w:rPr>
        <w:t>手册</w:t>
      </w:r>
    </w:p>
    <w:p>
      <w:pPr>
        <w:jc w:val="center"/>
        <w:rPr>
          <w:rStyle w:val="14"/>
          <w:rFonts w:ascii="微软雅黑" w:hAnsi="微软雅黑"/>
          <w:b/>
          <w:color w:val="auto"/>
          <w:sz w:val="36"/>
          <w:szCs w:val="36"/>
        </w:rPr>
      </w:pPr>
    </w:p>
    <w:p>
      <w:pPr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更新日志</w:t>
      </w:r>
    </w:p>
    <w:tbl>
      <w:tblPr>
        <w:tblStyle w:val="11"/>
        <w:tblW w:w="980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5848"/>
        <w:gridCol w:w="205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903" w:type="dxa"/>
          </w:tcPr>
          <w:p>
            <w:pPr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bookmarkStart w:id="0" w:name="OLE_LINK406"/>
            <w:bookmarkStart w:id="1" w:name="OLE_LINK407"/>
            <w:bookmarkStart w:id="2" w:name="_Hlk531967859"/>
            <w:bookmarkStart w:id="3" w:name="_Hlk520889715"/>
            <w:r>
              <w:rPr>
                <w:rFonts w:hint="eastAsia" w:ascii="微软雅黑" w:hAnsi="微软雅黑" w:eastAsia="微软雅黑"/>
                <w:sz w:val="18"/>
                <w:szCs w:val="18"/>
              </w:rPr>
              <w:t>版本1.0.0.0</w:t>
            </w:r>
            <w:bookmarkEnd w:id="0"/>
            <w:bookmarkEnd w:id="1"/>
          </w:p>
        </w:tc>
        <w:tc>
          <w:tcPr>
            <w:tcW w:w="5848" w:type="dxa"/>
          </w:tcPr>
          <w:p>
            <w:pPr>
              <w:pStyle w:val="16"/>
              <w:numPr>
                <w:ilvl w:val="0"/>
                <w:numId w:val="2"/>
              </w:numPr>
              <w:ind w:firstLineChars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新增 资产同步接口 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–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资产中间库</w:t>
            </w:r>
          </w:p>
        </w:tc>
        <w:tc>
          <w:tcPr>
            <w:tcW w:w="2057" w:type="dxa"/>
          </w:tcPr>
          <w:p>
            <w:pPr>
              <w:jc w:val="left"/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</w:pPr>
            <w:bookmarkStart w:id="4" w:name="OLE_LINK408"/>
            <w:r>
              <w:rPr>
                <w:rFonts w:ascii="微软雅黑" w:hAnsi="微软雅黑" w:eastAsia="微软雅黑"/>
                <w:sz w:val="18"/>
                <w:szCs w:val="18"/>
              </w:rPr>
              <w:t>20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23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-0</w:t>
            </w:r>
            <w:bookmarkEnd w:id="4"/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4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-1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1</w:t>
            </w:r>
          </w:p>
        </w:tc>
      </w:tr>
      <w:bookmarkEnd w:id="2"/>
      <w:bookmarkEnd w:id="3"/>
    </w:tbl>
    <w:p>
      <w:pPr>
        <w:jc w:val="center"/>
        <w:rPr>
          <w:rStyle w:val="14"/>
          <w:rFonts w:ascii="微软雅黑" w:hAnsi="微软雅黑"/>
          <w:b/>
          <w:color w:val="auto"/>
          <w:sz w:val="36"/>
          <w:szCs w:val="36"/>
        </w:rPr>
      </w:pPr>
    </w:p>
    <w:p>
      <w:pPr>
        <w:jc w:val="center"/>
        <w:rPr>
          <w:rStyle w:val="14"/>
          <w:rFonts w:ascii="微软雅黑" w:hAnsi="微软雅黑"/>
          <w:b/>
          <w:color w:val="auto"/>
          <w:sz w:val="36"/>
          <w:szCs w:val="36"/>
        </w:rPr>
      </w:pPr>
    </w:p>
    <w:p>
      <w:pPr>
        <w:jc w:val="center"/>
        <w:rPr>
          <w:rStyle w:val="14"/>
          <w:rFonts w:ascii="微软雅黑" w:hAnsi="微软雅黑"/>
          <w:b/>
          <w:color w:val="auto"/>
          <w:sz w:val="36"/>
          <w:szCs w:val="36"/>
        </w:rPr>
      </w:pPr>
    </w:p>
    <w:p>
      <w:pPr>
        <w:jc w:val="center"/>
        <w:rPr>
          <w:rStyle w:val="14"/>
          <w:rFonts w:ascii="微软雅黑" w:hAnsi="微软雅黑"/>
          <w:b/>
          <w:color w:val="auto"/>
          <w:sz w:val="36"/>
          <w:szCs w:val="36"/>
        </w:rPr>
      </w:pPr>
    </w:p>
    <w:p>
      <w:pPr>
        <w:jc w:val="center"/>
        <w:rPr>
          <w:rStyle w:val="14"/>
          <w:rFonts w:ascii="微软雅黑" w:hAnsi="微软雅黑"/>
          <w:b/>
          <w:color w:val="auto"/>
          <w:sz w:val="36"/>
          <w:szCs w:val="36"/>
        </w:rPr>
      </w:pPr>
    </w:p>
    <w:p>
      <w:pPr>
        <w:jc w:val="center"/>
        <w:rPr>
          <w:rStyle w:val="14"/>
          <w:rFonts w:ascii="微软雅黑" w:hAnsi="微软雅黑"/>
          <w:b/>
          <w:color w:val="auto"/>
          <w:sz w:val="36"/>
          <w:szCs w:val="36"/>
        </w:rPr>
      </w:pPr>
    </w:p>
    <w:p>
      <w:pPr>
        <w:jc w:val="left"/>
        <w:rPr>
          <w:rStyle w:val="14"/>
          <w:rFonts w:ascii="微软雅黑" w:hAnsi="微软雅黑"/>
          <w:b/>
          <w:color w:val="auto"/>
          <w:sz w:val="36"/>
          <w:szCs w:val="36"/>
        </w:rPr>
      </w:pPr>
      <w:r>
        <w:rPr>
          <w:rStyle w:val="14"/>
          <w:rFonts w:ascii="微软雅黑" w:hAnsi="微软雅黑"/>
          <w:b/>
          <w:color w:val="auto"/>
          <w:sz w:val="36"/>
          <w:szCs w:val="36"/>
        </w:rPr>
        <w:br w:type="page"/>
      </w:r>
    </w:p>
    <w:sdt>
      <w:sdtPr>
        <w:rPr>
          <w:rFonts w:ascii="微软雅黑" w:hAnsi="微软雅黑" w:eastAsia="微软雅黑" w:cs="Times New Roman"/>
          <w:b w:val="0"/>
          <w:bCs w:val="0"/>
          <w:color w:val="00B0F0"/>
          <w:kern w:val="2"/>
          <w:sz w:val="24"/>
          <w:szCs w:val="22"/>
          <w:lang w:val="zh-CN"/>
        </w:rPr>
        <w:id w:val="35106107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Times New Roman"/>
          <w:b w:val="0"/>
          <w:bCs w:val="0"/>
          <w:color w:val="auto"/>
          <w:kern w:val="2"/>
          <w:sz w:val="21"/>
          <w:szCs w:val="22"/>
          <w:lang w:val="en-US"/>
        </w:rPr>
      </w:sdtEndPr>
      <w:sdtContent>
        <w:p>
          <w:pPr>
            <w:pStyle w:val="17"/>
            <w:spacing w:line="240" w:lineRule="auto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目录</w:t>
          </w:r>
          <w:bookmarkStart w:id="118" w:name="_GoBack"/>
          <w:bookmarkEnd w:id="118"/>
        </w:p>
        <w:p>
          <w:pPr>
            <w:pStyle w:val="7"/>
            <w:tabs>
              <w:tab w:val="right" w:leader="dot" w:pos="974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"1-4"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_Toc11303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/>
              <w:bCs/>
              <w:szCs w:val="30"/>
            </w:rPr>
            <w:t>相关数据库环境</w:t>
          </w:r>
          <w:r>
            <w:tab/>
          </w:r>
          <w:r>
            <w:fldChar w:fldCharType="begin"/>
          </w:r>
          <w:r>
            <w:instrText xml:space="preserve"> PAGEREF _Toc11303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9"/>
            <w:tabs>
              <w:tab w:val="right" w:leader="dot" w:pos="974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_Toc6139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/>
            </w:rPr>
            <w:t>数据库定义</w:t>
          </w:r>
          <w:r>
            <w:tab/>
          </w:r>
          <w:r>
            <w:fldChar w:fldCharType="begin"/>
          </w:r>
          <w:r>
            <w:instrText xml:space="preserve"> PAGEREF _Toc6139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6"/>
            <w:tabs>
              <w:tab w:val="right" w:leader="dot" w:pos="974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_Toc15412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bCs/>
            </w:rPr>
            <w:t>ETL数据交换平台数据中心数据库定义</w:t>
          </w:r>
          <w:r>
            <w:tab/>
          </w:r>
          <w:r>
            <w:fldChar w:fldCharType="begin"/>
          </w:r>
          <w:r>
            <w:instrText xml:space="preserve"> PAGEREF _Toc15412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7"/>
            <w:tabs>
              <w:tab w:val="right" w:leader="dot" w:pos="974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_Toc22747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/>
              <w:bCs/>
              <w:szCs w:val="30"/>
            </w:rPr>
            <w:t>ETL数据交换平台数据中心部署方案</w:t>
          </w:r>
          <w:r>
            <w:tab/>
          </w:r>
          <w:r>
            <w:fldChar w:fldCharType="begin"/>
          </w:r>
          <w:r>
            <w:instrText xml:space="preserve"> PAGEREF _Toc22747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9"/>
            <w:tabs>
              <w:tab w:val="right" w:leader="dot" w:pos="974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_Toc26022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/>
              <w:bCs/>
              <w:szCs w:val="30"/>
            </w:rPr>
            <w:t>授权用户定义</w:t>
          </w:r>
          <w:r>
            <w:tab/>
          </w:r>
          <w:r>
            <w:fldChar w:fldCharType="begin"/>
          </w:r>
          <w:r>
            <w:instrText xml:space="preserve"> PAGEREF _Toc26022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9"/>
            <w:tabs>
              <w:tab w:val="right" w:leader="dot" w:pos="974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_Toc23283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/>
              <w:bCs/>
              <w:szCs w:val="30"/>
            </w:rPr>
            <w:t>授权视图(读取</w:t>
          </w:r>
          <w:r>
            <w:rPr>
              <w:rFonts w:ascii="微软雅黑" w:hAnsi="微软雅黑"/>
              <w:bCs/>
              <w:szCs w:val="30"/>
            </w:rPr>
            <w:t>)</w:t>
          </w:r>
          <w:r>
            <w:rPr>
              <w:rFonts w:hint="eastAsia" w:ascii="微软雅黑" w:hAnsi="微软雅黑"/>
              <w:bCs/>
              <w:szCs w:val="30"/>
            </w:rPr>
            <w:t>定义</w:t>
          </w:r>
          <w:r>
            <w:tab/>
          </w:r>
          <w:r>
            <w:fldChar w:fldCharType="begin"/>
          </w:r>
          <w:r>
            <w:instrText xml:space="preserve"> PAGEREF _Toc23283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6"/>
            <w:tabs>
              <w:tab w:val="right" w:leader="dot" w:pos="974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_Toc7216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</w:rPr>
            <w:t xml:space="preserve">资产中间库 </w:t>
          </w:r>
          <w:r>
            <w:t xml:space="preserve">– </w:t>
          </w:r>
          <w:r>
            <w:rPr>
              <w:rFonts w:hint="eastAsia"/>
            </w:rPr>
            <w:t>资产</w:t>
          </w:r>
          <w:r>
            <w:tab/>
          </w:r>
          <w:r>
            <w:fldChar w:fldCharType="begin"/>
          </w:r>
          <w:r>
            <w:instrText xml:space="preserve"> PAGEREF _Toc7216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8"/>
            <w:tabs>
              <w:tab w:val="right" w:leader="dot" w:pos="974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_Toc22658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/>
            </w:rPr>
            <w:t xml:space="preserve">财务系统 </w:t>
          </w:r>
          <w:r>
            <w:rPr>
              <w:rFonts w:ascii="微软雅黑" w:hAnsi="微软雅黑"/>
            </w:rPr>
            <w:t xml:space="preserve">– </w:t>
          </w:r>
          <w:r>
            <w:rPr>
              <w:rFonts w:hint="eastAsia" w:ascii="微软雅黑" w:hAnsi="微软雅黑"/>
            </w:rPr>
            <w:t>资产用途信息</w:t>
          </w:r>
          <w:r>
            <w:tab/>
          </w:r>
          <w:r>
            <w:fldChar w:fldCharType="begin"/>
          </w:r>
          <w:r>
            <w:instrText xml:space="preserve"> PAGEREF _Toc22658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8"/>
            <w:tabs>
              <w:tab w:val="right" w:leader="dot" w:pos="974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_Toc14623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/>
            </w:rPr>
            <w:t>财务系统</w:t>
          </w:r>
          <w:r>
            <w:rPr>
              <w:rFonts w:ascii="微软雅黑" w:hAnsi="微软雅黑"/>
            </w:rPr>
            <w:t xml:space="preserve"> – </w:t>
          </w:r>
          <w:r>
            <w:rPr>
              <w:rFonts w:hint="eastAsia" w:ascii="微软雅黑" w:hAnsi="微软雅黑"/>
            </w:rPr>
            <w:t>资产财务分类信息</w:t>
          </w:r>
          <w:r>
            <w:tab/>
          </w:r>
          <w:r>
            <w:fldChar w:fldCharType="begin"/>
          </w:r>
          <w:r>
            <w:instrText xml:space="preserve"> PAGEREF _Toc14623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8"/>
            <w:tabs>
              <w:tab w:val="right" w:leader="dot" w:pos="974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_Toc21886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/>
            </w:rPr>
            <w:t>财务系统 -</w:t>
          </w:r>
          <w:r>
            <w:rPr>
              <w:rFonts w:ascii="微软雅黑" w:hAnsi="微软雅黑"/>
            </w:rPr>
            <w:t xml:space="preserve"> </w:t>
          </w:r>
          <w:r>
            <w:rPr>
              <w:rFonts w:hint="eastAsia" w:ascii="微软雅黑" w:hAnsi="微软雅黑"/>
            </w:rPr>
            <w:t>资产日常报账回执信息</w:t>
          </w:r>
          <w:r>
            <w:tab/>
          </w:r>
          <w:r>
            <w:fldChar w:fldCharType="begin"/>
          </w:r>
          <w:r>
            <w:instrText xml:space="preserve"> PAGEREF _Toc21886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8"/>
            <w:tabs>
              <w:tab w:val="right" w:leader="dot" w:pos="974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_Toc2283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/>
            </w:rPr>
            <w:t>财务系统 -</w:t>
          </w:r>
          <w:r>
            <w:rPr>
              <w:rFonts w:ascii="微软雅黑" w:hAnsi="微软雅黑"/>
            </w:rPr>
            <w:t xml:space="preserve"> </w:t>
          </w:r>
          <w:r>
            <w:rPr>
              <w:rFonts w:hint="eastAsia" w:ascii="微软雅黑" w:hAnsi="微软雅黑"/>
            </w:rPr>
            <w:t>资产折旧明细回执信息</w:t>
          </w:r>
          <w:r>
            <w:tab/>
          </w:r>
          <w:r>
            <w:fldChar w:fldCharType="begin"/>
          </w:r>
          <w:r>
            <w:instrText xml:space="preserve"> PAGEREF _Toc2283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9"/>
            <w:tabs>
              <w:tab w:val="right" w:leader="dot" w:pos="974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_Toc19317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 w:ascii="微软雅黑" w:hAnsi="微软雅黑"/>
              <w:bCs/>
              <w:szCs w:val="30"/>
            </w:rPr>
            <w:t>中间库接口(写入</w:t>
          </w:r>
          <w:r>
            <w:rPr>
              <w:rFonts w:ascii="微软雅黑" w:hAnsi="微软雅黑"/>
              <w:bCs/>
              <w:szCs w:val="30"/>
            </w:rPr>
            <w:t>)</w:t>
          </w:r>
          <w:r>
            <w:rPr>
              <w:rFonts w:hint="eastAsia" w:ascii="微软雅黑" w:hAnsi="微软雅黑"/>
              <w:bCs/>
              <w:szCs w:val="30"/>
            </w:rPr>
            <w:t>定义</w:t>
          </w:r>
          <w:r>
            <w:tab/>
          </w:r>
          <w:r>
            <w:fldChar w:fldCharType="begin"/>
          </w:r>
          <w:r>
            <w:instrText xml:space="preserve"> PAGEREF _Toc19317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6"/>
            <w:tabs>
              <w:tab w:val="right" w:leader="dot" w:pos="974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_Toc18967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</w:rPr>
            <w:t xml:space="preserve">资产中间库 </w:t>
          </w:r>
          <w:r>
            <w:t xml:space="preserve">– </w:t>
          </w:r>
          <w:r>
            <w:rPr>
              <w:rFonts w:hint="eastAsia"/>
            </w:rPr>
            <w:t>资产</w:t>
          </w:r>
          <w:r>
            <w:tab/>
          </w:r>
          <w:r>
            <w:fldChar w:fldCharType="begin"/>
          </w:r>
          <w:r>
            <w:instrText xml:space="preserve"> PAGEREF _Toc18967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8"/>
            <w:tabs>
              <w:tab w:val="right" w:leader="dot" w:pos="974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_Toc9566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/>
            </w:rPr>
            <w:t xml:space="preserve">V_ZJK_ZC_CHANGE - </w:t>
          </w:r>
          <w:r>
            <w:rPr>
              <w:rFonts w:hint="eastAsia" w:ascii="微软雅黑" w:hAnsi="微软雅黑"/>
            </w:rPr>
            <w:t>中间库</w:t>
          </w:r>
          <w:r>
            <w:rPr>
              <w:rFonts w:ascii="微软雅黑" w:hAnsi="微软雅黑"/>
            </w:rPr>
            <w:t xml:space="preserve"> – 资产变动</w:t>
          </w:r>
          <w:r>
            <w:tab/>
          </w:r>
          <w:r>
            <w:fldChar w:fldCharType="begin"/>
          </w:r>
          <w:r>
            <w:instrText xml:space="preserve"> PAGEREF _Toc9566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8"/>
            <w:tabs>
              <w:tab w:val="right" w:leader="dot" w:pos="974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_Toc20537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/>
            </w:rPr>
            <w:t xml:space="preserve">V_ZJK_ZC_PROJ - </w:t>
          </w:r>
          <w:r>
            <w:rPr>
              <w:rFonts w:hint="eastAsia" w:ascii="微软雅黑" w:hAnsi="微软雅黑"/>
            </w:rPr>
            <w:t>中间库</w:t>
          </w:r>
          <w:r>
            <w:rPr>
              <w:rFonts w:ascii="微软雅黑" w:hAnsi="微软雅黑"/>
            </w:rPr>
            <w:t xml:space="preserve"> – </w:t>
          </w:r>
          <w:r>
            <w:rPr>
              <w:rFonts w:hint="eastAsia" w:ascii="微软雅黑" w:hAnsi="微软雅黑"/>
            </w:rPr>
            <w:t>资产项目分摊信息</w:t>
          </w:r>
          <w:r>
            <w:tab/>
          </w:r>
          <w:r>
            <w:fldChar w:fldCharType="begin"/>
          </w:r>
          <w:r>
            <w:instrText xml:space="preserve"> PAGEREF _Toc20537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8"/>
            <w:tabs>
              <w:tab w:val="right" w:leader="dot" w:pos="974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_Toc4872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/>
            </w:rPr>
            <w:t xml:space="preserve">V_ZJK_ZC_ZJ - </w:t>
          </w:r>
          <w:r>
            <w:rPr>
              <w:rFonts w:hint="eastAsia" w:ascii="微软雅黑" w:hAnsi="微软雅黑"/>
            </w:rPr>
            <w:t>中间库</w:t>
          </w:r>
          <w:r>
            <w:rPr>
              <w:rFonts w:ascii="微软雅黑" w:hAnsi="微软雅黑"/>
            </w:rPr>
            <w:t xml:space="preserve"> – </w:t>
          </w:r>
          <w:r>
            <w:rPr>
              <w:rFonts w:hint="eastAsia" w:ascii="微软雅黑" w:hAnsi="微软雅黑"/>
            </w:rPr>
            <w:t>资产折旧汇总表</w:t>
          </w:r>
          <w:r>
            <w:tab/>
          </w:r>
          <w:r>
            <w:fldChar w:fldCharType="begin"/>
          </w:r>
          <w:r>
            <w:instrText xml:space="preserve"> PAGEREF _Toc4872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</w:rPr>
            <w:fldChar w:fldCharType="end"/>
          </w:r>
        </w:p>
      </w:sdtContent>
    </w:sdt>
    <w:p>
      <w:pPr>
        <w:widowControl/>
        <w:jc w:val="left"/>
        <w:rPr>
          <w:rStyle w:val="14"/>
          <w:rFonts w:ascii="微软雅黑" w:hAnsi="微软雅黑"/>
          <w:sz w:val="30"/>
          <w:szCs w:val="30"/>
        </w:rPr>
      </w:pPr>
      <w:r>
        <w:rPr>
          <w:rStyle w:val="14"/>
          <w:rFonts w:ascii="微软雅黑" w:hAnsi="微软雅黑"/>
          <w:sz w:val="30"/>
          <w:szCs w:val="30"/>
        </w:rPr>
        <w:br w:type="page"/>
      </w:r>
    </w:p>
    <w:p>
      <w:pPr>
        <w:pStyle w:val="2"/>
        <w:spacing w:line="240" w:lineRule="auto"/>
        <w:rPr>
          <w:rStyle w:val="14"/>
          <w:rFonts w:ascii="微软雅黑" w:hAnsi="微软雅黑"/>
          <w:bCs/>
          <w:sz w:val="44"/>
          <w:szCs w:val="30"/>
        </w:rPr>
      </w:pPr>
      <w:bookmarkStart w:id="5" w:name="_Toc11303"/>
      <w:r>
        <w:rPr>
          <w:rStyle w:val="14"/>
          <w:rFonts w:hint="eastAsia" w:ascii="微软雅黑" w:hAnsi="微软雅黑"/>
          <w:bCs/>
          <w:sz w:val="44"/>
          <w:szCs w:val="30"/>
        </w:rPr>
        <w:t>相关数据库环境</w:t>
      </w:r>
      <w:bookmarkEnd w:id="5"/>
    </w:p>
    <w:p>
      <w:pPr>
        <w:pStyle w:val="3"/>
        <w:spacing w:line="240" w:lineRule="auto"/>
        <w:rPr>
          <w:rFonts w:ascii="微软雅黑" w:hAnsi="微软雅黑"/>
        </w:rPr>
      </w:pPr>
      <w:bookmarkStart w:id="6" w:name="_Toc6139"/>
      <w:r>
        <w:rPr>
          <w:rFonts w:hint="eastAsia" w:ascii="微软雅黑" w:hAnsi="微软雅黑"/>
        </w:rPr>
        <w:t>数据库定义</w:t>
      </w:r>
      <w:bookmarkEnd w:id="6"/>
    </w:p>
    <w:p>
      <w:pPr>
        <w:pStyle w:val="4"/>
        <w:spacing w:line="240" w:lineRule="auto"/>
        <w:rPr>
          <w:rStyle w:val="14"/>
          <w:bCs/>
          <w:color w:val="92D050"/>
          <w:sz w:val="28"/>
        </w:rPr>
      </w:pPr>
      <w:bookmarkStart w:id="7" w:name="_Toc15412"/>
      <w:r>
        <w:rPr>
          <w:rStyle w:val="14"/>
          <w:rFonts w:hint="eastAsia"/>
          <w:bCs/>
          <w:color w:val="92D050"/>
          <w:sz w:val="28"/>
        </w:rPr>
        <w:t>ETL数据交换平台数据中心数据库定义</w:t>
      </w:r>
      <w:bookmarkEnd w:id="7"/>
    </w:p>
    <w:tbl>
      <w:tblPr>
        <w:tblStyle w:val="11"/>
        <w:tblW w:w="816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2"/>
        <w:gridCol w:w="2041"/>
        <w:gridCol w:w="2041"/>
        <w:gridCol w:w="204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2" w:type="dxa"/>
            <w:tcBorders>
              <w:bottom w:val="single" w:color="000000" w:sz="4" w:space="0"/>
            </w:tcBorders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bookmarkStart w:id="8" w:name="OLE_LINK2"/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数据库说明</w:t>
            </w:r>
          </w:p>
        </w:tc>
        <w:tc>
          <w:tcPr>
            <w:tcW w:w="6123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ETL数据交换平台数据库 - ORACLE 11gR2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2" w:type="dxa"/>
            <w:tcBorders>
              <w:bottom w:val="single" w:color="000000" w:sz="4" w:space="0"/>
            </w:tcBorders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bookmarkStart w:id="9" w:name="_Hlk520888127"/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服务器IP</w:t>
            </w:r>
          </w:p>
        </w:tc>
        <w:tc>
          <w:tcPr>
            <w:tcW w:w="6123" w:type="dxa"/>
            <w:gridSpan w:val="3"/>
            <w:tcBorders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pStyle w:val="19"/>
              <w:jc w:val="both"/>
              <w:rPr>
                <w:rFonts w:ascii="微软雅黑" w:hAnsi="微软雅黑" w:eastAsia="微软雅黑" w:cs="Times New Roman"/>
                <w:color w:val="auto"/>
                <w:kern w:val="2"/>
                <w:sz w:val="18"/>
                <w:szCs w:val="18"/>
              </w:rPr>
            </w:pPr>
            <w:r>
              <w:rPr>
                <w:rFonts w:ascii="微软雅黑" w:hAnsi="微软雅黑" w:eastAsia="微软雅黑" w:cs="Times New Roman"/>
                <w:color w:val="auto"/>
                <w:kern w:val="2"/>
                <w:sz w:val="18"/>
                <w:szCs w:val="18"/>
              </w:rPr>
              <w:t>10.110.255.2 (</w:t>
            </w:r>
            <w:r>
              <w:rPr>
                <w:rFonts w:hint="eastAsia" w:ascii="微软雅黑" w:hAnsi="微软雅黑" w:eastAsia="微软雅黑" w:cs="Times New Roman"/>
                <w:color w:val="auto"/>
                <w:kern w:val="2"/>
                <w:sz w:val="18"/>
                <w:szCs w:val="18"/>
              </w:rPr>
              <w:t>校园网</w:t>
            </w:r>
            <w:r>
              <w:rPr>
                <w:rFonts w:ascii="微软雅黑" w:hAnsi="微软雅黑" w:eastAsia="微软雅黑" w:cs="Times New Roman"/>
                <w:color w:val="auto"/>
                <w:kern w:val="2"/>
                <w:sz w:val="18"/>
                <w:szCs w:val="18"/>
              </w:rPr>
              <w:t>)</w:t>
            </w:r>
          </w:p>
        </w:tc>
      </w:tr>
      <w:bookmarkEnd w:id="9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2" w:type="dxa"/>
            <w:tcBorders>
              <w:bottom w:val="single" w:color="000000" w:sz="4" w:space="0"/>
            </w:tcBorders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数据库PORT</w:t>
            </w:r>
          </w:p>
        </w:tc>
        <w:tc>
          <w:tcPr>
            <w:tcW w:w="2041" w:type="dxa"/>
            <w:tcBorders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1521</w:t>
            </w:r>
          </w:p>
        </w:tc>
        <w:tc>
          <w:tcPr>
            <w:tcW w:w="2041" w:type="dxa"/>
            <w:tcBorders>
              <w:bottom w:val="single" w:color="000000" w:sz="4" w:space="0"/>
            </w:tcBorders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数据库实例名</w:t>
            </w:r>
          </w:p>
        </w:tc>
        <w:tc>
          <w:tcPr>
            <w:tcW w:w="2041" w:type="dxa"/>
            <w:tcBorders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ORCL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2" w:type="dxa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数据库别名</w:t>
            </w:r>
          </w:p>
        </w:tc>
        <w:tc>
          <w:tcPr>
            <w:tcW w:w="6123" w:type="dxa"/>
            <w:gridSpan w:val="3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ETL_SERVER</w:t>
            </w:r>
          </w:p>
        </w:tc>
      </w:tr>
      <w:bookmarkEnd w:id="8"/>
    </w:tbl>
    <w:p>
      <w:pPr>
        <w:pStyle w:val="2"/>
        <w:spacing w:line="240" w:lineRule="auto"/>
        <w:rPr>
          <w:rStyle w:val="14"/>
          <w:rFonts w:ascii="微软雅黑" w:hAnsi="微软雅黑"/>
          <w:bCs/>
          <w:sz w:val="44"/>
          <w:szCs w:val="30"/>
        </w:rPr>
      </w:pPr>
      <w:bookmarkStart w:id="10" w:name="_Toc22747"/>
      <w:r>
        <w:rPr>
          <w:rStyle w:val="14"/>
          <w:rFonts w:hint="eastAsia" w:ascii="微软雅黑" w:hAnsi="微软雅黑"/>
          <w:bCs/>
          <w:sz w:val="44"/>
          <w:szCs w:val="30"/>
        </w:rPr>
        <w:t>ETL数据交换平台数据中心部署方案</w:t>
      </w:r>
      <w:bookmarkEnd w:id="10"/>
    </w:p>
    <w:p>
      <w:pPr>
        <w:pStyle w:val="3"/>
        <w:spacing w:line="240" w:lineRule="auto"/>
        <w:rPr>
          <w:rStyle w:val="14"/>
          <w:rFonts w:ascii="微软雅黑" w:hAnsi="微软雅黑"/>
          <w:bCs/>
          <w:sz w:val="32"/>
          <w:szCs w:val="30"/>
        </w:rPr>
      </w:pPr>
      <w:bookmarkStart w:id="11" w:name="_Toc26022"/>
      <w:r>
        <w:rPr>
          <w:rStyle w:val="14"/>
          <w:rFonts w:hint="eastAsia" w:ascii="微软雅黑" w:hAnsi="微软雅黑"/>
          <w:bCs/>
          <w:sz w:val="32"/>
          <w:szCs w:val="30"/>
        </w:rPr>
        <w:t>授权用户定义</w:t>
      </w:r>
      <w:bookmarkEnd w:id="11"/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使用xETLSyn工具创建下列授权用户，并立即部署。Oracle用户会自动创建。</w:t>
      </w:r>
    </w:p>
    <w:tbl>
      <w:tblPr>
        <w:tblStyle w:val="11"/>
        <w:tblW w:w="952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074"/>
        <w:gridCol w:w="269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/>
                <w:sz w:val="18"/>
                <w:szCs w:val="18"/>
              </w:rPr>
            </w:pPr>
            <w:r>
              <w:rPr>
                <w:rFonts w:hint="eastAsia"/>
                <w:color w:val="FFFFFF"/>
                <w:sz w:val="18"/>
                <w:szCs w:val="18"/>
              </w:rPr>
              <w:t>授权用户名称</w:t>
            </w:r>
          </w:p>
        </w:tc>
        <w:tc>
          <w:tcPr>
            <w:tcW w:w="2381" w:type="dxa"/>
            <w:shd w:val="clear" w:color="auto" w:fill="00B0F0"/>
          </w:tcPr>
          <w:p>
            <w:pPr>
              <w:pStyle w:val="18"/>
              <w:numPr>
                <w:ilvl w:val="0"/>
                <w:numId w:val="0"/>
              </w:numPr>
              <w:rPr>
                <w:color w:val="FFFFFF"/>
                <w:sz w:val="18"/>
                <w:szCs w:val="18"/>
              </w:rPr>
            </w:pPr>
            <w:r>
              <w:rPr>
                <w:rFonts w:hint="eastAsia"/>
                <w:color w:val="FFFFFF"/>
                <w:sz w:val="18"/>
                <w:szCs w:val="18"/>
              </w:rPr>
              <w:t>数据用户说明</w:t>
            </w:r>
          </w:p>
        </w:tc>
        <w:tc>
          <w:tcPr>
            <w:tcW w:w="2074" w:type="dxa"/>
            <w:shd w:val="clear" w:color="auto" w:fill="00B0F0"/>
          </w:tcPr>
          <w:p>
            <w:pPr>
              <w:pStyle w:val="18"/>
              <w:numPr>
                <w:ilvl w:val="0"/>
                <w:numId w:val="0"/>
              </w:numPr>
              <w:rPr>
                <w:color w:val="FFFFFF"/>
                <w:sz w:val="18"/>
                <w:szCs w:val="18"/>
              </w:rPr>
            </w:pPr>
            <w:r>
              <w:rPr>
                <w:rFonts w:hint="eastAsia"/>
                <w:color w:val="FFFFFF"/>
                <w:sz w:val="18"/>
                <w:szCs w:val="18"/>
              </w:rPr>
              <w:t>Oracle用户</w:t>
            </w:r>
          </w:p>
        </w:tc>
        <w:tc>
          <w:tcPr>
            <w:tcW w:w="2690" w:type="dxa"/>
            <w:shd w:val="clear" w:color="auto" w:fill="00B0F0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/>
                <w:sz w:val="18"/>
                <w:szCs w:val="18"/>
              </w:rPr>
            </w:pPr>
            <w:r>
              <w:rPr>
                <w:rFonts w:hint="eastAsia"/>
                <w:color w:val="FFFFFF"/>
                <w:sz w:val="18"/>
                <w:szCs w:val="18"/>
              </w:rPr>
              <w:t>Oracle用户密码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bookmarkStart w:id="12" w:name="OLE_LINK51"/>
            <w:bookmarkStart w:id="13" w:name="OLE_LINK24"/>
            <w:bookmarkStart w:id="14" w:name="OLE_LINK56"/>
            <w:bookmarkStart w:id="15" w:name="_Hlk527980058"/>
            <w:bookmarkStart w:id="16" w:name="_Hlk531953544"/>
            <w:r>
              <w:rPr>
                <w:sz w:val="18"/>
                <w:szCs w:val="18"/>
              </w:rPr>
              <w:t>ZC_</w:t>
            </w:r>
            <w:bookmarkEnd w:id="12"/>
            <w:r>
              <w:rPr>
                <w:rFonts w:hint="eastAsia"/>
                <w:sz w:val="18"/>
                <w:szCs w:val="18"/>
              </w:rPr>
              <w:t>ZC</w:t>
            </w:r>
            <w:bookmarkEnd w:id="13"/>
            <w:bookmarkEnd w:id="14"/>
          </w:p>
        </w:tc>
        <w:tc>
          <w:tcPr>
            <w:tcW w:w="2381" w:type="dxa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bookmarkStart w:id="17" w:name="OLE_LINK62"/>
            <w:bookmarkStart w:id="18" w:name="OLE_LINK57"/>
            <w:r>
              <w:rPr>
                <w:rFonts w:hint="eastAsia"/>
                <w:sz w:val="18"/>
                <w:szCs w:val="18"/>
              </w:rPr>
              <w:t>资产授权用户</w:t>
            </w:r>
            <w:bookmarkEnd w:id="17"/>
            <w:bookmarkEnd w:id="18"/>
          </w:p>
        </w:tc>
        <w:tc>
          <w:tcPr>
            <w:tcW w:w="2074" w:type="dxa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ETL_FDDX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SBD</w:t>
            </w:r>
            <w:r>
              <w:rPr>
                <w:sz w:val="18"/>
                <w:szCs w:val="18"/>
              </w:rPr>
              <w:t>_ZC</w:t>
            </w:r>
          </w:p>
        </w:tc>
        <w:tc>
          <w:tcPr>
            <w:tcW w:w="2690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sz w:val="18"/>
                <w:szCs w:val="18"/>
              </w:rPr>
              <w:t>4610a35c915f33c7</w:t>
            </w:r>
            <w:r>
              <w:rPr>
                <w:rFonts w:hint="eastAsia"/>
                <w:sz w:val="18"/>
                <w:szCs w:val="18"/>
              </w:rPr>
              <w:t xml:space="preserve"> (密码)</w:t>
            </w:r>
          </w:p>
        </w:tc>
      </w:tr>
      <w:bookmarkEnd w:id="15"/>
      <w:bookmarkEnd w:id="16"/>
    </w:tbl>
    <w:p>
      <w:pPr>
        <w:pStyle w:val="3"/>
        <w:spacing w:line="240" w:lineRule="auto"/>
        <w:rPr>
          <w:rStyle w:val="14"/>
          <w:rFonts w:ascii="微软雅黑" w:hAnsi="微软雅黑"/>
          <w:bCs/>
          <w:sz w:val="32"/>
          <w:szCs w:val="30"/>
        </w:rPr>
      </w:pPr>
      <w:bookmarkStart w:id="19" w:name="_Toc23283"/>
      <w:bookmarkStart w:id="20" w:name="OLE_LINK216"/>
      <w:bookmarkStart w:id="21" w:name="OLE_LINK215"/>
      <w:r>
        <w:rPr>
          <w:rStyle w:val="14"/>
          <w:rFonts w:hint="eastAsia" w:ascii="微软雅黑" w:hAnsi="微软雅黑"/>
          <w:bCs/>
          <w:sz w:val="32"/>
          <w:szCs w:val="30"/>
        </w:rPr>
        <w:t>授权视图(读取</w:t>
      </w:r>
      <w:r>
        <w:rPr>
          <w:rStyle w:val="14"/>
          <w:rFonts w:ascii="微软雅黑" w:hAnsi="微软雅黑"/>
          <w:bCs/>
          <w:sz w:val="32"/>
          <w:szCs w:val="30"/>
        </w:rPr>
        <w:t>)</w:t>
      </w:r>
      <w:r>
        <w:rPr>
          <w:rStyle w:val="14"/>
          <w:rFonts w:hint="eastAsia" w:ascii="微软雅黑" w:hAnsi="微软雅黑"/>
          <w:bCs/>
          <w:sz w:val="32"/>
          <w:szCs w:val="30"/>
        </w:rPr>
        <w:t>定义</w:t>
      </w:r>
      <w:bookmarkEnd w:id="19"/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使用xETLSyn工具在对应的授权用户下创建授权视图，并立即部署。</w:t>
      </w:r>
    </w:p>
    <w:bookmarkEnd w:id="20"/>
    <w:bookmarkEnd w:id="21"/>
    <w:p>
      <w:pPr>
        <w:pStyle w:val="4"/>
        <w:spacing w:line="240" w:lineRule="auto"/>
      </w:pPr>
      <w:bookmarkStart w:id="22" w:name="_Toc7216"/>
      <w:bookmarkStart w:id="23" w:name="OLE_LINK221"/>
      <w:bookmarkStart w:id="24" w:name="OLE_LINK220"/>
      <w:bookmarkStart w:id="25" w:name="OLE_LINK193"/>
      <w:bookmarkStart w:id="26" w:name="OLE_LINK194"/>
      <w:r>
        <w:rPr>
          <w:rFonts w:hint="eastAsia"/>
        </w:rPr>
        <w:t xml:space="preserve">资产中间库 </w:t>
      </w:r>
      <w:r>
        <w:t xml:space="preserve">– </w:t>
      </w:r>
      <w:r>
        <w:rPr>
          <w:rFonts w:hint="eastAsia"/>
        </w:rPr>
        <w:t>资产</w:t>
      </w:r>
      <w:bookmarkEnd w:id="22"/>
    </w:p>
    <w:bookmarkEnd w:id="23"/>
    <w:bookmarkEnd w:id="24"/>
    <w:p>
      <w:pPr>
        <w:pStyle w:val="5"/>
        <w:spacing w:line="240" w:lineRule="auto"/>
        <w:rPr>
          <w:rFonts w:ascii="微软雅黑" w:hAnsi="微软雅黑"/>
        </w:rPr>
      </w:pPr>
      <w:bookmarkStart w:id="27" w:name="_Toc22658"/>
      <w:bookmarkStart w:id="28" w:name="OLE_LINK125"/>
      <w:bookmarkStart w:id="29" w:name="OLE_LINK126"/>
      <w:bookmarkStart w:id="30" w:name="OLE_LINK37"/>
      <w:bookmarkStart w:id="31" w:name="OLE_LINK36"/>
      <w:bookmarkStart w:id="32" w:name="OLE_LINK101"/>
      <w:r>
        <w:rPr>
          <w:rFonts w:hint="eastAsia" w:ascii="微软雅黑" w:hAnsi="微软雅黑"/>
        </w:rPr>
        <w:t xml:space="preserve">财务系统 </w:t>
      </w:r>
      <w:r>
        <w:rPr>
          <w:rFonts w:ascii="微软雅黑" w:hAnsi="微软雅黑"/>
        </w:rPr>
        <w:t xml:space="preserve">– </w:t>
      </w:r>
      <w:r>
        <w:rPr>
          <w:rFonts w:hint="eastAsia" w:ascii="微软雅黑" w:hAnsi="微软雅黑"/>
        </w:rPr>
        <w:t>资产用途信息</w:t>
      </w:r>
      <w:bookmarkEnd w:id="27"/>
    </w:p>
    <w:tbl>
      <w:tblPr>
        <w:tblStyle w:val="11"/>
        <w:tblW w:w="952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2268"/>
        <w:gridCol w:w="21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bottom w:val="single" w:color="000000" w:sz="4" w:space="0"/>
            </w:tcBorders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bookmarkStart w:id="33" w:name="_Hlk531956267"/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授权视图名称</w:t>
            </w:r>
          </w:p>
        </w:tc>
        <w:tc>
          <w:tcPr>
            <w:tcW w:w="2835" w:type="dxa"/>
            <w:tcBorders>
              <w:bottom w:val="single" w:color="000000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rFonts w:hint="default" w:eastAsia="微软雅黑"/>
                <w:sz w:val="18"/>
                <w:szCs w:val="18"/>
                <w:lang w:val="en-US" w:eastAsia="zh-CN"/>
              </w:rPr>
            </w:pPr>
            <w:bookmarkStart w:id="34" w:name="OLE_LINK130"/>
            <w:bookmarkStart w:id="35" w:name="OLE_LINK128"/>
            <w:bookmarkStart w:id="36" w:name="OLE_LINK142"/>
            <w:bookmarkStart w:id="37" w:name="OLE_LINK129"/>
            <w:bookmarkStart w:id="38" w:name="OLE_LINK141"/>
            <w:r>
              <w:rPr>
                <w:sz w:val="18"/>
                <w:szCs w:val="18"/>
              </w:rPr>
              <w:t>V_ZJK_SZ_NAME</w:t>
            </w:r>
            <w:bookmarkEnd w:id="34"/>
            <w:bookmarkEnd w:id="35"/>
            <w:bookmarkEnd w:id="36"/>
            <w:bookmarkEnd w:id="37"/>
            <w:bookmarkEnd w:id="38"/>
          </w:p>
        </w:tc>
        <w:tc>
          <w:tcPr>
            <w:tcW w:w="2268" w:type="dxa"/>
            <w:tcBorders>
              <w:bottom w:val="single" w:color="000000" w:sz="4" w:space="0"/>
            </w:tcBorders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更新周期</w:t>
            </w:r>
          </w:p>
        </w:tc>
        <w:tc>
          <w:tcPr>
            <w:tcW w:w="2155" w:type="dxa"/>
            <w:tcBorders>
              <w:bottom w:val="single" w:color="000000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最长5分钟</w:t>
            </w:r>
          </w:p>
        </w:tc>
      </w:tr>
      <w:bookmarkEnd w:id="33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bookmarkStart w:id="39" w:name="_Hlk531956242"/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授权视图说明</w:t>
            </w:r>
          </w:p>
        </w:tc>
        <w:tc>
          <w:tcPr>
            <w:tcW w:w="7258" w:type="dxa"/>
            <w:gridSpan w:val="3"/>
            <w:tcBorders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bookmarkStart w:id="40" w:name="OLE_LINK30"/>
            <w:bookmarkStart w:id="41" w:name="OLE_LINK122"/>
            <w:bookmarkStart w:id="42" w:name="OLE_LINK31"/>
            <w:r>
              <w:rPr>
                <w:rFonts w:hint="eastAsia"/>
                <w:sz w:val="18"/>
                <w:szCs w:val="18"/>
              </w:rPr>
              <w:t>财务系统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rFonts w:hint="eastAsia"/>
                <w:sz w:val="18"/>
                <w:szCs w:val="18"/>
              </w:rPr>
              <w:t>资产用途信息</w:t>
            </w:r>
            <w:bookmarkEnd w:id="40"/>
            <w:bookmarkEnd w:id="41"/>
            <w:bookmarkEnd w:id="42"/>
          </w:p>
        </w:tc>
      </w:tr>
      <w:bookmarkEnd w:id="39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bookmarkStart w:id="43" w:name="_Hlk531956236"/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数据中心</w:t>
            </w:r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视图脚本</w:t>
            </w:r>
          </w:p>
        </w:tc>
        <w:tc>
          <w:tcPr>
            <w:tcW w:w="7258" w:type="dxa"/>
            <w:gridSpan w:val="3"/>
            <w:tcBorders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bookmarkStart w:id="44" w:name="OLE_LINK38"/>
            <w:bookmarkStart w:id="45" w:name="OLE_LINK32"/>
            <w:r>
              <w:rPr>
                <w:sz w:val="18"/>
                <w:szCs w:val="18"/>
              </w:rPr>
              <w:t>select</w:t>
            </w:r>
          </w:p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cast(sz_name as char(40)) sz_name,</w:t>
            </w:r>
          </w:p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cast(lastupd_dttm as date) lastupd_dttm </w:t>
            </w:r>
          </w:p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from mv_zc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_</w:t>
            </w:r>
            <w:r>
              <w:rPr>
                <w:sz w:val="18"/>
                <w:szCs w:val="18"/>
              </w:rPr>
              <w:t>sz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_</w:t>
            </w:r>
            <w:r>
              <w:rPr>
                <w:sz w:val="18"/>
                <w:szCs w:val="18"/>
              </w:rPr>
              <w:t>name</w:t>
            </w:r>
            <w:bookmarkEnd w:id="44"/>
            <w:bookmarkEnd w:id="45"/>
          </w:p>
        </w:tc>
      </w:tr>
      <w:bookmarkEnd w:id="43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restart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数据字典</w:t>
            </w:r>
          </w:p>
        </w:tc>
        <w:tc>
          <w:tcPr>
            <w:tcW w:w="2835" w:type="dxa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字段名</w:t>
            </w:r>
          </w:p>
        </w:tc>
        <w:tc>
          <w:tcPr>
            <w:tcW w:w="2268" w:type="dxa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字段说明</w:t>
            </w:r>
          </w:p>
        </w:tc>
        <w:tc>
          <w:tcPr>
            <w:tcW w:w="2155" w:type="dxa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SZ</w:t>
            </w:r>
            <w:r>
              <w:rPr>
                <w:color w:val="FF0000"/>
                <w:sz w:val="18"/>
                <w:szCs w:val="18"/>
              </w:rPr>
              <w:t>_NAME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用途</w:t>
            </w:r>
          </w:p>
        </w:tc>
        <w:tc>
          <w:tcPr>
            <w:tcW w:w="2155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C</w:t>
            </w:r>
            <w:r>
              <w:rPr>
                <w:color w:val="FF0000"/>
                <w:sz w:val="18"/>
                <w:szCs w:val="18"/>
              </w:rPr>
              <w:t>HAR(40)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LASTUPD</w:t>
            </w:r>
            <w:r>
              <w:rPr>
                <w:sz w:val="18"/>
                <w:szCs w:val="18"/>
              </w:rPr>
              <w:t>_DTTM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最后更新时间</w:t>
            </w:r>
          </w:p>
        </w:tc>
        <w:tc>
          <w:tcPr>
            <w:tcW w:w="2155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ATE</w:t>
            </w:r>
          </w:p>
        </w:tc>
      </w:tr>
      <w:bookmarkEnd w:id="28"/>
      <w:bookmarkEnd w:id="29"/>
    </w:tbl>
    <w:p>
      <w:pPr>
        <w:pStyle w:val="5"/>
        <w:spacing w:line="240" w:lineRule="auto"/>
        <w:rPr>
          <w:rFonts w:ascii="微软雅黑" w:hAnsi="微软雅黑"/>
        </w:rPr>
      </w:pPr>
      <w:bookmarkStart w:id="46" w:name="_Toc14623"/>
      <w:r>
        <w:rPr>
          <w:rFonts w:hint="eastAsia" w:ascii="微软雅黑" w:hAnsi="微软雅黑"/>
        </w:rPr>
        <w:t>财务系统</w:t>
      </w:r>
      <w:r>
        <w:rPr>
          <w:rFonts w:ascii="微软雅黑" w:hAnsi="微软雅黑"/>
        </w:rPr>
        <w:t xml:space="preserve"> – </w:t>
      </w:r>
      <w:r>
        <w:rPr>
          <w:rFonts w:hint="eastAsia" w:ascii="微软雅黑" w:hAnsi="微软雅黑"/>
        </w:rPr>
        <w:t>资产财务分类信息</w:t>
      </w:r>
      <w:bookmarkEnd w:id="46"/>
    </w:p>
    <w:tbl>
      <w:tblPr>
        <w:tblStyle w:val="11"/>
        <w:tblW w:w="952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2268"/>
        <w:gridCol w:w="21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bottom w:val="single" w:color="000000" w:sz="4" w:space="0"/>
            </w:tcBorders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bookmarkStart w:id="47" w:name="_Hlk531956938"/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授权视图名称</w:t>
            </w:r>
          </w:p>
        </w:tc>
        <w:tc>
          <w:tcPr>
            <w:tcW w:w="2835" w:type="dxa"/>
            <w:tcBorders>
              <w:bottom w:val="single" w:color="000000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bookmarkStart w:id="48" w:name="OLE_LINK67"/>
            <w:bookmarkStart w:id="49" w:name="OLE_LINK156"/>
            <w:bookmarkStart w:id="50" w:name="OLE_LINK146"/>
            <w:bookmarkStart w:id="51" w:name="OLE_LINK145"/>
            <w:bookmarkStart w:id="52" w:name="OLE_LINK147"/>
            <w:bookmarkStart w:id="53" w:name="OLE_LINK157"/>
            <w:r>
              <w:rPr>
                <w:sz w:val="18"/>
                <w:szCs w:val="18"/>
              </w:rPr>
              <w:t>V_Z</w:t>
            </w:r>
            <w:r>
              <w:rPr>
                <w:rFonts w:hint="eastAsia"/>
                <w:sz w:val="18"/>
                <w:szCs w:val="18"/>
              </w:rPr>
              <w:t>JK_</w:t>
            </w:r>
            <w:r>
              <w:rPr>
                <w:sz w:val="18"/>
                <w:szCs w:val="18"/>
              </w:rPr>
              <w:t>ZC_TYPE</w:t>
            </w:r>
            <w:bookmarkEnd w:id="48"/>
            <w:bookmarkEnd w:id="49"/>
            <w:bookmarkEnd w:id="50"/>
            <w:bookmarkEnd w:id="51"/>
            <w:bookmarkEnd w:id="52"/>
            <w:bookmarkEnd w:id="53"/>
          </w:p>
        </w:tc>
        <w:tc>
          <w:tcPr>
            <w:tcW w:w="2268" w:type="dxa"/>
            <w:tcBorders>
              <w:bottom w:val="single" w:color="000000" w:sz="4" w:space="0"/>
            </w:tcBorders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更新周期</w:t>
            </w:r>
          </w:p>
        </w:tc>
        <w:tc>
          <w:tcPr>
            <w:tcW w:w="2155" w:type="dxa"/>
            <w:tcBorders>
              <w:bottom w:val="single" w:color="000000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最长5分钟</w:t>
            </w:r>
          </w:p>
        </w:tc>
      </w:tr>
      <w:bookmarkEnd w:id="47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bookmarkStart w:id="54" w:name="_Hlk531956944"/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授权视图说明</w:t>
            </w:r>
          </w:p>
        </w:tc>
        <w:tc>
          <w:tcPr>
            <w:tcW w:w="7258" w:type="dxa"/>
            <w:gridSpan w:val="3"/>
            <w:tcBorders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bookmarkStart w:id="55" w:name="OLE_LINK74"/>
            <w:bookmarkStart w:id="56" w:name="OLE_LINK68"/>
            <w:bookmarkStart w:id="57" w:name="OLE_LINK70"/>
            <w:r>
              <w:rPr>
                <w:rFonts w:hint="eastAsia"/>
                <w:sz w:val="18"/>
                <w:szCs w:val="18"/>
              </w:rPr>
              <w:t>财务系统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rFonts w:hint="eastAsia"/>
                <w:sz w:val="18"/>
                <w:szCs w:val="18"/>
              </w:rPr>
              <w:t>资产财务分类信息</w:t>
            </w:r>
            <w:bookmarkEnd w:id="55"/>
            <w:bookmarkEnd w:id="56"/>
            <w:bookmarkEnd w:id="57"/>
          </w:p>
        </w:tc>
      </w:tr>
      <w:bookmarkEnd w:id="54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restart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数据字典</w:t>
            </w:r>
          </w:p>
        </w:tc>
        <w:tc>
          <w:tcPr>
            <w:tcW w:w="2835" w:type="dxa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字段名</w:t>
            </w:r>
          </w:p>
        </w:tc>
        <w:tc>
          <w:tcPr>
            <w:tcW w:w="2268" w:type="dxa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字段说明</w:t>
            </w:r>
          </w:p>
        </w:tc>
        <w:tc>
          <w:tcPr>
            <w:tcW w:w="2155" w:type="dxa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CODE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财务分类代码</w:t>
            </w:r>
          </w:p>
        </w:tc>
        <w:tc>
          <w:tcPr>
            <w:tcW w:w="2155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C</w:t>
            </w:r>
            <w:r>
              <w:rPr>
                <w:color w:val="FF0000"/>
                <w:sz w:val="18"/>
                <w:szCs w:val="18"/>
              </w:rPr>
              <w:t>HAR(40)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NAME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财务分类名称</w:t>
            </w:r>
          </w:p>
        </w:tc>
        <w:tc>
          <w:tcPr>
            <w:tcW w:w="2155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VARCHAR2(60)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LASTUPD</w:t>
            </w:r>
            <w:r>
              <w:rPr>
                <w:sz w:val="18"/>
                <w:szCs w:val="18"/>
              </w:rPr>
              <w:t>_DTTM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最后更新时间</w:t>
            </w:r>
          </w:p>
        </w:tc>
        <w:tc>
          <w:tcPr>
            <w:tcW w:w="2155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ATE</w:t>
            </w:r>
          </w:p>
        </w:tc>
      </w:tr>
    </w:tbl>
    <w:p>
      <w:pPr>
        <w:pStyle w:val="5"/>
        <w:spacing w:line="240" w:lineRule="auto"/>
        <w:rPr>
          <w:rFonts w:ascii="微软雅黑" w:hAnsi="微软雅黑"/>
        </w:rPr>
      </w:pPr>
      <w:bookmarkStart w:id="58" w:name="_Toc21886"/>
      <w:bookmarkStart w:id="59" w:name="OLE_LINK26"/>
      <w:bookmarkStart w:id="60" w:name="OLE_LINK27"/>
      <w:r>
        <w:rPr>
          <w:rFonts w:hint="eastAsia" w:ascii="微软雅黑" w:hAnsi="微软雅黑"/>
        </w:rPr>
        <w:t>财务系统 -</w:t>
      </w:r>
      <w:r>
        <w:rPr>
          <w:rFonts w:ascii="微软雅黑" w:hAnsi="微软雅黑"/>
        </w:rPr>
        <w:t xml:space="preserve"> </w:t>
      </w:r>
      <w:r>
        <w:rPr>
          <w:rFonts w:hint="eastAsia" w:ascii="微软雅黑" w:hAnsi="微软雅黑"/>
        </w:rPr>
        <w:t>资产日常报账回执信息</w:t>
      </w:r>
      <w:bookmarkEnd w:id="58"/>
    </w:p>
    <w:tbl>
      <w:tblPr>
        <w:tblStyle w:val="11"/>
        <w:tblW w:w="952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584"/>
        <w:gridCol w:w="2519"/>
        <w:gridCol w:w="21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bottom w:val="single" w:color="000000" w:sz="4" w:space="0"/>
            </w:tcBorders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bookmarkStart w:id="61" w:name="OLE_LINK83"/>
            <w:bookmarkStart w:id="62" w:name="OLE_LINK84"/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授权视图名称</w:t>
            </w:r>
          </w:p>
        </w:tc>
        <w:tc>
          <w:tcPr>
            <w:tcW w:w="2584" w:type="dxa"/>
            <w:tcBorders>
              <w:bottom w:val="single" w:color="000000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bookmarkStart w:id="63" w:name="OLE_LINK76"/>
            <w:bookmarkStart w:id="64" w:name="OLE_LINK175"/>
            <w:bookmarkStart w:id="65" w:name="OLE_LINK174"/>
            <w:bookmarkStart w:id="66" w:name="OLE_LINK183"/>
            <w:r>
              <w:rPr>
                <w:sz w:val="18"/>
                <w:szCs w:val="18"/>
              </w:rPr>
              <w:t>V_ZJK_ZC_CHANGE</w:t>
            </w:r>
            <w:bookmarkEnd w:id="63"/>
            <w:bookmarkEnd w:id="64"/>
            <w:bookmarkEnd w:id="65"/>
            <w:bookmarkEnd w:id="66"/>
          </w:p>
        </w:tc>
        <w:tc>
          <w:tcPr>
            <w:tcW w:w="2519" w:type="dxa"/>
            <w:tcBorders>
              <w:bottom w:val="single" w:color="000000" w:sz="4" w:space="0"/>
            </w:tcBorders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更新周期</w:t>
            </w:r>
          </w:p>
        </w:tc>
        <w:tc>
          <w:tcPr>
            <w:tcW w:w="2155" w:type="dxa"/>
            <w:tcBorders>
              <w:bottom w:val="single" w:color="000000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最长5分钟</w:t>
            </w:r>
          </w:p>
        </w:tc>
      </w:tr>
      <w:bookmarkEnd w:id="61"/>
      <w:bookmarkEnd w:id="62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bookmarkStart w:id="67" w:name="_Hlk527976686"/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授权视图说明</w:t>
            </w:r>
          </w:p>
        </w:tc>
        <w:tc>
          <w:tcPr>
            <w:tcW w:w="7258" w:type="dxa"/>
            <w:gridSpan w:val="3"/>
            <w:tcBorders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bookmarkStart w:id="68" w:name="OLE_LINK135"/>
            <w:bookmarkStart w:id="69" w:name="OLE_LINK78"/>
            <w:bookmarkStart w:id="70" w:name="OLE_LINK77"/>
            <w:r>
              <w:rPr>
                <w:rFonts w:hint="eastAsia"/>
                <w:sz w:val="18"/>
                <w:szCs w:val="18"/>
              </w:rPr>
              <w:t>财务系统 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资产日常报账回执信息</w:t>
            </w:r>
            <w:bookmarkEnd w:id="68"/>
            <w:bookmarkEnd w:id="69"/>
            <w:bookmarkEnd w:id="70"/>
          </w:p>
        </w:tc>
      </w:tr>
      <w:bookmarkEnd w:id="67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restart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数据字典</w:t>
            </w:r>
          </w:p>
        </w:tc>
        <w:tc>
          <w:tcPr>
            <w:tcW w:w="2584" w:type="dxa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字段名</w:t>
            </w:r>
          </w:p>
        </w:tc>
        <w:tc>
          <w:tcPr>
            <w:tcW w:w="2519" w:type="dxa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字段说明</w:t>
            </w:r>
          </w:p>
        </w:tc>
        <w:tc>
          <w:tcPr>
            <w:tcW w:w="2155" w:type="dxa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O</w:t>
            </w:r>
            <w:r>
              <w:rPr>
                <w:color w:val="FF0000"/>
                <w:sz w:val="18"/>
                <w:szCs w:val="18"/>
              </w:rPr>
              <w:t>RDER_NO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业务单号</w:t>
            </w:r>
          </w:p>
        </w:tc>
        <w:tc>
          <w:tcPr>
            <w:tcW w:w="2155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C</w:t>
            </w:r>
            <w:r>
              <w:rPr>
                <w:color w:val="FF0000"/>
                <w:sz w:val="18"/>
                <w:szCs w:val="18"/>
              </w:rPr>
              <w:t>HAR(20)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O</w:t>
            </w:r>
            <w:r>
              <w:rPr>
                <w:color w:val="FF0000"/>
                <w:sz w:val="18"/>
                <w:szCs w:val="18"/>
              </w:rPr>
              <w:t>RD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序号</w:t>
            </w:r>
          </w:p>
        </w:tc>
        <w:tc>
          <w:tcPr>
            <w:tcW w:w="2155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N</w:t>
            </w:r>
            <w:r>
              <w:rPr>
                <w:color w:val="FF0000"/>
                <w:sz w:val="18"/>
                <w:szCs w:val="18"/>
              </w:rPr>
              <w:t>UMBER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EQ_NO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预约单号</w:t>
            </w:r>
          </w:p>
        </w:tc>
        <w:tc>
          <w:tcPr>
            <w:tcW w:w="2155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UMBER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Z_UNI_NO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凭证号</w:t>
            </w:r>
          </w:p>
        </w:tc>
        <w:tc>
          <w:tcPr>
            <w:tcW w:w="2155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HAR(20)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Z_ORD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分录号</w:t>
            </w:r>
          </w:p>
        </w:tc>
        <w:tc>
          <w:tcPr>
            <w:tcW w:w="2155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UMBER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Z_DATE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入账日期(</w:t>
            </w:r>
            <w:r>
              <w:rPr>
                <w:sz w:val="18"/>
                <w:szCs w:val="18"/>
              </w:rPr>
              <w:t>YYYYY-MM-DD)</w:t>
            </w:r>
          </w:p>
        </w:tc>
        <w:tc>
          <w:tcPr>
            <w:tcW w:w="2155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ATE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LASTUPD_DTM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最后更新时间</w:t>
            </w:r>
          </w:p>
        </w:tc>
        <w:tc>
          <w:tcPr>
            <w:tcW w:w="2155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ATE</w:t>
            </w:r>
          </w:p>
        </w:tc>
      </w:tr>
      <w:bookmarkEnd w:id="25"/>
      <w:bookmarkEnd w:id="26"/>
      <w:bookmarkEnd w:id="30"/>
      <w:bookmarkEnd w:id="31"/>
      <w:bookmarkEnd w:id="32"/>
      <w:bookmarkEnd w:id="59"/>
      <w:bookmarkEnd w:id="60"/>
    </w:tbl>
    <w:p>
      <w:pPr>
        <w:pStyle w:val="5"/>
        <w:spacing w:line="240" w:lineRule="auto"/>
        <w:rPr>
          <w:rFonts w:ascii="微软雅黑" w:hAnsi="微软雅黑"/>
        </w:rPr>
      </w:pPr>
      <w:bookmarkStart w:id="71" w:name="_Toc20475436"/>
      <w:bookmarkStart w:id="72" w:name="_Toc2283"/>
      <w:bookmarkStart w:id="73" w:name="OLE_LINK79"/>
      <w:bookmarkStart w:id="74" w:name="OLE_LINK80"/>
      <w:r>
        <w:rPr>
          <w:rFonts w:hint="eastAsia" w:ascii="微软雅黑" w:hAnsi="微软雅黑"/>
        </w:rPr>
        <w:t>财务系统 -</w:t>
      </w:r>
      <w:r>
        <w:rPr>
          <w:rFonts w:ascii="微软雅黑" w:hAnsi="微软雅黑"/>
        </w:rPr>
        <w:t xml:space="preserve"> </w:t>
      </w:r>
      <w:r>
        <w:rPr>
          <w:rFonts w:hint="eastAsia" w:ascii="微软雅黑" w:hAnsi="微软雅黑"/>
        </w:rPr>
        <w:t>资产折旧明细回执信息</w:t>
      </w:r>
      <w:bookmarkEnd w:id="71"/>
      <w:bookmarkEnd w:id="72"/>
    </w:p>
    <w:tbl>
      <w:tblPr>
        <w:tblStyle w:val="11"/>
        <w:tblW w:w="963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584"/>
        <w:gridCol w:w="2519"/>
        <w:gridCol w:w="226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bottom w:val="single" w:color="000000" w:sz="4" w:space="0"/>
            </w:tcBorders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bookmarkStart w:id="75" w:name="_Hlk531965579"/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授权视图名称</w:t>
            </w:r>
          </w:p>
        </w:tc>
        <w:tc>
          <w:tcPr>
            <w:tcW w:w="2584" w:type="dxa"/>
            <w:tcBorders>
              <w:bottom w:val="single" w:color="000000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rFonts w:hint="default" w:eastAsia="微软雅黑"/>
                <w:sz w:val="18"/>
                <w:szCs w:val="18"/>
                <w:lang w:val="en-US" w:eastAsia="zh-CN"/>
              </w:rPr>
            </w:pPr>
            <w:bookmarkStart w:id="76" w:name="OLE_LINK50"/>
            <w:bookmarkStart w:id="77" w:name="OLE_LINK48"/>
            <w:bookmarkStart w:id="78" w:name="OLE_LINK49"/>
            <w:bookmarkStart w:id="79" w:name="OLE_LINK28"/>
            <w:bookmarkStart w:id="80" w:name="OLE_LINK33"/>
            <w:bookmarkStart w:id="81" w:name="OLE_LINK34"/>
            <w:r>
              <w:rPr>
                <w:sz w:val="18"/>
                <w:szCs w:val="18"/>
              </w:rPr>
              <w:t>V_ZJK_ZC_ZJ_DTL</w:t>
            </w:r>
            <w:bookmarkEnd w:id="76"/>
            <w:bookmarkEnd w:id="77"/>
            <w:bookmarkEnd w:id="78"/>
            <w:bookmarkEnd w:id="79"/>
            <w:bookmarkEnd w:id="80"/>
            <w:bookmarkEnd w:id="81"/>
          </w:p>
        </w:tc>
        <w:tc>
          <w:tcPr>
            <w:tcW w:w="2519" w:type="dxa"/>
            <w:tcBorders>
              <w:bottom w:val="single" w:color="000000" w:sz="4" w:space="0"/>
            </w:tcBorders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更新周期</w:t>
            </w:r>
          </w:p>
        </w:tc>
        <w:tc>
          <w:tcPr>
            <w:tcW w:w="2263" w:type="dxa"/>
            <w:tcBorders>
              <w:bottom w:val="single" w:color="000000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最长5分钟</w:t>
            </w:r>
          </w:p>
        </w:tc>
      </w:tr>
      <w:bookmarkEnd w:id="75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bookmarkStart w:id="82" w:name="_Hlk531965582"/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授权视图说明</w:t>
            </w:r>
          </w:p>
        </w:tc>
        <w:tc>
          <w:tcPr>
            <w:tcW w:w="7366" w:type="dxa"/>
            <w:gridSpan w:val="3"/>
            <w:tcBorders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rFonts w:hint="default" w:eastAsia="微软雅黑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财务系统 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资产折旧明细回执信息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(思必得)</w:t>
            </w:r>
          </w:p>
        </w:tc>
      </w:tr>
      <w:bookmarkEnd w:id="82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restart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数据字典</w:t>
            </w:r>
          </w:p>
        </w:tc>
        <w:tc>
          <w:tcPr>
            <w:tcW w:w="2584" w:type="dxa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字段名</w:t>
            </w:r>
          </w:p>
        </w:tc>
        <w:tc>
          <w:tcPr>
            <w:tcW w:w="2519" w:type="dxa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字段说明</w:t>
            </w:r>
          </w:p>
        </w:tc>
        <w:tc>
          <w:tcPr>
            <w:tcW w:w="2263" w:type="dxa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bookmarkStart w:id="83" w:name="_Hlk532550500"/>
            <w:bookmarkStart w:id="84" w:name="_Hlk531967746"/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折旧月份(</w:t>
            </w:r>
            <w:r>
              <w:rPr>
                <w:sz w:val="18"/>
                <w:szCs w:val="18"/>
              </w:rPr>
              <w:t>YYYYMM)</w:t>
            </w:r>
          </w:p>
        </w:tc>
        <w:tc>
          <w:tcPr>
            <w:tcW w:w="2263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HAR(6)</w:t>
            </w:r>
          </w:p>
        </w:tc>
      </w:tr>
      <w:bookmarkEnd w:id="83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Z</w:t>
            </w:r>
            <w:r>
              <w:rPr>
                <w:sz w:val="18"/>
                <w:szCs w:val="18"/>
              </w:rPr>
              <w:t>C_CODE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资产编号</w:t>
            </w:r>
          </w:p>
        </w:tc>
        <w:tc>
          <w:tcPr>
            <w:tcW w:w="2263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varchar</w:t>
            </w:r>
            <w:r>
              <w:rPr>
                <w:sz w:val="18"/>
                <w:szCs w:val="18"/>
              </w:rPr>
              <w:t>2(20)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Z</w:t>
            </w:r>
            <w:r>
              <w:rPr>
                <w:sz w:val="18"/>
                <w:szCs w:val="18"/>
              </w:rPr>
              <w:t>C_NAME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资产名称</w:t>
            </w:r>
          </w:p>
        </w:tc>
        <w:tc>
          <w:tcPr>
            <w:tcW w:w="2263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ARCHAR2(100)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Z</w:t>
            </w:r>
            <w:r>
              <w:rPr>
                <w:sz w:val="18"/>
                <w:szCs w:val="18"/>
              </w:rPr>
              <w:t>C_TYPE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财务分类代码</w:t>
            </w:r>
          </w:p>
        </w:tc>
        <w:tc>
          <w:tcPr>
            <w:tcW w:w="2263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HAR(40)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>NI_PRJ_CODE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折旧项目代码</w:t>
            </w:r>
          </w:p>
        </w:tc>
        <w:tc>
          <w:tcPr>
            <w:tcW w:w="2263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HAR(32)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Z</w:t>
            </w:r>
            <w:r>
              <w:rPr>
                <w:sz w:val="18"/>
                <w:szCs w:val="18"/>
              </w:rPr>
              <w:t>J_AMT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折旧金额</w:t>
            </w:r>
          </w:p>
        </w:tc>
        <w:tc>
          <w:tcPr>
            <w:tcW w:w="2263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UMBER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Z</w:t>
            </w:r>
            <w:r>
              <w:rPr>
                <w:sz w:val="18"/>
                <w:szCs w:val="18"/>
              </w:rPr>
              <w:t>J_MONTH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折旧月份</w:t>
            </w:r>
          </w:p>
        </w:tc>
        <w:tc>
          <w:tcPr>
            <w:tcW w:w="2263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UMBER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Z_UNI_NO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凭证号</w:t>
            </w:r>
          </w:p>
        </w:tc>
        <w:tc>
          <w:tcPr>
            <w:tcW w:w="2263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HAR(20)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Z_ORD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分录号</w:t>
            </w:r>
          </w:p>
        </w:tc>
        <w:tc>
          <w:tcPr>
            <w:tcW w:w="2263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UMBER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Z_DATE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入账日期(</w:t>
            </w:r>
            <w:r>
              <w:rPr>
                <w:sz w:val="18"/>
                <w:szCs w:val="18"/>
              </w:rPr>
              <w:t>YYYY-MM-DD)</w:t>
            </w:r>
          </w:p>
        </w:tc>
        <w:tc>
          <w:tcPr>
            <w:tcW w:w="2263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ATE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LASTUPD_DTTM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最后更新时间</w:t>
            </w:r>
          </w:p>
        </w:tc>
        <w:tc>
          <w:tcPr>
            <w:tcW w:w="2263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ATE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LL_MONTH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折旧年限</w:t>
            </w:r>
          </w:p>
        </w:tc>
        <w:tc>
          <w:tcPr>
            <w:tcW w:w="2263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UMBER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ER_RATE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月折旧率</w:t>
            </w:r>
          </w:p>
        </w:tc>
        <w:tc>
          <w:tcPr>
            <w:tcW w:w="2263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UMBER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ER_AMT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月折旧额</w:t>
            </w:r>
          </w:p>
        </w:tc>
        <w:tc>
          <w:tcPr>
            <w:tcW w:w="2263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UMBER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Z</w:t>
            </w:r>
            <w:r>
              <w:rPr>
                <w:sz w:val="18"/>
                <w:szCs w:val="18"/>
              </w:rPr>
              <w:t>J_CHECK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是否折旧</w:t>
            </w:r>
          </w:p>
        </w:tc>
        <w:tc>
          <w:tcPr>
            <w:tcW w:w="2263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ARCHAR2(2)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Z</w:t>
            </w:r>
            <w:r>
              <w:rPr>
                <w:sz w:val="18"/>
                <w:szCs w:val="18"/>
              </w:rPr>
              <w:t>HEJFFID_CODE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折旧方法</w:t>
            </w:r>
          </w:p>
        </w:tc>
        <w:tc>
          <w:tcPr>
            <w:tcW w:w="2263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ARCHAR2(2)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EPART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部门</w:t>
            </w:r>
          </w:p>
        </w:tc>
        <w:tc>
          <w:tcPr>
            <w:tcW w:w="2263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VARCHAR2(2)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O</w:t>
            </w:r>
            <w:r>
              <w:rPr>
                <w:color w:val="FF0000"/>
                <w:sz w:val="18"/>
                <w:szCs w:val="18"/>
              </w:rPr>
              <w:t>RDER_NO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业务号</w:t>
            </w:r>
          </w:p>
        </w:tc>
        <w:tc>
          <w:tcPr>
            <w:tcW w:w="2263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C</w:t>
            </w:r>
            <w:r>
              <w:rPr>
                <w:color w:val="FF0000"/>
                <w:sz w:val="18"/>
                <w:szCs w:val="18"/>
              </w:rPr>
              <w:t>HAR(40)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Merge w:val="continue"/>
            <w:shd w:val="clear" w:color="auto" w:fill="00B0F0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584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O</w:t>
            </w:r>
            <w:r>
              <w:rPr>
                <w:color w:val="FF0000"/>
                <w:sz w:val="18"/>
                <w:szCs w:val="18"/>
              </w:rPr>
              <w:t>RD</w:t>
            </w:r>
          </w:p>
        </w:tc>
        <w:tc>
          <w:tcPr>
            <w:tcW w:w="2519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序号</w:t>
            </w:r>
          </w:p>
        </w:tc>
        <w:tc>
          <w:tcPr>
            <w:tcW w:w="2263" w:type="dxa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N</w:t>
            </w:r>
            <w:r>
              <w:rPr>
                <w:color w:val="FF0000"/>
                <w:sz w:val="18"/>
                <w:szCs w:val="18"/>
              </w:rPr>
              <w:t>UMBER</w:t>
            </w:r>
          </w:p>
        </w:tc>
      </w:tr>
      <w:bookmarkEnd w:id="73"/>
      <w:bookmarkEnd w:id="74"/>
      <w:bookmarkEnd w:id="84"/>
    </w:tbl>
    <w:p>
      <w:pPr>
        <w:pStyle w:val="3"/>
        <w:spacing w:line="240" w:lineRule="auto"/>
        <w:ind w:firstLine="160" w:firstLineChars="50"/>
        <w:rPr>
          <w:rStyle w:val="14"/>
          <w:rFonts w:ascii="微软雅黑" w:hAnsi="微软雅黑"/>
          <w:bCs/>
          <w:sz w:val="32"/>
          <w:szCs w:val="30"/>
        </w:rPr>
      </w:pPr>
      <w:bookmarkStart w:id="85" w:name="_Toc19317"/>
      <w:r>
        <w:rPr>
          <w:rStyle w:val="14"/>
          <w:rFonts w:hint="eastAsia" w:ascii="微软雅黑" w:hAnsi="微软雅黑"/>
          <w:bCs/>
          <w:sz w:val="32"/>
          <w:szCs w:val="30"/>
        </w:rPr>
        <w:t>中间库接口(写入</w:t>
      </w:r>
      <w:r>
        <w:rPr>
          <w:rStyle w:val="14"/>
          <w:rFonts w:ascii="微软雅黑" w:hAnsi="微软雅黑"/>
          <w:bCs/>
          <w:sz w:val="32"/>
          <w:szCs w:val="30"/>
        </w:rPr>
        <w:t>)</w:t>
      </w:r>
      <w:r>
        <w:rPr>
          <w:rStyle w:val="14"/>
          <w:rFonts w:hint="eastAsia" w:ascii="微软雅黑" w:hAnsi="微软雅黑"/>
          <w:bCs/>
          <w:sz w:val="32"/>
          <w:szCs w:val="30"/>
        </w:rPr>
        <w:t>定义</w:t>
      </w:r>
      <w:bookmarkEnd w:id="85"/>
    </w:p>
    <w:p>
      <w:pPr>
        <w:pStyle w:val="4"/>
        <w:spacing w:line="240" w:lineRule="auto"/>
      </w:pPr>
      <w:bookmarkStart w:id="86" w:name="_Toc18967"/>
      <w:bookmarkStart w:id="87" w:name="_Toc527981137"/>
      <w:bookmarkStart w:id="88" w:name="OLE_LINK295"/>
      <w:bookmarkStart w:id="89" w:name="OLE_LINK296"/>
      <w:r>
        <w:rPr>
          <w:rFonts w:hint="eastAsia"/>
        </w:rPr>
        <w:t xml:space="preserve">资产中间库 </w:t>
      </w:r>
      <w:r>
        <w:t xml:space="preserve">– </w:t>
      </w:r>
      <w:r>
        <w:rPr>
          <w:rFonts w:hint="eastAsia"/>
        </w:rPr>
        <w:t>资产</w:t>
      </w:r>
      <w:bookmarkEnd w:id="86"/>
    </w:p>
    <w:p>
      <w:pPr>
        <w:pStyle w:val="5"/>
        <w:spacing w:line="240" w:lineRule="auto"/>
        <w:rPr>
          <w:rFonts w:ascii="微软雅黑" w:hAnsi="微软雅黑"/>
        </w:rPr>
      </w:pPr>
      <w:bookmarkStart w:id="90" w:name="_Toc9566"/>
      <w:bookmarkStart w:id="91" w:name="OLE_LINK208"/>
      <w:bookmarkStart w:id="92" w:name="OLE_LINK207"/>
      <w:r>
        <w:rPr>
          <w:rFonts w:ascii="微软雅黑" w:hAnsi="微软雅黑"/>
        </w:rPr>
        <w:t xml:space="preserve">V_ZJK_ZC_CHANGE - </w:t>
      </w:r>
      <w:r>
        <w:rPr>
          <w:rFonts w:hint="eastAsia" w:ascii="微软雅黑" w:hAnsi="微软雅黑"/>
        </w:rPr>
        <w:t>中间库</w:t>
      </w:r>
      <w:r>
        <w:rPr>
          <w:rFonts w:ascii="微软雅黑" w:hAnsi="微软雅黑"/>
        </w:rPr>
        <w:t xml:space="preserve"> – 资产变动</w:t>
      </w:r>
      <w:bookmarkEnd w:id="90"/>
    </w:p>
    <w:bookmarkEnd w:id="87"/>
    <w:tbl>
      <w:tblPr>
        <w:tblStyle w:val="11"/>
        <w:tblW w:w="10485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126"/>
        <w:gridCol w:w="1843"/>
        <w:gridCol w:w="1559"/>
        <w:gridCol w:w="255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right w:val="nil"/>
            </w:tcBorders>
            <w:shd w:val="clear" w:color="auto" w:fill="5B9BD5" w:themeFill="accent1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字段名称</w:t>
            </w:r>
          </w:p>
        </w:tc>
        <w:tc>
          <w:tcPr>
            <w:tcW w:w="2126" w:type="dxa"/>
            <w:tcBorders>
              <w:left w:val="nil"/>
              <w:right w:val="nil"/>
            </w:tcBorders>
            <w:shd w:val="clear" w:color="auto" w:fill="5B9BD5" w:themeFill="accent1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定义</w:t>
            </w: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5B9BD5" w:themeFill="accent1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1559" w:type="dxa"/>
            <w:tcBorders>
              <w:left w:val="nil"/>
              <w:right w:val="nil"/>
            </w:tcBorders>
            <w:shd w:val="clear" w:color="auto" w:fill="5B9BD5" w:themeFill="accent1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默认值</w:t>
            </w:r>
          </w:p>
        </w:tc>
        <w:tc>
          <w:tcPr>
            <w:tcW w:w="2552" w:type="dxa"/>
            <w:tcBorders>
              <w:left w:val="nil"/>
            </w:tcBorders>
            <w:shd w:val="clear" w:color="auto" w:fill="5B9BD5" w:themeFill="accent1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bookmarkStart w:id="93" w:name="_Hlk527981736"/>
            <w:r>
              <w:rPr>
                <w:rFonts w:hint="eastAsia"/>
                <w:color w:val="FF0000"/>
                <w:sz w:val="18"/>
                <w:szCs w:val="18"/>
              </w:rPr>
              <w:t>O</w:t>
            </w:r>
            <w:r>
              <w:rPr>
                <w:color w:val="FF0000"/>
                <w:sz w:val="18"/>
                <w:szCs w:val="18"/>
              </w:rPr>
              <w:t>RDER_NO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业务单号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C</w:t>
            </w:r>
            <w:r>
              <w:rPr>
                <w:color w:val="FF0000"/>
                <w:sz w:val="18"/>
                <w:szCs w:val="18"/>
              </w:rPr>
              <w:t>HAR(20)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</w:p>
        </w:tc>
      </w:tr>
      <w:bookmarkEnd w:id="93"/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O</w:t>
            </w:r>
            <w:r>
              <w:rPr>
                <w:color w:val="FF0000"/>
                <w:sz w:val="18"/>
                <w:szCs w:val="18"/>
              </w:rPr>
              <w:t>RD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序号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NUMBER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EF_ORDER_NO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关联序号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HAR(20)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</w:t>
            </w:r>
            <w:r>
              <w:rPr>
                <w:sz w:val="18"/>
                <w:szCs w:val="18"/>
              </w:rPr>
              <w:t>PT_TYPE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操作类型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HAR(40)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购置/增值/减值/处置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NPUT_USER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经办人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bookmarkStart w:id="94" w:name="OLE_LINK123"/>
            <w:bookmarkStart w:id="95" w:name="OLE_LINK131"/>
            <w:bookmarkStart w:id="96" w:name="OLE_LINK134"/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ARCHAR2(20)</w:t>
            </w:r>
            <w:bookmarkEnd w:id="94"/>
            <w:bookmarkEnd w:id="95"/>
            <w:bookmarkEnd w:id="96"/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NPUT_DATE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数据插入时间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ATE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J</w:t>
            </w:r>
            <w:r>
              <w:rPr>
                <w:sz w:val="18"/>
                <w:szCs w:val="18"/>
              </w:rPr>
              <w:t>_AMOUNT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借方金额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UMBER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大于零，一般是增值；小于零，一般为减值，比如退货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_AMOUNT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贷方金额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UMBER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大于零，一般是处置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EMARK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备注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ARCHAR2(80)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Z</w:t>
            </w:r>
            <w:r>
              <w:rPr>
                <w:sz w:val="18"/>
                <w:szCs w:val="18"/>
              </w:rPr>
              <w:t>C_CODE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资产编号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HAR(20)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Z</w:t>
            </w:r>
            <w:r>
              <w:rPr>
                <w:sz w:val="18"/>
                <w:szCs w:val="18"/>
              </w:rPr>
              <w:t>C_NAME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资产名称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VARCHAR2(100)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bookmarkStart w:id="97" w:name="_Hlk531966582"/>
            <w:r>
              <w:rPr>
                <w:rFonts w:hint="eastAsia"/>
                <w:sz w:val="18"/>
                <w:szCs w:val="18"/>
              </w:rPr>
              <w:t>Z</w:t>
            </w:r>
            <w:r>
              <w:rPr>
                <w:sz w:val="18"/>
                <w:szCs w:val="18"/>
              </w:rPr>
              <w:t>C_TYPE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财务分类代码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HAR(40)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参照V</w:t>
            </w:r>
            <w:r>
              <w:rPr>
                <w:sz w:val="18"/>
                <w:szCs w:val="18"/>
              </w:rPr>
              <w:t>_ZJK_ZC_TYPE.CODE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Z_NAME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用途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HAR(40)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参照V</w:t>
            </w:r>
            <w:r>
              <w:rPr>
                <w:sz w:val="18"/>
                <w:szCs w:val="18"/>
              </w:rPr>
              <w:t>_ZJK_SZ_NAME.SZ_NAME</w:t>
            </w:r>
          </w:p>
        </w:tc>
      </w:tr>
      <w:bookmarkEnd w:id="97"/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Z</w:t>
            </w:r>
            <w:r>
              <w:rPr>
                <w:sz w:val="18"/>
                <w:szCs w:val="18"/>
              </w:rPr>
              <w:t>J_CHECK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是否折旧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HAR(1)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</w:t>
            </w:r>
            <w:r>
              <w:rPr>
                <w:sz w:val="18"/>
                <w:szCs w:val="18"/>
              </w:rPr>
              <w:t>/N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bookmarkStart w:id="98" w:name="_Hlk531966591"/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LL_MONTH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折旧年限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UMBER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单位：月</w:t>
            </w:r>
          </w:p>
        </w:tc>
      </w:tr>
      <w:bookmarkEnd w:id="98"/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EPART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部门代码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HAR(40)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EPART_NAME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部门名称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bookmarkStart w:id="99" w:name="OLE_LINK410"/>
            <w:bookmarkStart w:id="100" w:name="OLE_LINK409"/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ARCHAR2(100)</w:t>
            </w:r>
            <w:bookmarkEnd w:id="99"/>
            <w:bookmarkEnd w:id="100"/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bookmarkStart w:id="101" w:name="OLE_LINK416"/>
            <w:bookmarkStart w:id="102" w:name="OLE_LINK414"/>
            <w:bookmarkStart w:id="103" w:name="OLE_LINK415"/>
            <w:r>
              <w:rPr>
                <w:sz w:val="18"/>
                <w:szCs w:val="18"/>
              </w:rPr>
              <w:t>ZC_PRJ_CODE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项目号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ARCHAR2(200)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以资产为主的项目号</w:t>
            </w:r>
          </w:p>
        </w:tc>
      </w:tr>
      <w:bookmarkEnd w:id="101"/>
      <w:bookmarkEnd w:id="102"/>
      <w:bookmarkEnd w:id="103"/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bookmarkStart w:id="104" w:name="OLE_LINK136"/>
            <w:bookmarkStart w:id="105" w:name="_Hlk5298037"/>
            <w:bookmarkStart w:id="106" w:name="OLE_LINK143"/>
            <w:r>
              <w:rPr>
                <w:sz w:val="18"/>
                <w:szCs w:val="18"/>
              </w:rPr>
              <w:t>PRICE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资产单价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资产单价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资产数量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UMBER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资产数量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ZC_SUBJ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资产经费科目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ARCHAR2(40)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资产经费科目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LY_NAME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资产领用人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ARCHAR2(40)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资产领用人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GYS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资产供应商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ARCHAR2(40)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资产供应商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GB_TYPE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资产类别号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ARCHAR2(40)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资产类别号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GB_TYPE_NAME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资产类别名称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ARCHAR2(40)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资产类别名称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START_DATE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OPT_SN0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报销人工号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CHAR(21)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OPT_NAME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报销人姓名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ARCHAR2(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  <w:r>
              <w:rPr>
                <w:sz w:val="18"/>
                <w:szCs w:val="18"/>
              </w:rPr>
              <w:t>0)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</w:tr>
      <w:bookmarkEnd w:id="104"/>
      <w:bookmarkEnd w:id="105"/>
      <w:bookmarkEnd w:id="106"/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5B9BD5" w:themeFill="accent1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备注说明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</w:tr>
      <w:bookmarkEnd w:id="88"/>
      <w:bookmarkEnd w:id="89"/>
      <w:bookmarkEnd w:id="91"/>
      <w:bookmarkEnd w:id="92"/>
    </w:tbl>
    <w:p>
      <w:pPr>
        <w:pStyle w:val="5"/>
        <w:spacing w:line="240" w:lineRule="auto"/>
        <w:rPr>
          <w:rFonts w:ascii="微软雅黑" w:hAnsi="微软雅黑"/>
        </w:rPr>
      </w:pPr>
      <w:bookmarkStart w:id="107" w:name="_Toc20537"/>
      <w:bookmarkStart w:id="108" w:name="OLE_LINK222"/>
      <w:bookmarkStart w:id="109" w:name="OLE_LINK301"/>
      <w:bookmarkStart w:id="110" w:name="OLE_LINK302"/>
      <w:bookmarkStart w:id="111" w:name="OLE_LINK300"/>
      <w:bookmarkStart w:id="112" w:name="OLE_LINK255"/>
      <w:bookmarkStart w:id="113" w:name="OLE_LINK299"/>
      <w:bookmarkStart w:id="114" w:name="OLE_LINK223"/>
      <w:r>
        <w:rPr>
          <w:rFonts w:ascii="微软雅黑" w:hAnsi="微软雅黑"/>
        </w:rPr>
        <w:t xml:space="preserve">V_ZJK_ZC_PROJ - </w:t>
      </w:r>
      <w:r>
        <w:rPr>
          <w:rFonts w:hint="eastAsia" w:ascii="微软雅黑" w:hAnsi="微软雅黑"/>
        </w:rPr>
        <w:t>中间库</w:t>
      </w:r>
      <w:r>
        <w:rPr>
          <w:rFonts w:ascii="微软雅黑" w:hAnsi="微软雅黑"/>
        </w:rPr>
        <w:t xml:space="preserve"> – </w:t>
      </w:r>
      <w:r>
        <w:rPr>
          <w:rFonts w:hint="eastAsia" w:ascii="微软雅黑" w:hAnsi="微软雅黑"/>
        </w:rPr>
        <w:t>资产</w:t>
      </w:r>
      <w:bookmarkStart w:id="115" w:name="OLE_LINK169"/>
      <w:bookmarkStart w:id="116" w:name="OLE_LINK168"/>
      <w:r>
        <w:rPr>
          <w:rFonts w:hint="eastAsia" w:ascii="微软雅黑" w:hAnsi="微软雅黑"/>
        </w:rPr>
        <w:t>项目分摊信息</w:t>
      </w:r>
      <w:bookmarkEnd w:id="107"/>
      <w:bookmarkEnd w:id="115"/>
      <w:bookmarkEnd w:id="116"/>
    </w:p>
    <w:tbl>
      <w:tblPr>
        <w:tblStyle w:val="11"/>
        <w:tblW w:w="10485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126"/>
        <w:gridCol w:w="1843"/>
        <w:gridCol w:w="1559"/>
        <w:gridCol w:w="255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right w:val="nil"/>
            </w:tcBorders>
            <w:shd w:val="clear" w:color="auto" w:fill="5B9BD5" w:themeFill="accent1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字段名称</w:t>
            </w:r>
          </w:p>
        </w:tc>
        <w:tc>
          <w:tcPr>
            <w:tcW w:w="2126" w:type="dxa"/>
            <w:tcBorders>
              <w:left w:val="nil"/>
              <w:right w:val="nil"/>
            </w:tcBorders>
            <w:shd w:val="clear" w:color="auto" w:fill="5B9BD5" w:themeFill="accent1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定义</w:t>
            </w: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5B9BD5" w:themeFill="accent1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1559" w:type="dxa"/>
            <w:tcBorders>
              <w:left w:val="nil"/>
              <w:right w:val="nil"/>
            </w:tcBorders>
            <w:shd w:val="clear" w:color="auto" w:fill="5B9BD5" w:themeFill="accent1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默认值</w:t>
            </w:r>
          </w:p>
        </w:tc>
        <w:tc>
          <w:tcPr>
            <w:tcW w:w="2552" w:type="dxa"/>
            <w:tcBorders>
              <w:left w:val="nil"/>
            </w:tcBorders>
            <w:shd w:val="clear" w:color="auto" w:fill="5B9BD5" w:themeFill="accent1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CARD_ID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卡片I</w:t>
            </w:r>
            <w:r>
              <w:rPr>
                <w:color w:val="FF0000"/>
                <w:sz w:val="18"/>
                <w:szCs w:val="18"/>
              </w:rPr>
              <w:t>D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C</w:t>
            </w:r>
            <w:r>
              <w:rPr>
                <w:color w:val="FF0000"/>
                <w:sz w:val="18"/>
                <w:szCs w:val="18"/>
              </w:rPr>
              <w:t>HAR(41)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格式：Z</w:t>
            </w:r>
            <w:r>
              <w:rPr>
                <w:color w:val="FF0000"/>
                <w:sz w:val="18"/>
                <w:szCs w:val="18"/>
              </w:rPr>
              <w:t>C_TYPE/</w:t>
            </w:r>
            <w:r>
              <w:rPr>
                <w:rFonts w:hint="eastAsia"/>
                <w:color w:val="FF0000"/>
                <w:sz w:val="18"/>
                <w:szCs w:val="18"/>
              </w:rPr>
              <w:t>ZC_</w:t>
            </w:r>
            <w:r>
              <w:rPr>
                <w:color w:val="FF0000"/>
                <w:sz w:val="18"/>
                <w:szCs w:val="18"/>
              </w:rPr>
              <w:t>CODE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Z</w:t>
            </w:r>
            <w:r>
              <w:rPr>
                <w:sz w:val="18"/>
                <w:szCs w:val="18"/>
              </w:rPr>
              <w:t>C_CODE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资产编号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HAR(20)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ZC_NAME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资产名称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VARCHAR2(100)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Z</w:t>
            </w:r>
            <w:r>
              <w:rPr>
                <w:sz w:val="18"/>
                <w:szCs w:val="18"/>
              </w:rPr>
              <w:t>C_TYPE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财务分类代码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HAR(40)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>NI_PRJ_CODE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项目代码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CHAR(32)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ILL_AMT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摊销额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UMBER</w:t>
            </w:r>
          </w:p>
        </w:tc>
        <w:tc>
          <w:tcPr>
            <w:tcW w:w="1559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2552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5B9BD5" w:themeFill="accent1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备注说明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  <w:gridSpan w:val="5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</w:tr>
      <w:bookmarkEnd w:id="108"/>
      <w:bookmarkEnd w:id="109"/>
      <w:bookmarkEnd w:id="110"/>
      <w:bookmarkEnd w:id="111"/>
      <w:bookmarkEnd w:id="112"/>
      <w:bookmarkEnd w:id="113"/>
      <w:bookmarkEnd w:id="114"/>
    </w:tbl>
    <w:p/>
    <w:p>
      <w:pPr>
        <w:pStyle w:val="5"/>
        <w:spacing w:line="240" w:lineRule="auto"/>
        <w:rPr>
          <w:rFonts w:ascii="微软雅黑" w:hAnsi="微软雅黑"/>
        </w:rPr>
      </w:pPr>
      <w:bookmarkStart w:id="117" w:name="_Toc4872"/>
      <w:r>
        <w:rPr>
          <w:rFonts w:ascii="微软雅黑" w:hAnsi="微软雅黑"/>
        </w:rPr>
        <w:t xml:space="preserve">V_ZJK_ZC_ZJ - </w:t>
      </w:r>
      <w:r>
        <w:rPr>
          <w:rFonts w:hint="eastAsia" w:ascii="微软雅黑" w:hAnsi="微软雅黑"/>
        </w:rPr>
        <w:t>中间库</w:t>
      </w:r>
      <w:r>
        <w:rPr>
          <w:rFonts w:ascii="微软雅黑" w:hAnsi="微软雅黑"/>
        </w:rPr>
        <w:t xml:space="preserve"> – </w:t>
      </w:r>
      <w:r>
        <w:rPr>
          <w:rFonts w:hint="eastAsia" w:ascii="微软雅黑" w:hAnsi="微软雅黑"/>
        </w:rPr>
        <w:t>资产折旧汇总表</w:t>
      </w:r>
      <w:bookmarkEnd w:id="117"/>
    </w:p>
    <w:tbl>
      <w:tblPr>
        <w:tblStyle w:val="11"/>
        <w:tblW w:w="10485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126"/>
        <w:gridCol w:w="1843"/>
        <w:gridCol w:w="851"/>
        <w:gridCol w:w="708"/>
        <w:gridCol w:w="255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right w:val="nil"/>
            </w:tcBorders>
            <w:shd w:val="clear" w:color="auto" w:fill="5B9BD5" w:themeFill="accent1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字段名称</w:t>
            </w:r>
          </w:p>
        </w:tc>
        <w:tc>
          <w:tcPr>
            <w:tcW w:w="2126" w:type="dxa"/>
            <w:tcBorders>
              <w:left w:val="nil"/>
              <w:right w:val="nil"/>
            </w:tcBorders>
            <w:shd w:val="clear" w:color="auto" w:fill="5B9BD5" w:themeFill="accent1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定义</w:t>
            </w:r>
          </w:p>
        </w:tc>
        <w:tc>
          <w:tcPr>
            <w:tcW w:w="1843" w:type="dxa"/>
            <w:tcBorders>
              <w:left w:val="nil"/>
              <w:right w:val="nil"/>
            </w:tcBorders>
            <w:shd w:val="clear" w:color="auto" w:fill="5B9BD5" w:themeFill="accent1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1559" w:type="dxa"/>
            <w:gridSpan w:val="2"/>
            <w:tcBorders>
              <w:left w:val="nil"/>
              <w:right w:val="nil"/>
            </w:tcBorders>
            <w:shd w:val="clear" w:color="auto" w:fill="5B9BD5" w:themeFill="accent1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默认值</w:t>
            </w:r>
          </w:p>
        </w:tc>
        <w:tc>
          <w:tcPr>
            <w:tcW w:w="2552" w:type="dxa"/>
            <w:tcBorders>
              <w:left w:val="nil"/>
            </w:tcBorders>
            <w:shd w:val="clear" w:color="auto" w:fill="5B9BD5" w:themeFill="accent1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O</w:t>
            </w:r>
            <w:r>
              <w:rPr>
                <w:color w:val="FF0000"/>
                <w:sz w:val="18"/>
                <w:szCs w:val="18"/>
              </w:rPr>
              <w:t>RDER_NO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业务单号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C</w:t>
            </w:r>
            <w:r>
              <w:rPr>
                <w:color w:val="FF0000"/>
                <w:sz w:val="18"/>
                <w:szCs w:val="18"/>
              </w:rPr>
              <w:t>HAR(</w:t>
            </w: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4</w:t>
            </w:r>
            <w:r>
              <w:rPr>
                <w:color w:val="FF0000"/>
                <w:sz w:val="18"/>
                <w:szCs w:val="18"/>
              </w:rPr>
              <w:t>0)</w:t>
            </w:r>
          </w:p>
        </w:tc>
        <w:tc>
          <w:tcPr>
            <w:tcW w:w="851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业务单号（联合主键）(推荐格式：Z</w:t>
            </w:r>
            <w:r>
              <w:rPr>
                <w:color w:val="FF0000"/>
                <w:sz w:val="18"/>
                <w:szCs w:val="18"/>
              </w:rPr>
              <w:t>C_TYPE</w:t>
            </w:r>
            <w:r>
              <w:rPr>
                <w:rFonts w:hint="eastAsia"/>
                <w:color w:val="FF0000"/>
                <w:sz w:val="18"/>
                <w:szCs w:val="18"/>
              </w:rPr>
              <w:t>_资产业务单号)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ORD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序号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N</w:t>
            </w:r>
            <w:r>
              <w:rPr>
                <w:color w:val="FF0000"/>
                <w:sz w:val="18"/>
                <w:szCs w:val="18"/>
              </w:rPr>
              <w:t>UMBER</w:t>
            </w:r>
          </w:p>
        </w:tc>
        <w:tc>
          <w:tcPr>
            <w:tcW w:w="851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0000"/>
                <w:sz w:val="18"/>
                <w:szCs w:val="1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INPUT_USER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经办人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VARCHAR2(20)</w:t>
            </w:r>
          </w:p>
        </w:tc>
        <w:tc>
          <w:tcPr>
            <w:tcW w:w="851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经办人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INPUT_DATE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数据插入时间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851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数据插入时间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YM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折旧月份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CHAR(6)</w:t>
            </w:r>
          </w:p>
        </w:tc>
        <w:tc>
          <w:tcPr>
            <w:tcW w:w="851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折旧月份(YYYYMM)</w:t>
            </w:r>
            <w:r>
              <w:rPr>
                <w:sz w:val="18"/>
                <w:szCs w:val="18"/>
              </w:rPr>
              <w:t xml:space="preserve"> (YYYY00-计提累计折旧, 零期间凭证)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ZC_TYPE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财务分类代码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CHAR(40)</w:t>
            </w:r>
          </w:p>
        </w:tc>
        <w:tc>
          <w:tcPr>
            <w:tcW w:w="851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财务分类代码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V_</w:t>
            </w:r>
            <w:r>
              <w:rPr>
                <w:sz w:val="18"/>
                <w:szCs w:val="18"/>
              </w:rPr>
              <w:t>ZJK_ZC_TYPE</w:t>
            </w:r>
            <w:r>
              <w:rPr>
                <w:rFonts w:hint="eastAsia"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CODE)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SZ_NAME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使用方向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CHAR(40)</w:t>
            </w:r>
          </w:p>
        </w:tc>
        <w:tc>
          <w:tcPr>
            <w:tcW w:w="851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使用方向(教学/科研/行政/后勤/离退休)(</w:t>
            </w:r>
            <w:r>
              <w:rPr>
                <w:sz w:val="18"/>
                <w:szCs w:val="18"/>
              </w:rPr>
              <w:t xml:space="preserve"> V_</w:t>
            </w:r>
            <w:r>
              <w:rPr>
                <w:rFonts w:hint="eastAsia"/>
                <w:sz w:val="18"/>
                <w:szCs w:val="18"/>
              </w:rPr>
              <w:t>ZJK_SZ_NAME.SZ_NAME)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UNI_PRJ_CODE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折旧项目代码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CHAR(32)</w:t>
            </w:r>
          </w:p>
        </w:tc>
        <w:tc>
          <w:tcPr>
            <w:tcW w:w="851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折旧项目代码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ZJ_AMT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折旧金额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851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折旧金额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ZJ_SUBJ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折旧科目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CHAR(40)</w:t>
            </w:r>
          </w:p>
        </w:tc>
        <w:tc>
          <w:tcPr>
            <w:tcW w:w="851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折旧科目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FY_SUBJ</w:t>
            </w:r>
          </w:p>
        </w:tc>
        <w:tc>
          <w:tcPr>
            <w:tcW w:w="2126" w:type="dxa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费用科目</w:t>
            </w:r>
          </w:p>
        </w:tc>
        <w:tc>
          <w:tcPr>
            <w:tcW w:w="1843" w:type="dxa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CHAR(40)</w:t>
            </w:r>
          </w:p>
        </w:tc>
        <w:tc>
          <w:tcPr>
            <w:tcW w:w="851" w:type="dxa"/>
            <w:tcBorders>
              <w:bottom w:val="single" w:color="000000" w:themeColor="text1" w:sz="4" w:space="0"/>
            </w:tcBorders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tcBorders>
              <w:bottom w:val="single" w:color="000000" w:themeColor="text1" w:sz="4" w:space="0"/>
            </w:tcBorders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费用科目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5B9BD5" w:themeFill="accent1"/>
            <w:vAlign w:val="center"/>
          </w:tcPr>
          <w:p>
            <w:pPr>
              <w:pStyle w:val="18"/>
              <w:numPr>
                <w:ilvl w:val="0"/>
                <w:numId w:val="0"/>
              </w:numPr>
              <w:jc w:val="left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备注说明</w:t>
            </w:r>
          </w:p>
        </w:tc>
      </w:tr>
    </w:tbl>
    <w:p/>
    <w:p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 ...">
    <w:altName w:val="Malgun Gothic Semilight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81402C"/>
    <w:multiLevelType w:val="multilevel"/>
    <w:tmpl w:val="1C81402C"/>
    <w:lvl w:ilvl="0" w:tentative="0">
      <w:start w:val="1"/>
      <w:numFmt w:val="decimal"/>
      <w:pStyle w:val="18"/>
      <w:lvlText w:val="%1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5ED97738"/>
    <w:multiLevelType w:val="multilevel"/>
    <w:tmpl w:val="5ED9773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U2N2M3OGFjMjc4MDc3ODE2YmJkZGFlYjI3ODBkOGEifQ=="/>
  </w:docVars>
  <w:rsids>
    <w:rsidRoot w:val="57A17E6E"/>
    <w:rsid w:val="09505959"/>
    <w:rsid w:val="0F587009"/>
    <w:rsid w:val="14542BFC"/>
    <w:rsid w:val="2557190E"/>
    <w:rsid w:val="2B211492"/>
    <w:rsid w:val="380D0231"/>
    <w:rsid w:val="3A90159A"/>
    <w:rsid w:val="57A17E6E"/>
    <w:rsid w:val="5A93401E"/>
    <w:rsid w:val="76CC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rFonts w:eastAsia="微软雅黑"/>
      <w:b/>
      <w:bCs/>
      <w:color w:val="00B0F0"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微软雅黑" w:asciiTheme="majorHAnsi" w:hAnsiTheme="majorHAnsi" w:cstheme="majorBidi"/>
      <w:b/>
      <w:bCs/>
      <w:color w:val="00B0F0"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276" w:lineRule="auto"/>
      <w:outlineLvl w:val="2"/>
    </w:pPr>
    <w:rPr>
      <w:rFonts w:ascii="微软雅黑" w:hAnsi="微软雅黑" w:eastAsia="微软雅黑"/>
      <w:b/>
      <w:bCs/>
      <w:color w:val="92D050"/>
      <w:sz w:val="28"/>
      <w:szCs w:val="30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eastAsia="微软雅黑" w:asciiTheme="majorHAnsi" w:hAnsiTheme="majorHAnsi" w:cstheme="majorBidi"/>
      <w:bCs/>
      <w:szCs w:val="28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9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0">
    <w:name w:val="HTML Preformatted"/>
    <w:basedOn w:val="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table" w:styleId="12">
    <w:name w:val="Table Grid"/>
    <w:basedOn w:val="1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rFonts w:eastAsia="微软雅黑"/>
      <w:bCs/>
      <w:color w:val="00B0F0"/>
      <w:sz w:val="24"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paragraph" w:customStyle="1" w:styleId="17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paragraph" w:customStyle="1" w:styleId="18">
    <w:name w:val="目录结构"/>
    <w:basedOn w:val="16"/>
    <w:qFormat/>
    <w:uiPriority w:val="0"/>
    <w:pPr>
      <w:numPr>
        <w:ilvl w:val="0"/>
        <w:numId w:val="1"/>
      </w:numPr>
      <w:ind w:firstLine="0" w:firstLineChars="0"/>
    </w:pPr>
    <w:rPr>
      <w:rFonts w:ascii="微软雅黑" w:hAnsi="微软雅黑" w:eastAsia="微软雅黑"/>
      <w:sz w:val="24"/>
      <w:szCs w:val="24"/>
    </w:rPr>
  </w:style>
  <w:style w:type="paragraph" w:customStyle="1" w:styleId="19">
    <w:name w:val="Default"/>
    <w:qFormat/>
    <w:uiPriority w:val="0"/>
    <w:pPr>
      <w:widowControl w:val="0"/>
      <w:autoSpaceDE w:val="0"/>
      <w:autoSpaceDN w:val="0"/>
      <w:adjustRightInd w:val="0"/>
    </w:pPr>
    <w:rPr>
      <w:rFonts w:ascii="微软雅黑 ..." w:hAnsi="Calibri" w:eastAsia="微软雅黑 ..." w:cs="微软雅黑 ...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1473</Words>
  <Characters>2970</Characters>
  <Lines>0</Lines>
  <Paragraphs>0</Paragraphs>
  <TotalTime>0</TotalTime>
  <ScaleCrop>false</ScaleCrop>
  <LinksUpToDate>false</LinksUpToDate>
  <CharactersWithSpaces>3208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2023-04-11T02:08:00Z</dcterms:created>
  <dc:creator>凯旋</dc:creator>
  <cp:lastModifiedBy>张晓竹</cp:lastModifiedBy>
  <dcterms:modified xsi:type="dcterms:W3CDTF">2023-04-11T07:25:42Z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ACB7C4AEC7D24A93AD6BF90BCACADC34_13</vt:lpwstr>
  </property>
</Properties>
</file>