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cs="Times New Roman"/>
          <w:b/>
          <w:bCs/>
          <w:sz w:val="24"/>
          <w:szCs w:val="24"/>
        </w:rPr>
      </w:pPr>
      <w:r>
        <w:rPr>
          <w:rFonts w:hint="eastAsia" w:ascii="宋体" w:hAnsi="宋体" w:cs="宋体"/>
          <w:b/>
          <w:bCs/>
          <w:sz w:val="24"/>
          <w:szCs w:val="24"/>
        </w:rPr>
        <w:t>人工智能的多功能定向改造和低成本智慧工业调度系统的实现</w:t>
      </w:r>
    </w:p>
    <w:p>
      <w:pPr>
        <w:jc w:val="center"/>
        <w:rPr>
          <w:rFonts w:ascii="宋体" w:cs="Times New Roman"/>
        </w:rPr>
      </w:pPr>
      <w:r>
        <w:rPr>
          <w:rFonts w:hint="eastAsia" w:ascii="宋体" w:hAnsi="宋体" w:cs="宋体"/>
        </w:rPr>
        <w:t>东莞中学初中部初三（</w:t>
      </w:r>
      <w:r>
        <w:rPr>
          <w:rFonts w:ascii="宋体" w:hAnsi="宋体" w:cs="宋体"/>
        </w:rPr>
        <w:t>18</w:t>
      </w:r>
      <w:r>
        <w:rPr>
          <w:rFonts w:hint="eastAsia" w:ascii="宋体" w:hAnsi="宋体" w:cs="宋体"/>
        </w:rPr>
        <w:t>）班曾弘毅</w:t>
      </w:r>
      <w:r>
        <w:rPr>
          <w:rFonts w:hint="eastAsia" w:ascii="宋体" w:hAnsi="宋体" w:cs="宋体"/>
          <w:lang w:val="en-US" w:eastAsia="zh-CN"/>
        </w:rPr>
        <w:t xml:space="preserve"> </w:t>
      </w:r>
      <w:r>
        <w:rPr>
          <w:rFonts w:hint="eastAsia" w:ascii="宋体" w:hAnsi="宋体" w:cs="宋体"/>
        </w:rPr>
        <w:t>谈世豪</w:t>
      </w:r>
    </w:p>
    <w:p>
      <w:pPr>
        <w:rPr>
          <w:rFonts w:ascii="宋体" w:cs="Times New Roman"/>
        </w:rPr>
      </w:pPr>
    </w:p>
    <w:p>
      <w:pPr>
        <w:pStyle w:val="12"/>
        <w:numPr>
          <w:ilvl w:val="0"/>
          <w:numId w:val="1"/>
        </w:numPr>
        <w:ind w:firstLineChars="0"/>
        <w:rPr>
          <w:rFonts w:ascii="宋体" w:cs="Times New Roman"/>
          <w:b/>
          <w:bCs/>
        </w:rPr>
      </w:pPr>
      <w:r>
        <w:rPr>
          <w:rFonts w:hint="eastAsia" w:ascii="宋体" w:hAnsi="宋体" w:cs="宋体"/>
          <w:b/>
          <w:bCs/>
        </w:rPr>
        <w:t>研究起因</w:t>
      </w:r>
    </w:p>
    <w:p>
      <w:pPr>
        <w:ind w:left="360" w:firstLine="420" w:firstLineChars="200"/>
        <w:rPr>
          <w:rFonts w:ascii="宋体" w:cs="Times New Roman"/>
        </w:rPr>
      </w:pPr>
      <w:r>
        <w:rPr>
          <w:rFonts w:hint="eastAsia" w:ascii="宋体" w:hAnsi="宋体" w:cs="宋体"/>
        </w:rPr>
        <w:t>从水蒸汽、电子工程技术和</w:t>
      </w:r>
      <w:r>
        <w:rPr>
          <w:rFonts w:ascii="宋体" w:hAnsi="宋体" w:cs="宋体"/>
        </w:rPr>
        <w:t>IT</w:t>
      </w:r>
      <w:r>
        <w:rPr>
          <w:rFonts w:hint="eastAsia" w:ascii="宋体" w:hAnsi="宋体" w:cs="宋体"/>
        </w:rPr>
        <w:t>技术的应用开始，工业社会从工业</w:t>
      </w:r>
      <w:r>
        <w:rPr>
          <w:rFonts w:ascii="宋体" w:hAnsi="宋体" w:cs="宋体"/>
        </w:rPr>
        <w:t>1.0</w:t>
      </w:r>
      <w:r>
        <w:rPr>
          <w:rFonts w:hint="eastAsia" w:ascii="宋体" w:hAnsi="宋体" w:cs="宋体"/>
        </w:rPr>
        <w:t>时代跨入了工业</w:t>
      </w:r>
      <w:r>
        <w:rPr>
          <w:rFonts w:ascii="宋体" w:hAnsi="宋体" w:cs="宋体"/>
        </w:rPr>
        <w:t>3.0</w:t>
      </w:r>
      <w:r>
        <w:rPr>
          <w:rFonts w:hint="eastAsia" w:ascii="宋体" w:hAnsi="宋体" w:cs="宋体"/>
        </w:rPr>
        <w:t>时代。工业</w:t>
      </w:r>
      <w:r>
        <w:rPr>
          <w:rFonts w:ascii="宋体" w:hAnsi="宋体" w:cs="宋体"/>
        </w:rPr>
        <w:t>4.0</w:t>
      </w:r>
      <w:r>
        <w:rPr>
          <w:rFonts w:hint="eastAsia" w:ascii="宋体" w:hAnsi="宋体" w:cs="宋体"/>
        </w:rPr>
        <w:t>的概念一经提出，就在欧洲乃至全球制造业引起了极大的关注和认同，美国、德国、日本、中国都纷纷提出了自己的工业</w:t>
      </w:r>
      <w:r>
        <w:rPr>
          <w:rFonts w:ascii="宋体" w:hAnsi="宋体" w:cs="宋体"/>
        </w:rPr>
        <w:t>4.0</w:t>
      </w:r>
      <w:r>
        <w:rPr>
          <w:rFonts w:hint="eastAsia" w:ascii="宋体" w:hAnsi="宋体" w:cs="宋体"/>
        </w:rPr>
        <w:t>战略。这反映了全球范围内存在一项共识：制造业的发展正处于关键的十字路口，各国都想通过模式之变来获得制造业新格局里的领导地位。在暑假期间，我回到了位于旧工业区的老家，怀揣着一个“技术男”对工业</w:t>
      </w:r>
      <w:r>
        <w:rPr>
          <w:rFonts w:ascii="宋体" w:hAnsi="宋体" w:cs="宋体"/>
        </w:rPr>
        <w:t>4.0</w:t>
      </w:r>
      <w:r>
        <w:rPr>
          <w:rFonts w:hint="eastAsia" w:ascii="宋体" w:hAnsi="宋体" w:cs="宋体"/>
        </w:rPr>
        <w:t>时代的好奇，我走访参观了老家的几个知名大工厂。结果，发现，我国工业发展不平衡性十分严重，相当多的企业还处于</w:t>
      </w:r>
      <w:r>
        <w:rPr>
          <w:rFonts w:ascii="宋体" w:hAnsi="宋体" w:cs="宋体"/>
        </w:rPr>
        <w:t>2.0</w:t>
      </w:r>
      <w:r>
        <w:rPr>
          <w:rFonts w:hint="eastAsia" w:ascii="宋体" w:hAnsi="宋体" w:cs="宋体"/>
        </w:rPr>
        <w:t>到</w:t>
      </w:r>
      <w:r>
        <w:rPr>
          <w:rFonts w:ascii="宋体" w:hAnsi="宋体" w:cs="宋体"/>
        </w:rPr>
        <w:t>3.0</w:t>
      </w:r>
      <w:r>
        <w:rPr>
          <w:rFonts w:hint="eastAsia" w:ascii="宋体" w:hAnsi="宋体" w:cs="宋体"/>
        </w:rPr>
        <w:t>阶段。</w:t>
      </w:r>
    </w:p>
    <w:p>
      <w:pPr>
        <w:ind w:left="360" w:firstLine="420" w:firstLineChars="200"/>
        <w:rPr>
          <w:rFonts w:ascii="宋体" w:cs="Times New Roman"/>
        </w:rPr>
      </w:pPr>
      <w:r>
        <w:rPr>
          <w:rFonts w:hint="eastAsia" w:ascii="宋体" w:hAnsi="宋体" w:cs="宋体"/>
        </w:rPr>
        <w:t>典型的问题如：在当地还是普遍地使用着传统的按需调用系统，工厂存在调料难、原材料生产点分布较散、工厂机械使用效率不高的问题（由某工厂提供的开销和贸易交易数据得出结论，见附件①），更要命的是传统的货物流的统计分析方法不能适应现代类型的交易所产生的数据量，这就造成了统计和分析时，计算结果存在大的瑕疵，工厂市场会出现“货源跟不上”“等候延误时机”等状况发生。但是，如果加以改造，就必须升级换代当前的智能分析系统，以改善实际境遇。但鉴于当地的经济情况，目前所能利用的高成本的智能工业系统，可以胜任适用解决问题，但成本过高，几经权宜就成为了“凑合着”的状态。</w:t>
      </w:r>
    </w:p>
    <w:p>
      <w:pPr>
        <w:pStyle w:val="12"/>
        <w:ind w:left="360"/>
        <w:rPr>
          <w:rFonts w:ascii="宋体" w:cs="Times New Roman"/>
        </w:rPr>
      </w:pPr>
      <w:r>
        <w:rPr>
          <w:rFonts w:hint="eastAsia" w:ascii="宋体" w:hAnsi="宋体" w:cs="宋体"/>
        </w:rPr>
        <w:t>“管理出效益”，经济学基本理论如是告诉我们。于是，我决定着手创造一款新的系统，改变这一状态，让“货源”“物流”“订单”“生产”等要素或环节更为优化地对接好，弥合不必要的时间浪费，和因速度慢而造成的损失，以达成提速增效的目的。</w:t>
      </w:r>
    </w:p>
    <w:p>
      <w:pPr>
        <w:pStyle w:val="12"/>
        <w:ind w:left="360"/>
        <w:rPr>
          <w:rFonts w:ascii="宋体" w:cs="Times New Roman"/>
        </w:rPr>
      </w:pPr>
      <w:r>
        <w:rPr>
          <w:rFonts w:hint="eastAsia" w:ascii="宋体" w:hAnsi="宋体" w:cs="宋体"/>
        </w:rPr>
        <w:t>与此同时，新系统的问世，可以在“待改进系统的目标工厂群体”中，能广泛地应用，让企业能用，好用，敢用，用出价值；让它在提高我国基础类型人工智能的技术水平的路途上，留下做出自己在技术层面关于“侧供给改革”的努力和贡献。</w:t>
      </w:r>
    </w:p>
    <w:p>
      <w:pPr>
        <w:pStyle w:val="12"/>
        <w:numPr>
          <w:ilvl w:val="0"/>
          <w:numId w:val="1"/>
        </w:numPr>
        <w:ind w:firstLineChars="0"/>
        <w:rPr>
          <w:rFonts w:ascii="宋体" w:cs="Times New Roman"/>
          <w:b/>
          <w:bCs/>
        </w:rPr>
      </w:pPr>
      <w:r>
        <w:rPr>
          <w:rFonts w:hint="eastAsia" w:ascii="宋体" w:hAnsi="宋体" w:cs="宋体"/>
          <w:b/>
          <w:bCs/>
        </w:rPr>
        <w:t>内容和目标</w:t>
      </w:r>
    </w:p>
    <w:p>
      <w:pPr>
        <w:pStyle w:val="12"/>
        <w:ind w:firstLine="0" w:firstLineChars="0"/>
        <w:rPr>
          <w:rFonts w:ascii="宋体" w:cs="Times New Roman"/>
        </w:rPr>
      </w:pPr>
      <w:r>
        <w:rPr>
          <w:rFonts w:hint="eastAsia" w:ascii="宋体" w:hAnsi="宋体" w:cs="宋体"/>
        </w:rPr>
        <w:t>（</w:t>
      </w:r>
      <w:r>
        <w:rPr>
          <w:rFonts w:ascii="宋体" w:hAnsi="宋体" w:cs="宋体"/>
        </w:rPr>
        <w:t>1</w:t>
      </w:r>
      <w:r>
        <w:rPr>
          <w:rFonts w:hint="eastAsia" w:ascii="宋体" w:hAnsi="宋体" w:cs="宋体"/>
        </w:rPr>
        <w:t>）建构一个新型低成本的“神经网络”系统，达到智能再升级的目的。</w:t>
      </w:r>
    </w:p>
    <w:p>
      <w:pPr>
        <w:pStyle w:val="12"/>
        <w:ind w:firstLine="0" w:firstLineChars="0"/>
        <w:rPr>
          <w:rFonts w:ascii="宋体" w:cs="Times New Roman"/>
        </w:rPr>
      </w:pPr>
      <w:r>
        <w:rPr>
          <w:rFonts w:hint="eastAsia" w:ascii="宋体" w:hAnsi="宋体" w:cs="宋体"/>
        </w:rPr>
        <w:t>（</w:t>
      </w:r>
      <w:r>
        <w:rPr>
          <w:rFonts w:ascii="宋体" w:hAnsi="宋体" w:cs="宋体"/>
        </w:rPr>
        <w:t>2</w:t>
      </w:r>
      <w:r>
        <w:rPr>
          <w:rFonts w:hint="eastAsia" w:ascii="宋体" w:hAnsi="宋体" w:cs="宋体"/>
        </w:rPr>
        <w:t>）优化算法，降低运算量，以实现系统的优越性能</w:t>
      </w:r>
      <w:r>
        <w:rPr>
          <w:rFonts w:hint="eastAsia" w:ascii="宋体" w:hAnsi="宋体" w:cs="宋体"/>
          <w:sz w:val="18"/>
          <w:szCs w:val="18"/>
        </w:rPr>
        <w:t>的逐代</w:t>
      </w:r>
      <w:r>
        <w:rPr>
          <w:rFonts w:hint="eastAsia" w:ascii="宋体" w:hAnsi="宋体" w:cs="宋体"/>
        </w:rPr>
        <w:t>提升。</w:t>
      </w:r>
    </w:p>
    <w:p>
      <w:pPr>
        <w:pStyle w:val="12"/>
        <w:numPr>
          <w:ilvl w:val="0"/>
          <w:numId w:val="1"/>
        </w:numPr>
        <w:ind w:firstLineChars="0"/>
        <w:rPr>
          <w:rFonts w:ascii="宋体" w:cs="Times New Roman"/>
          <w:b/>
          <w:bCs/>
        </w:rPr>
      </w:pPr>
      <w:r>
        <w:rPr>
          <w:rFonts w:hint="eastAsia" w:ascii="宋体" w:hAnsi="宋体" w:cs="宋体"/>
          <w:b/>
          <w:bCs/>
        </w:rPr>
        <w:t>研发过程</w:t>
      </w:r>
    </w:p>
    <w:p>
      <w:pPr>
        <w:rPr>
          <w:rFonts w:ascii="宋体" w:cs="Times New Roman"/>
          <w:b/>
          <w:bCs/>
        </w:rPr>
      </w:pPr>
      <w:r>
        <w:rPr>
          <w:rFonts w:ascii="宋体" w:hAnsi="宋体" w:cs="宋体"/>
          <w:b/>
          <w:bCs/>
        </w:rPr>
        <w:t>3.1</w:t>
      </w:r>
      <w:r>
        <w:rPr>
          <w:rFonts w:hint="eastAsia" w:ascii="宋体" w:hAnsi="宋体" w:cs="宋体"/>
          <w:b/>
          <w:bCs/>
        </w:rPr>
        <w:t>查找资料</w:t>
      </w:r>
    </w:p>
    <w:p>
      <w:pPr>
        <w:pStyle w:val="12"/>
        <w:numPr>
          <w:ilvl w:val="0"/>
          <w:numId w:val="2"/>
        </w:numPr>
        <w:ind w:firstLineChars="0"/>
        <w:rPr>
          <w:rFonts w:ascii="宋体" w:cs="Times New Roman"/>
          <w:b/>
          <w:bCs/>
        </w:rPr>
      </w:pPr>
      <w:r>
        <w:rPr>
          <w:rFonts w:hint="eastAsia" w:ascii="宋体" w:hAnsi="宋体" w:cs="宋体"/>
          <w:b/>
          <w:bCs/>
        </w:rPr>
        <w:t>硬件资料</w:t>
      </w:r>
    </w:p>
    <w:p>
      <w:pPr>
        <w:pStyle w:val="12"/>
        <w:ind w:left="1080"/>
        <w:rPr>
          <w:rFonts w:ascii="宋体" w:cs="Times New Roman"/>
        </w:rPr>
      </w:pPr>
      <w:r>
        <w:rPr>
          <w:rFonts w:hint="eastAsia" w:ascii="宋体" w:hAnsi="宋体" w:cs="宋体"/>
        </w:rPr>
        <w:t>从网上查找的资料来看，工业级工作站大约在</w:t>
      </w:r>
      <w:r>
        <w:rPr>
          <w:rFonts w:ascii="宋体" w:hAnsi="宋体" w:cs="宋体"/>
        </w:rPr>
        <w:t>1000</w:t>
      </w:r>
      <w:r>
        <w:rPr>
          <w:rFonts w:hint="eastAsia" w:ascii="宋体" w:hAnsi="宋体" w:cs="宋体"/>
        </w:rPr>
        <w:t>元左右，而一个工业节点需要</w:t>
      </w:r>
      <w:r>
        <w:rPr>
          <w:rFonts w:ascii="宋体" w:hAnsi="宋体" w:cs="宋体"/>
        </w:rPr>
        <w:t>2560</w:t>
      </w:r>
      <w:r>
        <w:rPr>
          <w:rFonts w:hint="eastAsia" w:ascii="宋体" w:hAnsi="宋体" w:cs="宋体"/>
        </w:rPr>
        <w:t>元，远远高于工厂可承担的成本。而树莓派微型电脑系统只需要</w:t>
      </w:r>
      <w:r>
        <w:rPr>
          <w:rFonts w:ascii="宋体" w:hAnsi="宋体" w:cs="宋体"/>
        </w:rPr>
        <w:t>60~120</w:t>
      </w:r>
      <w:r>
        <w:rPr>
          <w:rFonts w:hint="eastAsia" w:ascii="宋体" w:hAnsi="宋体" w:cs="宋体"/>
        </w:rPr>
        <w:t>元就可以达到相同效果，在收集到更多资料后，我们决定使用基于树莓派和现有计算资源来构建这套系统。</w:t>
      </w:r>
    </w:p>
    <w:p>
      <w:pPr>
        <w:pStyle w:val="12"/>
        <w:numPr>
          <w:ilvl w:val="0"/>
          <w:numId w:val="2"/>
        </w:numPr>
        <w:ind w:firstLineChars="0"/>
        <w:rPr>
          <w:rFonts w:ascii="宋体" w:cs="Times New Roman"/>
          <w:b/>
          <w:bCs/>
        </w:rPr>
      </w:pPr>
      <w:r>
        <w:rPr>
          <w:rFonts w:hint="eastAsia" w:ascii="宋体" w:hAnsi="宋体" w:cs="宋体"/>
          <w:b/>
          <w:bCs/>
        </w:rPr>
        <w:t>软件基础理论和实现原理</w:t>
      </w:r>
    </w:p>
    <w:p>
      <w:pPr>
        <w:pStyle w:val="12"/>
        <w:ind w:left="1080" w:firstLine="0" w:firstLineChars="0"/>
        <w:rPr>
          <w:rFonts w:ascii="宋体" w:cs="Times New Roman"/>
        </w:rPr>
      </w:pPr>
      <w:r>
        <w:rPr>
          <w:rFonts w:hint="eastAsia" w:ascii="宋体" w:hAnsi="宋体" w:cs="宋体"/>
        </w:rPr>
        <w:t>本次的人工智能的灵感和思路，基于发布于</w:t>
      </w:r>
      <w:r>
        <w:rPr>
          <w:rFonts w:ascii="宋体" w:hAnsi="宋体" w:cs="宋体"/>
        </w:rPr>
        <w:t>2018</w:t>
      </w:r>
      <w:r>
        <w:rPr>
          <w:rFonts w:hint="eastAsia" w:ascii="宋体" w:hAnsi="宋体" w:cs="宋体"/>
        </w:rPr>
        <w:t>年</w:t>
      </w:r>
      <w:r>
        <w:rPr>
          <w:rFonts w:ascii="宋体" w:hAnsi="宋体" w:cs="宋体"/>
        </w:rPr>
        <w:t>1</w:t>
      </w:r>
      <w:r>
        <w:rPr>
          <w:rFonts w:hint="eastAsia" w:ascii="宋体" w:hAnsi="宋体" w:cs="宋体"/>
        </w:rPr>
        <w:t>月的《科学》。在该论文中，他们提到了一种模拟大脑推理的方案，引起了我们的注意。</w:t>
      </w:r>
    </w:p>
    <w:p>
      <w:pPr>
        <w:pStyle w:val="12"/>
        <w:ind w:left="1080" w:firstLine="0" w:firstLineChars="0"/>
        <w:rPr>
          <w:rFonts w:ascii="宋体" w:cs="Times New Roman"/>
        </w:rPr>
      </w:pPr>
      <w:r>
        <w:rPr>
          <w:rFonts w:hint="eastAsia" w:ascii="宋体" w:hAnsi="宋体" w:cs="宋体"/>
        </w:rPr>
        <w:t>神经网络在运行过程中，会形成一种回环型回路，使得数据来回在推理结构中流转，尝试“可能性”，形成“策略和决断”，然后形成最优解，从而实现类似人类而代替人类思考的想象力。这种方法在计算量上稍微偏高。为此，我们整合了第一代设计（见附件②）的成果，降低了</w:t>
      </w:r>
      <w:r>
        <w:rPr>
          <w:rFonts w:ascii="宋体" w:hAnsi="宋体" w:cs="宋体"/>
        </w:rPr>
        <w:t>20%</w:t>
      </w:r>
      <w:r>
        <w:rPr>
          <w:rFonts w:hint="eastAsia" w:ascii="宋体" w:hAnsi="宋体" w:cs="宋体"/>
        </w:rPr>
        <w:t>的计算量以来实现这一方案。</w:t>
      </w:r>
    </w:p>
    <w:p>
      <w:pPr>
        <w:ind w:firstLine="527" w:firstLineChars="250"/>
        <w:rPr>
          <w:rFonts w:ascii="宋体" w:cs="Times New Roman"/>
          <w:b/>
          <w:bCs/>
        </w:rPr>
      </w:pPr>
      <w:r>
        <w:rPr>
          <w:rFonts w:ascii="宋体" w:hAnsi="宋体" w:cs="宋体"/>
          <w:b/>
          <w:bCs/>
        </w:rPr>
        <w:t>3.2</w:t>
      </w:r>
      <w:r>
        <w:rPr>
          <w:rFonts w:hint="eastAsia" w:ascii="宋体" w:hAnsi="宋体" w:cs="宋体"/>
          <w:b/>
          <w:bCs/>
        </w:rPr>
        <w:t>设计方案</w:t>
      </w:r>
    </w:p>
    <w:p>
      <w:pPr>
        <w:pStyle w:val="12"/>
        <w:ind w:left="1080"/>
        <w:rPr>
          <w:rFonts w:ascii="宋体" w:cs="Times New Roman"/>
        </w:rPr>
      </w:pPr>
      <w:r>
        <w:rPr>
          <w:rFonts w:hint="eastAsia" w:ascii="宋体" w:hAnsi="宋体" w:cs="宋体"/>
        </w:rPr>
        <w:t>我们了解到，树莓派自带了</w:t>
      </w:r>
      <w:r>
        <w:rPr>
          <w:rFonts w:ascii="宋体" w:hAnsi="宋体" w:cs="宋体"/>
        </w:rPr>
        <w:t>40</w:t>
      </w:r>
      <w:r>
        <w:rPr>
          <w:rFonts w:hint="eastAsia" w:ascii="宋体" w:hAnsi="宋体" w:cs="宋体"/>
        </w:rPr>
        <w:t>针的</w:t>
      </w:r>
      <w:r>
        <w:rPr>
          <w:rFonts w:ascii="宋体" w:hAnsi="宋体" w:cs="宋体"/>
        </w:rPr>
        <w:t>GPIO</w:t>
      </w:r>
      <w:r>
        <w:rPr>
          <w:rFonts w:hint="eastAsia" w:ascii="宋体" w:hAnsi="宋体" w:cs="宋体"/>
        </w:rPr>
        <w:t>口，使用</w:t>
      </w:r>
      <w:r>
        <w:rPr>
          <w:rFonts w:ascii="宋体" w:hAnsi="宋体" w:cs="宋体"/>
        </w:rPr>
        <w:t>mirco-USB</w:t>
      </w:r>
      <w:r>
        <w:rPr>
          <w:rFonts w:hint="eastAsia" w:ascii="宋体" w:hAnsi="宋体" w:cs="宋体"/>
        </w:rPr>
        <w:t>进行供电，而工业机械通常使用</w:t>
      </w:r>
      <w:r>
        <w:rPr>
          <w:rFonts w:ascii="宋体" w:hAnsi="宋体" w:cs="宋体"/>
        </w:rPr>
        <w:t>KB-264</w:t>
      </w:r>
      <w:r>
        <w:rPr>
          <w:rFonts w:hint="eastAsia" w:ascii="宋体" w:hAnsi="宋体" w:cs="宋体"/>
        </w:rPr>
        <w:t>协议，于是我们在网上搜找了相关的资料，结果表明，</w:t>
      </w:r>
      <w:r>
        <w:rPr>
          <w:rFonts w:ascii="宋体" w:hAnsi="宋体" w:cs="宋体"/>
        </w:rPr>
        <w:t>GPIO</w:t>
      </w:r>
      <w:r>
        <w:rPr>
          <w:rFonts w:hint="eastAsia" w:ascii="宋体" w:hAnsi="宋体" w:cs="宋体"/>
        </w:rPr>
        <w:t>口可以兼容普通的</w:t>
      </w:r>
      <w:r>
        <w:rPr>
          <w:rFonts w:ascii="宋体" w:hAnsi="宋体" w:cs="宋体"/>
        </w:rPr>
        <w:t>KB-264</w:t>
      </w:r>
      <w:r>
        <w:rPr>
          <w:rFonts w:hint="eastAsia" w:ascii="宋体" w:hAnsi="宋体" w:cs="宋体"/>
        </w:rPr>
        <w:t>协议（数字端口）。</w:t>
      </w:r>
    </w:p>
    <w:p>
      <w:pPr>
        <w:pStyle w:val="12"/>
        <w:ind w:left="1080" w:firstLine="0" w:firstLineChars="0"/>
        <w:rPr>
          <w:rFonts w:ascii="宋体" w:cs="宋体"/>
        </w:rPr>
      </w:pPr>
      <w:r>
        <w:rPr>
          <w:rFonts w:hint="eastAsia" w:ascii="宋体" w:hAnsi="宋体" w:cs="宋体"/>
        </w:rPr>
        <w:t>在树莓派到货后，我们进行了软件编写，根据设备兼容度和计算能源消耗比，我们选择了</w:t>
      </w:r>
      <w:r>
        <w:rPr>
          <w:rFonts w:ascii="宋体" w:hAnsi="宋体" w:cs="宋体"/>
        </w:rPr>
        <w:t>Tensorflow</w:t>
      </w:r>
      <w:r>
        <w:rPr>
          <w:rFonts w:hint="eastAsia" w:ascii="宋体" w:hAnsi="宋体" w:cs="宋体"/>
        </w:rPr>
        <w:t>和</w:t>
      </w:r>
      <w:r>
        <w:rPr>
          <w:rFonts w:ascii="宋体" w:hAnsi="宋体" w:cs="宋体"/>
        </w:rPr>
        <w:t>MATLAB</w:t>
      </w:r>
      <w:r>
        <w:rPr>
          <w:rFonts w:hint="eastAsia" w:ascii="宋体" w:hAnsi="宋体" w:cs="宋体"/>
        </w:rPr>
        <w:t>平台进行编写。</w:t>
      </w:r>
    </w:p>
    <w:p>
      <w:pPr>
        <w:pStyle w:val="12"/>
        <w:ind w:left="720" w:firstLine="0" w:firstLineChars="0"/>
        <w:rPr>
          <w:rFonts w:ascii="宋体" w:cs="Times New Roman"/>
          <w:b/>
          <w:bCs/>
        </w:rPr>
      </w:pPr>
      <w:r>
        <w:rPr>
          <w:rFonts w:ascii="宋体" w:cs="宋体"/>
          <w:b/>
          <w:bCs/>
        </w:rPr>
        <w:t xml:space="preserve">(1) </w:t>
      </w:r>
    </w:p>
    <w:p>
      <w:pPr>
        <w:pStyle w:val="12"/>
        <w:ind w:left="359" w:leftChars="171" w:firstLine="632" w:firstLineChars="300"/>
        <w:rPr>
          <w:rFonts w:ascii="宋体" w:cs="Times New Roman"/>
          <w:b/>
          <w:bCs/>
        </w:rPr>
      </w:pPr>
      <w:r>
        <w:rPr>
          <w:rFonts w:hint="eastAsia" w:ascii="宋体" w:hAnsi="宋体" w:cs="宋体"/>
          <w:b/>
          <w:bCs/>
        </w:rPr>
        <w:t>开发软件和解决问题</w:t>
      </w:r>
    </w:p>
    <w:p>
      <w:pPr>
        <w:pStyle w:val="12"/>
        <w:ind w:left="1080" w:firstLine="0" w:firstLineChars="0"/>
        <w:rPr>
          <w:rFonts w:ascii="宋体" w:cs="Times New Roman"/>
        </w:rPr>
      </w:pPr>
      <w:r>
        <w:rPr>
          <w:rFonts w:hint="eastAsia" w:ascii="宋体" w:hAnsi="宋体" w:cs="宋体"/>
        </w:rPr>
        <w:t>我们遇到的第一个问题便是树莓派的内存大小问题，树莓派自带了</w:t>
      </w:r>
      <w:r>
        <w:rPr>
          <w:rFonts w:ascii="宋体" w:hAnsi="宋体" w:cs="宋体"/>
        </w:rPr>
        <w:t>800MB</w:t>
      </w:r>
      <w:r>
        <w:rPr>
          <w:rFonts w:hint="eastAsia" w:ascii="宋体" w:hAnsi="宋体" w:cs="宋体"/>
        </w:rPr>
        <w:t>的内存来运行程序。这对于大多数运行在</w:t>
      </w:r>
      <w:r>
        <w:rPr>
          <w:rFonts w:ascii="宋体" w:hAnsi="宋体" w:cs="宋体"/>
        </w:rPr>
        <w:t>ARM</w:t>
      </w:r>
      <w:r>
        <w:rPr>
          <w:rFonts w:hint="eastAsia" w:ascii="宋体" w:hAnsi="宋体" w:cs="宋体"/>
        </w:rPr>
        <w:t>框架下的程序是足够的。但对于单机训练人工智能来讲，这个内存还是偏小。在翻找系统手册时，发现了系统内置的虚拟内存功能。通过命令行对储存卡分区和启用后，内存升至</w:t>
      </w:r>
      <w:r>
        <w:rPr>
          <w:rFonts w:ascii="宋体" w:hAnsi="宋体" w:cs="宋体"/>
        </w:rPr>
        <w:t>2GB</w:t>
      </w:r>
      <w:r>
        <w:rPr>
          <w:rFonts w:hint="eastAsia" w:ascii="宋体" w:hAnsi="宋体" w:cs="宋体"/>
        </w:rPr>
        <w:t>，可以完成人工智能的训练计算。</w:t>
      </w:r>
    </w:p>
    <w:p>
      <w:pPr>
        <w:pStyle w:val="12"/>
        <w:ind w:left="1080" w:firstLine="0" w:firstLineChars="0"/>
        <w:rPr>
          <w:rFonts w:ascii="宋体" w:cs="Times New Roman"/>
        </w:rPr>
      </w:pPr>
      <w:r>
        <w:rPr>
          <w:rFonts w:hint="eastAsia" w:ascii="宋体" w:hAnsi="宋体" w:cs="宋体"/>
        </w:rPr>
        <w:t>另一个问题便是</w:t>
      </w:r>
      <w:r>
        <w:rPr>
          <w:rFonts w:ascii="宋体" w:hAnsi="宋体" w:cs="宋体"/>
        </w:rPr>
        <w:t>CPU</w:t>
      </w:r>
      <w:r>
        <w:rPr>
          <w:rFonts w:hint="eastAsia" w:ascii="宋体" w:hAnsi="宋体" w:cs="宋体"/>
        </w:rPr>
        <w:t>计算频率不足，根据官方的说法，</w:t>
      </w:r>
      <w:r>
        <w:rPr>
          <w:rFonts w:ascii="宋体" w:hAnsi="宋体" w:cs="宋体"/>
        </w:rPr>
        <w:t>CPU</w:t>
      </w:r>
      <w:r>
        <w:rPr>
          <w:rFonts w:hint="eastAsia" w:ascii="宋体" w:hAnsi="宋体" w:cs="宋体"/>
        </w:rPr>
        <w:t>的默认频率为</w:t>
      </w:r>
      <w:r>
        <w:rPr>
          <w:rFonts w:ascii="宋体" w:hAnsi="宋体" w:cs="宋体"/>
        </w:rPr>
        <w:t>800MHz</w:t>
      </w:r>
      <w:r>
        <w:rPr>
          <w:rFonts w:hint="eastAsia" w:ascii="宋体" w:hAnsi="宋体" w:cs="宋体"/>
        </w:rPr>
        <w:t>（普通手机为</w:t>
      </w:r>
      <w:r>
        <w:rPr>
          <w:rFonts w:ascii="宋体" w:hAnsi="宋体" w:cs="宋体"/>
        </w:rPr>
        <w:t>850MHz ~ 1.2GHz</w:t>
      </w:r>
      <w:r>
        <w:rPr>
          <w:rFonts w:hint="eastAsia" w:ascii="宋体" w:hAnsi="宋体" w:cs="宋体"/>
        </w:rPr>
        <w:t>），超频后</w:t>
      </w:r>
      <w:r>
        <w:rPr>
          <w:rFonts w:ascii="宋体" w:hAnsi="宋体" w:cs="宋体"/>
        </w:rPr>
        <w:t>CPU</w:t>
      </w:r>
      <w:r>
        <w:rPr>
          <w:rFonts w:hint="eastAsia" w:ascii="宋体" w:hAnsi="宋体" w:cs="宋体"/>
        </w:rPr>
        <w:t>的功耗会上升。为了找到一个合适的频率，我们经过实验（具体方法为：研究每升</w:t>
      </w:r>
      <w:r>
        <w:rPr>
          <w:rFonts w:ascii="宋体" w:hAnsi="宋体" w:cs="宋体"/>
        </w:rPr>
        <w:t>1Hz</w:t>
      </w:r>
      <w:r>
        <w:rPr>
          <w:rFonts w:hint="eastAsia" w:ascii="宋体" w:hAnsi="宋体" w:cs="宋体"/>
        </w:rPr>
        <w:t>，</w:t>
      </w:r>
      <w:r>
        <w:rPr>
          <w:rFonts w:ascii="宋体" w:hAnsi="宋体" w:cs="宋体"/>
        </w:rPr>
        <w:t>CPU</w:t>
      </w:r>
      <w:r>
        <w:rPr>
          <w:rFonts w:hint="eastAsia" w:ascii="宋体" w:hAnsi="宋体" w:cs="宋体"/>
        </w:rPr>
        <w:t>升温多少度），最终选定</w:t>
      </w:r>
      <w:r>
        <w:rPr>
          <w:rFonts w:ascii="宋体" w:hAnsi="宋体" w:cs="宋体"/>
        </w:rPr>
        <w:t>1.1GHz</w:t>
      </w:r>
      <w:r>
        <w:rPr>
          <w:rFonts w:hint="eastAsia" w:ascii="宋体" w:hAnsi="宋体" w:cs="宋体"/>
        </w:rPr>
        <w:t>为日常计算频率。同时配备金属外壳，提升散热能力水平，同时防止静电损坏电路板。</w:t>
      </w:r>
    </w:p>
    <w:p>
      <w:pPr>
        <w:pStyle w:val="12"/>
        <w:ind w:left="1080" w:firstLine="0" w:firstLineChars="0"/>
        <w:rPr>
          <w:rFonts w:ascii="宋体" w:cs="Times New Roman"/>
        </w:rPr>
      </w:pPr>
      <w:r>
        <w:rPr>
          <w:rFonts w:hint="eastAsia" w:ascii="宋体" w:hAnsi="宋体" w:cs="宋体"/>
        </w:rPr>
        <w:t>在以上问题解决后，我们开始在虚拟机上编写代码。</w:t>
      </w:r>
    </w:p>
    <w:p>
      <w:pPr>
        <w:pStyle w:val="12"/>
        <w:ind w:left="1080" w:firstLine="0" w:firstLineChars="0"/>
        <w:rPr>
          <w:rFonts w:ascii="宋体" w:cs="Times New Roman"/>
        </w:rPr>
      </w:pPr>
      <w:r>
        <w:rPr>
          <w:rFonts w:hint="eastAsia" w:ascii="宋体" w:hAnsi="宋体" w:cs="宋体"/>
        </w:rPr>
        <w:t>由于</w:t>
      </w:r>
      <w:r>
        <w:rPr>
          <w:rFonts w:ascii="宋体" w:hAnsi="宋体" w:cs="宋体"/>
        </w:rPr>
        <w:t>Python</w:t>
      </w:r>
      <w:r>
        <w:rPr>
          <w:rFonts w:hint="eastAsia" w:ascii="宋体" w:hAnsi="宋体" w:cs="宋体"/>
        </w:rPr>
        <w:t>并不支持导出可执行文件，我们额外用了</w:t>
      </w:r>
      <w:r>
        <w:rPr>
          <w:rFonts w:ascii="宋体" w:hAnsi="宋体" w:cs="宋体"/>
        </w:rPr>
        <w:t>C++</w:t>
      </w:r>
      <w:r>
        <w:rPr>
          <w:rFonts w:hint="eastAsia" w:ascii="宋体" w:hAnsi="宋体" w:cs="宋体"/>
        </w:rPr>
        <w:t>来引导程序生成。由于在</w:t>
      </w:r>
      <w:r>
        <w:rPr>
          <w:rFonts w:ascii="宋体" w:hAnsi="宋体" w:cs="宋体"/>
        </w:rPr>
        <w:t>Linux</w:t>
      </w:r>
      <w:r>
        <w:rPr>
          <w:rFonts w:hint="eastAsia" w:ascii="宋体" w:hAnsi="宋体" w:cs="宋体"/>
        </w:rPr>
        <w:t>平台和</w:t>
      </w:r>
      <w:r>
        <w:rPr>
          <w:rFonts w:ascii="宋体" w:hAnsi="宋体" w:cs="宋体"/>
        </w:rPr>
        <w:t>Windows</w:t>
      </w:r>
      <w:r>
        <w:rPr>
          <w:rFonts w:hint="eastAsia" w:ascii="宋体" w:hAnsi="宋体" w:cs="宋体"/>
        </w:rPr>
        <w:t>平台下的命令是不同的。我们分别编写了对应引导程序。</w:t>
      </w:r>
    </w:p>
    <w:p>
      <w:pPr>
        <w:pStyle w:val="12"/>
        <w:ind w:left="1080" w:firstLine="0" w:firstLineChars="0"/>
        <w:rPr>
          <w:rFonts w:ascii="宋体" w:cs="Times New Roman"/>
        </w:rPr>
      </w:pPr>
      <w:r>
        <w:rPr>
          <w:rFonts w:hint="eastAsia" w:ascii="宋体" w:hAnsi="宋体" w:cs="宋体"/>
        </w:rPr>
        <w:t>在编写时，考虑到工厂不稳定的环境，在每回合训练完人工智能后，会刷新记录文件，记录下当前进度，以便在意外断电时能恢复进度。同时编写了一套工业紧急反应系统，尽可能减小损失。</w:t>
      </w:r>
    </w:p>
    <w:p>
      <w:pPr>
        <w:pStyle w:val="12"/>
        <w:ind w:left="1079" w:leftChars="514" w:firstLine="210" w:firstLineChars="100"/>
        <w:rPr>
          <w:rFonts w:ascii="宋体" w:cs="Times New Roman"/>
          <w:b/>
          <w:bCs/>
        </w:rPr>
      </w:pPr>
      <w:r>
        <w:rPr>
          <w:rFonts w:hint="eastAsia" w:ascii="宋体" w:hAnsi="宋体" w:cs="宋体"/>
        </w:rPr>
        <w:t>同时本次的开发也采用了开放源代码的形式开发，已在</w:t>
      </w:r>
      <w:r>
        <w:rPr>
          <w:rFonts w:ascii="宋体" w:hAnsi="宋体" w:cs="宋体"/>
        </w:rPr>
        <w:t>GitHub</w:t>
      </w:r>
      <w:r>
        <w:rPr>
          <w:rFonts w:hint="eastAsia" w:ascii="宋体" w:hAnsi="宋体" w:cs="宋体"/>
        </w:rPr>
        <w:t>上开源，可以访问</w:t>
      </w:r>
      <w:r>
        <w:fldChar w:fldCharType="begin"/>
      </w:r>
      <w:r>
        <w:instrText xml:space="preserve"> HYPERLINK "http://www.github.com/ggPascal/Recoder-AI"</w:instrText>
      </w:r>
      <w:r>
        <w:fldChar w:fldCharType="separate"/>
      </w:r>
      <w:r>
        <w:rPr>
          <w:rStyle w:val="8"/>
          <w:rFonts w:ascii="宋体" w:hAnsi="宋体" w:cs="宋体"/>
        </w:rPr>
        <w:t>www.github.com/ggPascal/Recoder-AI</w:t>
      </w:r>
      <w:r>
        <w:fldChar w:fldCharType="end"/>
      </w:r>
      <w:r>
        <w:rPr>
          <w:rFonts w:hint="eastAsia" w:ascii="宋体" w:hAnsi="宋体" w:cs="宋体"/>
        </w:rPr>
        <w:t>以来获得源代码。</w:t>
      </w:r>
    </w:p>
    <w:p>
      <w:pPr>
        <w:pStyle w:val="12"/>
        <w:numPr>
          <w:ilvl w:val="0"/>
          <w:numId w:val="3"/>
        </w:numPr>
        <w:ind w:firstLineChars="0"/>
        <w:rPr>
          <w:rFonts w:ascii="宋体" w:cs="Times New Roman"/>
          <w:b/>
          <w:bCs/>
        </w:rPr>
      </w:pPr>
      <w:r>
        <w:rPr>
          <w:rFonts w:hint="eastAsia" w:ascii="宋体" w:hAnsi="宋体" w:cs="宋体"/>
          <w:b/>
          <w:bCs/>
        </w:rPr>
        <w:t>实验和调试</w:t>
      </w:r>
    </w:p>
    <w:p>
      <w:pPr>
        <w:pStyle w:val="12"/>
        <w:ind w:left="1079" w:leftChars="514"/>
        <w:rPr>
          <w:rFonts w:ascii="宋体" w:cs="Times New Roman"/>
        </w:rPr>
      </w:pPr>
      <w:r>
        <w:rPr>
          <w:rFonts w:hint="eastAsia" w:ascii="宋体" w:hAnsi="宋体" w:cs="宋体"/>
        </w:rPr>
        <w:t>我们在虚拟的工业环境下，测试了人工智能和工业反应系统</w:t>
      </w:r>
    </w:p>
    <w:p>
      <w:pPr>
        <w:pStyle w:val="12"/>
        <w:ind w:left="1079" w:leftChars="514"/>
        <w:rPr>
          <w:rFonts w:ascii="宋体" w:cs="Times New Roman"/>
        </w:rPr>
      </w:pPr>
      <w:r>
        <w:rPr>
          <w:rFonts w:hint="eastAsia" w:ascii="宋体" w:hAnsi="宋体" w:cs="宋体"/>
        </w:rPr>
        <w:t>首先进行的是人工智能的人体识别测试，通过手机摄像头来采集数据。</w:t>
      </w:r>
    </w:p>
    <w:p>
      <w:pPr>
        <w:pStyle w:val="12"/>
        <w:ind w:left="1079" w:leftChars="514"/>
        <w:rPr>
          <w:rFonts w:ascii="宋体" w:cs="Times New Roman"/>
        </w:rPr>
      </w:pPr>
      <w:r>
        <w:rPr>
          <w:rFonts w:hint="eastAsia" w:ascii="宋体" w:hAnsi="宋体" w:cs="宋体"/>
        </w:rPr>
        <w:t>在第一次识别中，成功识别出路过的人，并圈出人的画面。</w:t>
      </w:r>
    </w:p>
    <w:p>
      <w:pPr>
        <w:pStyle w:val="12"/>
        <w:ind w:left="1079" w:leftChars="514"/>
        <w:rPr>
          <w:rFonts w:ascii="宋体" w:cs="Times New Roman"/>
        </w:rPr>
      </w:pPr>
      <w:r>
        <w:rPr>
          <w:rFonts w:hint="eastAsia" w:ascii="宋体" w:hAnsi="宋体" w:cs="宋体"/>
        </w:rPr>
        <w:t>第二次识别中，在仅看手部的情况下，成功识别出尝试靠近正在工作的数控机床的人员，并在画面中圈出，给予警告。</w:t>
      </w:r>
    </w:p>
    <w:p>
      <w:pPr>
        <w:pStyle w:val="12"/>
        <w:ind w:left="1079" w:leftChars="514"/>
        <w:rPr>
          <w:rFonts w:ascii="宋体" w:cs="Times New Roman"/>
        </w:rPr>
      </w:pPr>
      <w:r>
        <w:rPr>
          <w:rFonts w:hint="eastAsia" w:ascii="宋体" w:hAnsi="宋体" w:cs="宋体"/>
        </w:rPr>
        <w:t>在某一设备断线时，工业紧急系统及时将信息返回至中控服务器，并切换</w:t>
      </w:r>
      <w:r>
        <w:rPr>
          <w:rFonts w:ascii="宋体" w:hAnsi="宋体" w:cs="宋体"/>
        </w:rPr>
        <w:t>P2P</w:t>
      </w:r>
      <w:r>
        <w:rPr>
          <w:rFonts w:hint="eastAsia" w:ascii="宋体" w:hAnsi="宋体" w:cs="宋体"/>
        </w:rPr>
        <w:t>连接线路（</w:t>
      </w:r>
      <w:r>
        <w:rPr>
          <w:rFonts w:ascii="宋体" w:hAnsi="宋体" w:cs="宋体"/>
        </w:rPr>
        <w:t>S2P</w:t>
      </w:r>
      <w:r>
        <w:rPr>
          <w:rFonts w:hint="eastAsia" w:ascii="宋体" w:hAnsi="宋体" w:cs="宋体"/>
        </w:rPr>
        <w:t>协议）</w:t>
      </w:r>
    </w:p>
    <w:p>
      <w:pPr>
        <w:pStyle w:val="12"/>
        <w:ind w:left="1079" w:leftChars="514"/>
        <w:rPr>
          <w:rFonts w:ascii="宋体" w:cs="Times New Roman"/>
        </w:rPr>
      </w:pPr>
      <w:r>
        <w:rPr>
          <w:rFonts w:hint="eastAsia" w:ascii="宋体" w:hAnsi="宋体" w:cs="宋体"/>
        </w:rPr>
        <w:t>在大量设备断线时，工业系统进入</w:t>
      </w:r>
      <w:r>
        <w:rPr>
          <w:rFonts w:ascii="宋体" w:hAnsi="宋体" w:cs="宋体"/>
        </w:rPr>
        <w:t>P2P</w:t>
      </w:r>
      <w:r>
        <w:rPr>
          <w:rFonts w:hint="eastAsia" w:ascii="宋体" w:hAnsi="宋体" w:cs="宋体"/>
        </w:rPr>
        <w:t>（无服务器模式）连接，启动</w:t>
      </w:r>
      <w:r>
        <w:rPr>
          <w:rFonts w:ascii="宋体" w:hAnsi="宋体" w:cs="宋体"/>
        </w:rPr>
        <w:t>TCP/IP</w:t>
      </w:r>
      <w:r>
        <w:rPr>
          <w:rFonts w:hint="eastAsia" w:ascii="宋体" w:hAnsi="宋体" w:cs="宋体"/>
        </w:rPr>
        <w:t>防拥堵功能，同时开启</w:t>
      </w:r>
      <w:r>
        <w:rPr>
          <w:rFonts w:ascii="宋体" w:hAnsi="宋体" w:cs="宋体"/>
        </w:rPr>
        <w:t>WIFI</w:t>
      </w:r>
      <w:r>
        <w:rPr>
          <w:rFonts w:hint="eastAsia" w:ascii="宋体" w:hAnsi="宋体" w:cs="宋体"/>
        </w:rPr>
        <w:t>热点，允许有权限的设备接入。</w:t>
      </w:r>
    </w:p>
    <w:p>
      <w:pPr>
        <w:pStyle w:val="12"/>
        <w:numPr>
          <w:ilvl w:val="0"/>
          <w:numId w:val="3"/>
        </w:numPr>
        <w:ind w:firstLineChars="0"/>
        <w:rPr>
          <w:rFonts w:ascii="宋体" w:cs="Times New Roman"/>
          <w:b/>
          <w:bCs/>
        </w:rPr>
      </w:pPr>
      <w:r>
        <w:rPr>
          <w:rFonts w:hint="eastAsia" w:ascii="宋体" w:hAnsi="宋体" w:cs="宋体"/>
          <w:b/>
          <w:bCs/>
        </w:rPr>
        <w:t>修复错误并完善功能</w:t>
      </w:r>
    </w:p>
    <w:p>
      <w:pPr>
        <w:pStyle w:val="12"/>
        <w:ind w:left="1080" w:firstLine="0" w:firstLineChars="0"/>
        <w:rPr>
          <w:rFonts w:ascii="宋体" w:cs="Times New Roman"/>
        </w:rPr>
      </w:pPr>
      <w:r>
        <w:rPr>
          <w:rFonts w:hint="eastAsia" w:ascii="宋体" w:hAnsi="宋体" w:cs="宋体"/>
        </w:rPr>
        <w:t>在软件调试时，我们发现人工智能会将某些异物识别成其它物体，并不处理异物入侵事件。在研究之后，我们决定在下一个阶段增加样本的覆盖类型，以来识别这种情况并作出反应。</w:t>
      </w:r>
    </w:p>
    <w:p>
      <w:pPr>
        <w:pStyle w:val="12"/>
        <w:ind w:left="1080" w:firstLine="0" w:firstLineChars="0"/>
        <w:rPr>
          <w:rFonts w:ascii="宋体" w:cs="Times New Roman"/>
        </w:rPr>
      </w:pPr>
      <w:r>
        <w:rPr>
          <w:rFonts w:hint="eastAsia" w:ascii="宋体" w:hAnsi="宋体" w:cs="宋体"/>
        </w:rPr>
        <w:t>在进行网络传输测试时，我们发现在</w:t>
      </w:r>
      <w:r>
        <w:rPr>
          <w:rFonts w:ascii="宋体" w:hAnsi="宋体" w:cs="宋体"/>
        </w:rPr>
        <w:t>TCP/IP</w:t>
      </w:r>
      <w:r>
        <w:rPr>
          <w:rFonts w:hint="eastAsia" w:ascii="宋体" w:hAnsi="宋体" w:cs="宋体"/>
        </w:rPr>
        <w:t>下的</w:t>
      </w:r>
      <w:r>
        <w:rPr>
          <w:rFonts w:ascii="宋体" w:hAnsi="宋体" w:cs="宋体"/>
        </w:rPr>
        <w:t>IPv4</w:t>
      </w:r>
      <w:r>
        <w:rPr>
          <w:rFonts w:hint="eastAsia" w:ascii="宋体" w:hAnsi="宋体" w:cs="宋体"/>
        </w:rPr>
        <w:t>协议地址似乎会出现数量不足，对此，我们更换成了</w:t>
      </w:r>
      <w:r>
        <w:rPr>
          <w:rFonts w:ascii="宋体" w:hAnsi="宋体" w:cs="宋体"/>
        </w:rPr>
        <w:t>IPv6</w:t>
      </w:r>
      <w:r>
        <w:rPr>
          <w:rFonts w:hint="eastAsia" w:ascii="宋体" w:hAnsi="宋体" w:cs="宋体"/>
        </w:rPr>
        <w:t>协议以来应对这种情况。同时保留</w:t>
      </w:r>
      <w:r>
        <w:rPr>
          <w:rFonts w:ascii="宋体" w:hAnsi="宋体" w:cs="宋体"/>
        </w:rPr>
        <w:t>IPv4</w:t>
      </w:r>
      <w:r>
        <w:rPr>
          <w:rFonts w:hint="eastAsia" w:ascii="宋体" w:hAnsi="宋体" w:cs="宋体"/>
        </w:rPr>
        <w:t>协议以来满足小型工厂低成本的要求。</w:t>
      </w:r>
    </w:p>
    <w:p>
      <w:pPr>
        <w:pStyle w:val="12"/>
        <w:ind w:left="1080" w:firstLine="0" w:firstLineChars="0"/>
        <w:rPr>
          <w:rFonts w:ascii="宋体" w:cs="Times New Roman"/>
        </w:rPr>
      </w:pPr>
      <w:r>
        <w:rPr>
          <w:rFonts w:hint="eastAsia" w:ascii="宋体" w:hAnsi="宋体" w:cs="宋体"/>
        </w:rPr>
        <w:t>在进行网络安全测试时，树莓派的内置软件似乎会有崩溃的迹象。目前尚不清楚是否为系统的内置安全规则所致。</w:t>
      </w:r>
    </w:p>
    <w:p>
      <w:pPr>
        <w:ind w:firstLine="1050" w:firstLineChars="500"/>
        <w:rPr>
          <w:rFonts w:ascii="宋体" w:cs="Times New Roman"/>
        </w:rPr>
      </w:pPr>
      <w:r>
        <w:rPr>
          <w:rFonts w:hint="eastAsia" w:ascii="宋体" w:hAnsi="宋体" w:cs="宋体"/>
        </w:rPr>
        <w:t>（相关测试报告请看附录的报告部分，见附件③）</w:t>
      </w:r>
    </w:p>
    <w:p>
      <w:pPr>
        <w:pStyle w:val="12"/>
        <w:numPr>
          <w:ilvl w:val="0"/>
          <w:numId w:val="1"/>
        </w:numPr>
        <w:ind w:firstLineChars="0"/>
        <w:rPr>
          <w:rFonts w:ascii="宋体" w:cs="Times New Roman"/>
          <w:b/>
          <w:bCs/>
        </w:rPr>
      </w:pPr>
      <w:r>
        <w:rPr>
          <w:rFonts w:hint="eastAsia" w:ascii="宋体" w:hAnsi="宋体" w:cs="宋体"/>
          <w:b/>
          <w:bCs/>
        </w:rPr>
        <w:t>后续开发和期望</w:t>
      </w:r>
      <w:bookmarkStart w:id="1" w:name="_GoBack"/>
      <w:bookmarkEnd w:id="1"/>
    </w:p>
    <w:p>
      <w:pPr>
        <w:pStyle w:val="12"/>
        <w:ind w:left="360" w:firstLine="0" w:firstLineChars="0"/>
        <w:rPr>
          <w:rFonts w:hint="eastAsia" w:ascii="宋体" w:hAnsi="宋体" w:cs="宋体"/>
        </w:rPr>
      </w:pPr>
      <w:r>
        <w:rPr>
          <w:rFonts w:hint="eastAsia" w:ascii="宋体" w:hAnsi="宋体" w:cs="宋体"/>
        </w:rPr>
        <w:t>通过本次的研究，我们已经基本解决工业领域的人工智能低成本问题。但有些软件方面的问题，我们限于知识水平方面，暂时无法解决。同时在开发时，我们发现这套系统也适用于智慧学校的解决方案，有待我们继续开发和创新！</w:t>
      </w:r>
    </w:p>
    <w:p>
      <w:pPr>
        <w:pStyle w:val="12"/>
        <w:ind w:left="360" w:firstLine="0" w:firstLineChars="0"/>
        <w:rPr>
          <w:rFonts w:hint="eastAsia" w:ascii="宋体" w:hAnsi="宋体" w:cs="宋体"/>
          <w:lang w:val="en-US" w:eastAsia="zh-CN"/>
        </w:rPr>
      </w:pPr>
      <w:r>
        <w:rPr>
          <w:rFonts w:hint="eastAsia" w:ascii="宋体" w:hAnsi="宋体" w:cs="宋体"/>
          <w:lang w:val="en-US" w:eastAsia="zh-CN"/>
        </w:rPr>
        <w:t xml:space="preserve">  另外限于篇幅有限，技术不断更新等问题，本论文并未添加一些详细的参数和具体的解释，还请各位老师访问在Github上的论文分支以来追溯新的论文！</w:t>
      </w:r>
    </w:p>
    <w:p>
      <w:pPr>
        <w:pStyle w:val="12"/>
        <w:ind w:left="360" w:firstLine="0" w:firstLineChars="0"/>
        <w:rPr>
          <w:rFonts w:hint="eastAsia" w:ascii="宋体" w:hAnsi="宋体" w:cs="宋体"/>
          <w:lang w:val="en-US" w:eastAsia="zh-CN"/>
        </w:rPr>
      </w:pPr>
      <w:r>
        <w:rPr>
          <w:rFonts w:hint="eastAsia" w:ascii="宋体" w:hAnsi="宋体" w:cs="宋体"/>
          <w:lang w:val="en-US" w:eastAsia="zh-CN"/>
        </w:rPr>
        <w:t>地址：https://github.com/ggPascal/Recoder-AI/tree/artical</w:t>
      </w:r>
    </w:p>
    <w:p>
      <w:pPr>
        <w:pStyle w:val="12"/>
        <w:numPr>
          <w:ilvl w:val="0"/>
          <w:numId w:val="1"/>
        </w:numPr>
        <w:ind w:firstLineChars="0"/>
        <w:rPr>
          <w:rFonts w:hint="eastAsia" w:ascii="宋体" w:cs="Times New Roman"/>
        </w:rPr>
      </w:pPr>
      <w:r>
        <w:rPr>
          <w:rFonts w:hint="eastAsia" w:ascii="宋体" w:hAnsi="宋体" w:cs="宋体"/>
          <w:b/>
          <w:bCs/>
        </w:rPr>
        <w:t>创新点和理论一览创新点</w:t>
      </w:r>
    </w:p>
    <w:p>
      <w:pPr>
        <w:rPr>
          <w:rFonts w:hint="eastAsia" w:ascii="宋体" w:cs="Times New Roman"/>
        </w:rPr>
      </w:pPr>
      <w:r>
        <w:rPr>
          <w:rFonts w:hint="eastAsia" w:ascii="宋体" w:hAnsi="宋体" w:cs="宋体"/>
        </w:rPr>
        <w:t>（一）  主要创新点</w:t>
      </w:r>
    </w:p>
    <w:p>
      <w:pPr>
        <w:pStyle w:val="12"/>
        <w:numPr>
          <w:ilvl w:val="3"/>
          <w:numId w:val="1"/>
        </w:numPr>
        <w:ind w:firstLineChars="0"/>
        <w:rPr>
          <w:rFonts w:hint="eastAsia" w:ascii="宋体" w:cs="Times New Roman"/>
        </w:rPr>
      </w:pPr>
      <w:r>
        <w:rPr>
          <w:rFonts w:hint="eastAsia" w:ascii="宋体" w:hAnsi="宋体" w:cs="宋体"/>
        </w:rPr>
        <w:t>类人型神经网络：</w:t>
      </w:r>
    </w:p>
    <w:p>
      <w:pPr>
        <w:pStyle w:val="12"/>
        <w:ind w:left="1680" w:firstLine="0" w:firstLineChars="0"/>
        <w:rPr>
          <w:rFonts w:hint="eastAsia" w:ascii="宋体" w:hAnsi="宋体" w:cs="宋体"/>
        </w:rPr>
      </w:pPr>
      <w:r>
        <w:rPr>
          <w:rFonts w:hint="eastAsia" w:ascii="宋体" w:hAnsi="宋体" w:cs="宋体"/>
        </w:rPr>
        <w:t>是使用了CNN神经网络和FDN神经网络的组合型神经网络，可以降低60%的样本量</w:t>
      </w:r>
    </w:p>
    <w:p>
      <w:pPr>
        <w:pStyle w:val="12"/>
        <w:numPr>
          <w:ilvl w:val="3"/>
          <w:numId w:val="1"/>
        </w:numPr>
        <w:ind w:firstLineChars="0"/>
        <w:rPr>
          <w:rFonts w:hint="eastAsia" w:ascii="宋体" w:cs="Times New Roman"/>
        </w:rPr>
      </w:pPr>
      <w:r>
        <w:rPr>
          <w:rFonts w:hint="eastAsia" w:ascii="宋体" w:hAnsi="宋体" w:cs="宋体"/>
        </w:rPr>
        <w:t>P2P订阅者型分布式计算模式</w:t>
      </w:r>
    </w:p>
    <w:p>
      <w:pPr>
        <w:pStyle w:val="12"/>
        <w:ind w:left="1680" w:firstLine="0" w:firstLineChars="0"/>
        <w:rPr>
          <w:rFonts w:hint="eastAsia" w:ascii="宋体" w:hAnsi="宋体" w:cs="宋体"/>
        </w:rPr>
      </w:pPr>
      <w:r>
        <w:rPr>
          <w:rFonts w:hint="eastAsia" w:ascii="宋体" w:hAnsi="宋体" w:cs="宋体"/>
        </w:rPr>
        <w:t>基于IBM的P2P订阅者模式协议开发，可最大化利用节点的计算资源执行任务</w:t>
      </w:r>
    </w:p>
    <w:p>
      <w:pPr>
        <w:pStyle w:val="12"/>
        <w:numPr>
          <w:ilvl w:val="0"/>
          <w:numId w:val="4"/>
        </w:numPr>
        <w:ind w:firstLineChars="0"/>
        <w:rPr>
          <w:rFonts w:hint="eastAsia" w:ascii="宋体" w:cs="Times New Roman"/>
        </w:rPr>
      </w:pPr>
      <w:r>
        <w:rPr>
          <w:rFonts w:hint="eastAsia" w:ascii="宋体" w:cs="Times New Roman"/>
        </w:rPr>
        <w:t>理论摘要</w:t>
      </w:r>
    </w:p>
    <w:p>
      <w:pPr>
        <w:pStyle w:val="12"/>
        <w:numPr>
          <w:ilvl w:val="0"/>
          <w:numId w:val="5"/>
        </w:numPr>
        <w:ind w:firstLineChars="0"/>
        <w:rPr>
          <w:rFonts w:hint="eastAsia" w:ascii="宋体" w:cs="Times New Roman"/>
        </w:rPr>
      </w:pPr>
      <w:r>
        <w:rPr>
          <w:rFonts w:hint="eastAsia" w:ascii="宋体" w:cs="Times New Roman"/>
        </w:rPr>
        <w:t>神经网络理论</w:t>
      </w:r>
    </w:p>
    <w:p>
      <w:pPr>
        <w:pStyle w:val="12"/>
        <w:ind w:left="780" w:firstLine="0" w:firstLineChars="0"/>
        <w:rPr>
          <w:rFonts w:hint="eastAsia" w:ascii="宋体" w:hAnsi="宋体" w:cs="Times New Roman"/>
        </w:rPr>
      </w:pPr>
      <w:r>
        <w:rPr>
          <w:rFonts w:hint="eastAsia" w:ascii="宋体" w:cs="Times New Roman"/>
        </w:rPr>
        <w:t>首先，根据神经网络解析式：</w:t>
      </w:r>
      <w:r>
        <w:rPr>
          <w:rFonts w:hint="eastAsia" w:ascii="宋体" w:hAnsi="宋体" w:cs="Times New Roman"/>
        </w:rPr>
        <w:t>∑(Wi+bi)（W表示权重，b表示隐藏值），可以分析得出，W和B有正比例关系</w:t>
      </w:r>
    </w:p>
    <w:p>
      <w:pPr>
        <w:pStyle w:val="12"/>
        <w:ind w:left="780" w:firstLine="0" w:firstLineChars="0"/>
        <w:rPr>
          <w:rFonts w:hint="eastAsia" w:ascii="宋体" w:hAnsi="宋体" w:cs="Times New Roman"/>
        </w:rPr>
      </w:pPr>
      <w:r>
        <w:rPr>
          <w:rFonts w:hint="eastAsia" w:ascii="宋体" w:hAnsi="宋体" w:cs="Times New Roman"/>
        </w:rPr>
        <w:t>所以当i越大，任务计算量也会越大</w:t>
      </w:r>
    </w:p>
    <w:p>
      <w:pPr>
        <w:pStyle w:val="12"/>
        <w:ind w:left="780" w:firstLine="0" w:firstLineChars="0"/>
        <w:rPr>
          <w:rFonts w:hint="eastAsia" w:ascii="宋体" w:hAnsi="宋体" w:cs="Times New Roman"/>
        </w:rPr>
      </w:pPr>
      <w:r>
        <w:rPr>
          <w:rFonts w:hint="eastAsia" w:ascii="宋体" w:hAnsi="宋体" w:cs="Times New Roman"/>
        </w:rPr>
        <w:t>而CNN神经网络为：∑(Wi+Bi)/R （R表示上一回合的输出值）</w:t>
      </w:r>
    </w:p>
    <w:p>
      <w:pPr>
        <w:pStyle w:val="12"/>
        <w:ind w:left="780" w:firstLine="0" w:firstLineChars="0"/>
        <w:rPr>
          <w:rFonts w:hint="eastAsia" w:ascii="宋体" w:hAnsi="宋体" w:cs="Times New Roman"/>
        </w:rPr>
      </w:pPr>
      <w:r>
        <w:rPr>
          <w:rFonts w:hint="eastAsia" w:ascii="宋体" w:hAnsi="宋体" w:cs="Times New Roman"/>
        </w:rPr>
        <w:t>因此，这个表达式存在一个递归关系</w:t>
      </w:r>
    </w:p>
    <w:p>
      <w:pPr>
        <w:pStyle w:val="12"/>
        <w:ind w:left="780" w:firstLine="0" w:firstLineChars="0"/>
        <w:rPr>
          <w:rFonts w:hint="eastAsia" w:ascii="宋体" w:hAnsi="宋体" w:cs="Times New Roman"/>
        </w:rPr>
      </w:pPr>
      <w:r>
        <w:rPr>
          <w:rFonts w:hint="eastAsia" w:ascii="宋体" w:hAnsi="宋体" w:cs="Times New Roman"/>
        </w:rPr>
        <w:t>FDDN神经网络表达式为：∑(W(i-1)+bi)/∑(Ri+S(i-1))（S表示上一回合的权值）</w:t>
      </w:r>
    </w:p>
    <w:p>
      <w:pPr>
        <w:pStyle w:val="12"/>
        <w:ind w:left="780" w:firstLine="0" w:firstLineChars="0"/>
        <w:rPr>
          <w:rFonts w:hint="eastAsia" w:ascii="宋体" w:hAnsi="宋体" w:cs="Times New Roman"/>
        </w:rPr>
      </w:pPr>
      <w:r>
        <w:rPr>
          <w:rFonts w:hint="eastAsia" w:ascii="宋体" w:hAnsi="宋体" w:cs="Times New Roman"/>
        </w:rPr>
        <w:t>于是建立以下关系</w:t>
      </w:r>
    </w:p>
    <w:p>
      <w:pPr>
        <w:pStyle w:val="12"/>
        <w:ind w:left="780" w:firstLine="0" w:firstLineChars="0"/>
        <w:rPr>
          <w:rFonts w:hint="eastAsia" w:ascii="宋体" w:hAnsi="宋体" w:cs="Times New Roman"/>
        </w:rPr>
      </w:pPr>
      <w:r>
        <w:rPr>
          <w:rFonts w:hint="eastAsia" w:ascii="宋体" w:hAnsi="宋体" w:cs="Times New Roman"/>
        </w:rPr>
        <w:t>A=∑(Wi+Bi)/R</w:t>
      </w:r>
    </w:p>
    <w:p>
      <w:pPr>
        <w:pStyle w:val="12"/>
        <w:ind w:left="780" w:firstLine="0" w:firstLineChars="0"/>
        <w:rPr>
          <w:rFonts w:hint="eastAsia" w:ascii="宋体" w:hAnsi="宋体" w:cs="Times New Roman"/>
        </w:rPr>
      </w:pPr>
      <w:r>
        <w:rPr>
          <w:rFonts w:hint="eastAsia" w:ascii="宋体" w:hAnsi="宋体" w:cs="Times New Roman"/>
        </w:rPr>
        <w:t>C=∑(W(i-1)+ Ai)/∑(Ri+S(i-1))</w:t>
      </w:r>
    </w:p>
    <w:p>
      <w:pPr>
        <w:pStyle w:val="12"/>
        <w:ind w:left="780" w:firstLine="0" w:firstLineChars="0"/>
        <w:rPr>
          <w:rFonts w:hint="eastAsia" w:ascii="宋体" w:hAnsi="宋体" w:cs="Times New Roman"/>
        </w:rPr>
      </w:pPr>
      <w:r>
        <w:rPr>
          <w:rFonts w:hint="eastAsia" w:ascii="宋体" w:hAnsi="宋体" w:cs="Times New Roman"/>
        </w:rPr>
        <w:t>（C为输出值）</w:t>
      </w:r>
    </w:p>
    <w:p>
      <w:pPr>
        <w:pStyle w:val="12"/>
        <w:ind w:left="780" w:firstLine="0" w:firstLineChars="0"/>
        <w:rPr>
          <w:rFonts w:hint="eastAsia" w:ascii="宋体" w:hAnsi="宋体" w:cs="Times New Roman"/>
        </w:rPr>
      </w:pPr>
      <w:r>
        <w:rPr>
          <w:rFonts w:hint="eastAsia" w:ascii="宋体" w:hAnsi="宋体" w:cs="Times New Roman"/>
        </w:rPr>
        <w:t>鉴于人脑有回环式机制，所以A、C均为可循环参数</w:t>
      </w:r>
    </w:p>
    <w:p>
      <w:pPr>
        <w:pStyle w:val="12"/>
        <w:ind w:left="780" w:firstLine="0" w:firstLineChars="0"/>
        <w:rPr>
          <w:rFonts w:hint="eastAsia" w:ascii="宋体" w:hAnsi="宋体" w:cs="Times New Roman"/>
        </w:rPr>
      </w:pPr>
      <w:r>
        <w:rPr>
          <w:rFonts w:hint="eastAsia" w:ascii="宋体" w:hAnsi="宋体" w:cs="Times New Roman"/>
        </w:rPr>
        <w:t>同时根据交替熵公式：∑(Wi*Bi)设定结束参数</w:t>
      </w:r>
    </w:p>
    <w:p>
      <w:pPr>
        <w:pStyle w:val="12"/>
        <w:ind w:left="780" w:firstLine="0" w:firstLineChars="0"/>
        <w:rPr>
          <w:rFonts w:hint="eastAsia" w:ascii="宋体" w:hAnsi="宋体" w:cs="Times New Roman"/>
        </w:rPr>
      </w:pPr>
      <w:r>
        <w:rPr>
          <w:rFonts w:hint="eastAsia" w:ascii="宋体" w:hAnsi="宋体" w:cs="Times New Roman"/>
        </w:rPr>
        <w:t>所以又可得∑(Wi*Bi)≤ES（结束参数）</w:t>
      </w:r>
    </w:p>
    <w:p>
      <w:pPr>
        <w:pStyle w:val="12"/>
        <w:ind w:left="780" w:firstLine="0" w:firstLineChars="0"/>
        <w:rPr>
          <w:rFonts w:hint="eastAsia" w:ascii="宋体" w:hAnsi="宋体" w:cs="Times New Roman"/>
        </w:rPr>
      </w:pPr>
      <w:r>
        <w:rPr>
          <w:rFonts w:hint="eastAsia" w:ascii="宋体" w:hAnsi="宋体" w:cs="Times New Roman"/>
        </w:rPr>
        <w:t xml:space="preserve">         且0 &lt; ES &lt; 1.0</w:t>
      </w:r>
    </w:p>
    <w:p>
      <w:pPr>
        <w:pStyle w:val="12"/>
        <w:ind w:left="780" w:firstLine="0" w:firstLineChars="0"/>
        <w:rPr>
          <w:rFonts w:hint="eastAsia" w:ascii="宋体" w:hAnsi="宋体" w:cs="Times New Roman"/>
        </w:rPr>
      </w:pPr>
      <w:r>
        <w:rPr>
          <w:rFonts w:hint="eastAsia" w:ascii="宋体" w:hAnsi="宋体" w:cs="Times New Roman"/>
        </w:rPr>
        <w:t>原因是在现实环境下无法达到最大精确度</w:t>
      </w:r>
    </w:p>
    <w:p>
      <w:pPr>
        <w:pStyle w:val="12"/>
        <w:ind w:left="780" w:firstLine="0" w:firstLineChars="0"/>
        <w:rPr>
          <w:rFonts w:hint="eastAsia" w:ascii="宋体" w:hAnsi="宋体" w:cs="Times New Roman"/>
        </w:rPr>
      </w:pPr>
      <w:r>
        <w:rPr>
          <w:rFonts w:hint="eastAsia" w:ascii="宋体" w:hAnsi="宋体" w:cs="Times New Roman"/>
        </w:rPr>
        <w:t>同时由于A、C变量会不断流转，因此设置变量G来限制流转次数</w:t>
      </w:r>
    </w:p>
    <w:p>
      <w:pPr>
        <w:pStyle w:val="12"/>
        <w:ind w:left="780" w:firstLine="0" w:firstLineChars="0"/>
        <w:rPr>
          <w:rFonts w:hint="eastAsia" w:ascii="宋体" w:hAnsi="宋体" w:cs="Times New Roman"/>
        </w:rPr>
      </w:pPr>
      <w:r>
        <w:rPr>
          <w:rFonts w:hint="eastAsia" w:ascii="宋体" w:hAnsi="宋体" w:cs="Times New Roman"/>
        </w:rPr>
        <w:t>但由于人脑的信息基本上是无限循环的</w:t>
      </w:r>
    </w:p>
    <w:p>
      <w:pPr>
        <w:pStyle w:val="12"/>
        <w:ind w:left="780" w:firstLine="0" w:firstLineChars="0"/>
        <w:rPr>
          <w:rFonts w:hint="eastAsia" w:ascii="宋体" w:hAnsi="宋体" w:cs="Times New Roman"/>
        </w:rPr>
      </w:pPr>
      <w:r>
        <w:rPr>
          <w:rFonts w:hint="eastAsia" w:ascii="宋体" w:hAnsi="宋体" w:cs="Times New Roman"/>
        </w:rPr>
        <w:t>所以0&lt;G且G≈∞</w:t>
      </w:r>
    </w:p>
    <w:p>
      <w:pPr>
        <w:pStyle w:val="12"/>
        <w:ind w:left="780" w:firstLine="0" w:firstLineChars="0"/>
        <w:rPr>
          <w:rFonts w:hint="eastAsia" w:ascii="宋体" w:hAnsi="宋体" w:cs="Times New Roman"/>
        </w:rPr>
      </w:pPr>
      <w:r>
        <w:rPr>
          <w:rFonts w:hint="eastAsia" w:ascii="宋体" w:hAnsi="宋体" w:cs="Times New Roman"/>
        </w:rPr>
        <w:t>并且当i = G 时，保存信息至ED(i)并清空A、C</w:t>
      </w:r>
    </w:p>
    <w:p>
      <w:pPr>
        <w:pStyle w:val="12"/>
        <w:ind w:left="780" w:firstLine="0" w:firstLineChars="0"/>
        <w:rPr>
          <w:rFonts w:hint="eastAsia" w:ascii="宋体" w:hAnsi="宋体" w:cs="Times New Roman"/>
        </w:rPr>
      </w:pPr>
      <w:r>
        <w:rPr>
          <w:rFonts w:hint="eastAsia" w:ascii="宋体" w:hAnsi="宋体" w:cs="Times New Roman"/>
        </w:rPr>
        <w:t>END.</w:t>
      </w:r>
    </w:p>
    <w:p>
      <w:pPr>
        <w:pStyle w:val="12"/>
        <w:ind w:left="780" w:firstLine="0" w:firstLineChars="0"/>
        <w:rPr>
          <w:rFonts w:hint="eastAsia" w:ascii="宋体" w:hAnsi="宋体" w:cs="Times New Roman"/>
        </w:rPr>
      </w:pPr>
    </w:p>
    <w:p>
      <w:pPr>
        <w:pStyle w:val="12"/>
        <w:ind w:left="2940" w:firstLine="0" w:firstLineChars="0"/>
        <w:rPr>
          <w:rFonts w:hint="eastAsia" w:ascii="宋体" w:cs="Times New Roman"/>
        </w:rPr>
      </w:pPr>
    </w:p>
    <w:p>
      <w:pPr>
        <w:pStyle w:val="12"/>
        <w:numPr>
          <w:ilvl w:val="0"/>
          <w:numId w:val="5"/>
        </w:numPr>
        <w:ind w:firstLineChars="0"/>
        <w:rPr>
          <w:rFonts w:hint="eastAsia" w:ascii="宋体" w:cs="Times New Roman"/>
        </w:rPr>
      </w:pPr>
      <w:r>
        <w:rPr>
          <w:rFonts w:hint="eastAsia" w:ascii="宋体" w:cs="Times New Roman"/>
        </w:rPr>
        <w:t>P2P订阅者型分布式算法</w:t>
      </w:r>
    </w:p>
    <w:p>
      <w:pPr>
        <w:pStyle w:val="12"/>
        <w:ind w:left="780" w:firstLine="0" w:firstLineChars="0"/>
        <w:rPr>
          <w:rFonts w:hint="eastAsia" w:ascii="宋体" w:cs="Times New Roman"/>
        </w:rPr>
      </w:pPr>
      <w:r>
        <w:rPr>
          <w:rFonts w:hint="eastAsia" w:ascii="宋体" w:cs="Times New Roman"/>
        </w:rPr>
        <w:t>首先建立Docker硬件分享平台，并且启用Google TCP/IP防拥堵算法</w:t>
      </w:r>
    </w:p>
    <w:p>
      <w:pPr>
        <w:pStyle w:val="12"/>
        <w:ind w:left="780" w:firstLine="0" w:firstLineChars="0"/>
        <w:rPr>
          <w:rFonts w:hint="eastAsia" w:ascii="宋体" w:cs="Times New Roman"/>
        </w:rPr>
      </w:pPr>
      <w:r>
        <w:rPr>
          <w:rFonts w:hint="eastAsia" w:ascii="宋体" w:cs="Times New Roman"/>
        </w:rPr>
        <w:t>在CPU贡献模式下可以发现，CPU会有峰值访问</w:t>
      </w:r>
    </w:p>
    <w:p>
      <w:pPr>
        <w:pStyle w:val="12"/>
        <w:ind w:left="780" w:firstLine="0" w:firstLineChars="0"/>
        <w:rPr>
          <w:rFonts w:hint="eastAsia" w:ascii="宋体" w:cs="Times New Roman"/>
        </w:rPr>
      </w:pPr>
      <w:r>
        <w:rPr>
          <w:rFonts w:hint="eastAsia" w:ascii="宋体" w:cs="Times New Roman"/>
        </w:rPr>
        <w:t>于是设置参数：--max-use=40</w:t>
      </w:r>
    </w:p>
    <w:p>
      <w:pPr>
        <w:pStyle w:val="12"/>
        <w:ind w:left="780" w:firstLine="0" w:firstLineChars="0"/>
        <w:rPr>
          <w:rFonts w:hint="eastAsia" w:ascii="宋体" w:cs="Times New Roman"/>
        </w:rPr>
      </w:pPr>
      <w:r>
        <w:rPr>
          <w:rFonts w:hint="eastAsia" w:ascii="宋体" w:cs="Times New Roman"/>
        </w:rPr>
        <w:t>观察TCP/IP连接，发现默认连接数值不足，添加参数: --tcp-ip-connects-auto</w:t>
      </w:r>
    </w:p>
    <w:p>
      <w:pPr>
        <w:pStyle w:val="12"/>
        <w:ind w:left="780" w:firstLine="0" w:firstLineChars="0"/>
        <w:rPr>
          <w:rFonts w:hint="eastAsia" w:ascii="宋体" w:cs="Times New Roman"/>
        </w:rPr>
      </w:pPr>
      <w:r>
        <w:rPr>
          <w:rFonts w:hint="eastAsia" w:ascii="宋体" w:cs="Times New Roman"/>
        </w:rPr>
        <w:t xml:space="preserve">将连接上传至IBM订阅型算法，并加入以下参数：--allow-UDP </w:t>
      </w:r>
      <w:r>
        <w:rPr>
          <w:rFonts w:ascii="宋体" w:cs="Times New Roman"/>
        </w:rPr>
        <w:t>–</w:t>
      </w:r>
      <w:r>
        <w:rPr>
          <w:rFonts w:hint="eastAsia" w:ascii="宋体" w:cs="Times New Roman"/>
        </w:rPr>
        <w:t>allow-ipv6</w:t>
      </w:r>
    </w:p>
    <w:p>
      <w:pPr>
        <w:pStyle w:val="12"/>
        <w:ind w:left="780" w:firstLine="0" w:firstLineChars="0"/>
        <w:rPr>
          <w:rFonts w:hint="eastAsia" w:ascii="宋体" w:cs="Times New Roman"/>
        </w:rPr>
      </w:pPr>
      <w:r>
        <w:rPr>
          <w:rFonts w:hint="eastAsia" w:ascii="宋体" w:cs="Times New Roman"/>
        </w:rPr>
        <w:t>完成搭建。</w:t>
      </w:r>
    </w:p>
    <w:p>
      <w:pPr>
        <w:pStyle w:val="12"/>
        <w:ind w:left="780" w:firstLine="0" w:firstLineChars="0"/>
        <w:rPr>
          <w:rFonts w:ascii="宋体" w:cs="Times New Roman"/>
        </w:rPr>
      </w:pPr>
    </w:p>
    <w:p>
      <w:pPr>
        <w:pStyle w:val="12"/>
        <w:numPr>
          <w:ilvl w:val="0"/>
          <w:numId w:val="1"/>
        </w:numPr>
        <w:ind w:firstLineChars="0"/>
        <w:rPr>
          <w:rFonts w:ascii="宋体" w:cs="Times New Roman"/>
          <w:b/>
          <w:bCs/>
        </w:rPr>
      </w:pPr>
      <w:r>
        <w:rPr>
          <w:rFonts w:hint="eastAsia" w:ascii="宋体" w:hAnsi="宋体" w:cs="宋体"/>
          <w:b/>
          <w:bCs/>
        </w:rPr>
        <w:t>附录</w:t>
      </w:r>
    </w:p>
    <w:p>
      <w:pPr>
        <w:pStyle w:val="12"/>
        <w:numPr>
          <w:ilvl w:val="0"/>
          <w:numId w:val="6"/>
        </w:numPr>
        <w:ind w:firstLineChars="0"/>
        <w:rPr>
          <w:rFonts w:ascii="宋体" w:cs="Times New Roman"/>
        </w:rPr>
      </w:pPr>
      <w:r>
        <w:rPr>
          <w:rFonts w:hint="eastAsia" w:ascii="宋体" w:hAnsi="宋体" w:cs="宋体"/>
        </w:rPr>
        <w:t>树莓派的基本参数</w:t>
      </w:r>
    </w:p>
    <w:tbl>
      <w:tblPr>
        <w:tblStyle w:val="10"/>
        <w:tblW w:w="8000" w:type="dxa"/>
        <w:tblInd w:w="-106" w:type="dxa"/>
        <w:tblLayout w:type="fixed"/>
        <w:tblCellMar>
          <w:top w:w="0" w:type="dxa"/>
          <w:left w:w="108" w:type="dxa"/>
          <w:bottom w:w="0" w:type="dxa"/>
          <w:right w:w="108" w:type="dxa"/>
        </w:tblCellMar>
      </w:tblPr>
      <w:tblGrid>
        <w:gridCol w:w="1480"/>
        <w:gridCol w:w="3540"/>
        <w:gridCol w:w="2980"/>
      </w:tblGrid>
      <w:tr>
        <w:tblPrEx>
          <w:tblLayout w:type="fixed"/>
          <w:tblCellMar>
            <w:top w:w="0" w:type="dxa"/>
            <w:left w:w="108" w:type="dxa"/>
            <w:bottom w:w="0" w:type="dxa"/>
            <w:right w:w="108" w:type="dxa"/>
          </w:tblCellMar>
        </w:tblPrEx>
        <w:trPr>
          <w:trHeight w:val="270" w:hRule="atLeast"/>
        </w:trPr>
        <w:tc>
          <w:tcPr>
            <w:tcW w:w="148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参数项目</w:t>
            </w:r>
          </w:p>
        </w:tc>
        <w:tc>
          <w:tcPr>
            <w:tcW w:w="3540" w:type="dxa"/>
            <w:tcBorders>
              <w:top w:val="single" w:color="auto" w:sz="4" w:space="0"/>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具体数值</w:t>
            </w:r>
          </w:p>
        </w:tc>
        <w:tc>
          <w:tcPr>
            <w:tcW w:w="2980" w:type="dxa"/>
            <w:tcBorders>
              <w:top w:val="single" w:color="auto" w:sz="4" w:space="0"/>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可参照物体</w:t>
            </w:r>
          </w:p>
        </w:tc>
      </w:tr>
      <w:tr>
        <w:tblPrEx>
          <w:tblLayout w:type="fixed"/>
          <w:tblCellMar>
            <w:top w:w="0" w:type="dxa"/>
            <w:left w:w="108" w:type="dxa"/>
            <w:bottom w:w="0" w:type="dxa"/>
            <w:right w:w="108" w:type="dxa"/>
          </w:tblCellMar>
        </w:tblPrEx>
        <w:trPr>
          <w:trHeight w:val="270" w:hRule="atLeast"/>
        </w:trPr>
        <w:tc>
          <w:tcPr>
            <w:tcW w:w="1480" w:type="dxa"/>
            <w:tcBorders>
              <w:top w:val="nil"/>
              <w:left w:val="single" w:color="auto" w:sz="4" w:space="0"/>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工作电压</w:t>
            </w:r>
          </w:p>
        </w:tc>
        <w:tc>
          <w:tcPr>
            <w:tcW w:w="354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ascii="宋体" w:hAnsi="宋体" w:cs="宋体"/>
                <w:color w:val="000000"/>
                <w:kern w:val="0"/>
                <w:sz w:val="22"/>
                <w:szCs w:val="22"/>
              </w:rPr>
              <w:t>5V</w:t>
            </w:r>
          </w:p>
        </w:tc>
        <w:tc>
          <w:tcPr>
            <w:tcW w:w="298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手机充电电压</w:t>
            </w:r>
          </w:p>
        </w:tc>
      </w:tr>
      <w:tr>
        <w:tblPrEx>
          <w:tblLayout w:type="fixed"/>
          <w:tblCellMar>
            <w:top w:w="0" w:type="dxa"/>
            <w:left w:w="108" w:type="dxa"/>
            <w:bottom w:w="0" w:type="dxa"/>
            <w:right w:w="108" w:type="dxa"/>
          </w:tblCellMar>
        </w:tblPrEx>
        <w:trPr>
          <w:trHeight w:val="270" w:hRule="atLeast"/>
        </w:trPr>
        <w:tc>
          <w:tcPr>
            <w:tcW w:w="1480" w:type="dxa"/>
            <w:tcBorders>
              <w:top w:val="nil"/>
              <w:left w:val="single" w:color="auto" w:sz="4" w:space="0"/>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工作电流</w:t>
            </w:r>
          </w:p>
        </w:tc>
        <w:tc>
          <w:tcPr>
            <w:tcW w:w="354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ascii="宋体" w:hAnsi="宋体" w:cs="宋体"/>
                <w:color w:val="000000"/>
                <w:kern w:val="0"/>
                <w:sz w:val="22"/>
                <w:szCs w:val="22"/>
              </w:rPr>
              <w:t>1.4A</w:t>
            </w:r>
          </w:p>
        </w:tc>
        <w:tc>
          <w:tcPr>
            <w:tcW w:w="298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略低于手机充电电流</w:t>
            </w:r>
          </w:p>
        </w:tc>
      </w:tr>
      <w:tr>
        <w:tblPrEx>
          <w:tblLayout w:type="fixed"/>
          <w:tblCellMar>
            <w:top w:w="0" w:type="dxa"/>
            <w:left w:w="108" w:type="dxa"/>
            <w:bottom w:w="0" w:type="dxa"/>
            <w:right w:w="108" w:type="dxa"/>
          </w:tblCellMar>
        </w:tblPrEx>
        <w:trPr>
          <w:trHeight w:val="270" w:hRule="atLeast"/>
        </w:trPr>
        <w:tc>
          <w:tcPr>
            <w:tcW w:w="1480" w:type="dxa"/>
            <w:tcBorders>
              <w:top w:val="nil"/>
              <w:left w:val="single" w:color="auto" w:sz="4" w:space="0"/>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ascii="宋体" w:hAnsi="宋体" w:cs="宋体"/>
                <w:color w:val="000000"/>
                <w:kern w:val="0"/>
                <w:sz w:val="22"/>
                <w:szCs w:val="22"/>
              </w:rPr>
              <w:t>CPU</w:t>
            </w:r>
            <w:r>
              <w:rPr>
                <w:rFonts w:hint="eastAsia" w:ascii="宋体" w:hAnsi="宋体" w:cs="宋体"/>
                <w:color w:val="000000"/>
                <w:kern w:val="0"/>
                <w:sz w:val="22"/>
                <w:szCs w:val="22"/>
              </w:rPr>
              <w:t>工作频率</w:t>
            </w:r>
          </w:p>
        </w:tc>
        <w:tc>
          <w:tcPr>
            <w:tcW w:w="354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默认</w:t>
            </w:r>
            <w:r>
              <w:rPr>
                <w:rFonts w:ascii="宋体" w:hAnsi="宋体" w:cs="宋体"/>
                <w:color w:val="000000"/>
                <w:kern w:val="0"/>
                <w:sz w:val="22"/>
                <w:szCs w:val="22"/>
              </w:rPr>
              <w:t xml:space="preserve">800MHz </w:t>
            </w:r>
            <w:r>
              <w:rPr>
                <w:rFonts w:hint="eastAsia" w:ascii="宋体" w:hAnsi="宋体" w:cs="宋体"/>
                <w:color w:val="000000"/>
                <w:kern w:val="0"/>
                <w:sz w:val="22"/>
                <w:szCs w:val="22"/>
              </w:rPr>
              <w:t>超频后可达</w:t>
            </w:r>
            <w:r>
              <w:rPr>
                <w:rFonts w:ascii="宋体" w:hAnsi="宋体" w:cs="宋体"/>
                <w:color w:val="000000"/>
                <w:kern w:val="0"/>
                <w:sz w:val="22"/>
                <w:szCs w:val="22"/>
              </w:rPr>
              <w:t>1.4GHz</w:t>
            </w:r>
          </w:p>
        </w:tc>
        <w:tc>
          <w:tcPr>
            <w:tcW w:w="298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大部分安卓手机的</w:t>
            </w:r>
            <w:r>
              <w:rPr>
                <w:rFonts w:ascii="宋体" w:hAnsi="宋体" w:cs="宋体"/>
                <w:color w:val="000000"/>
                <w:kern w:val="0"/>
                <w:sz w:val="22"/>
                <w:szCs w:val="22"/>
              </w:rPr>
              <w:t>CPU</w:t>
            </w:r>
            <w:r>
              <w:rPr>
                <w:rFonts w:hint="eastAsia" w:ascii="宋体" w:hAnsi="宋体" w:cs="宋体"/>
                <w:color w:val="000000"/>
                <w:kern w:val="0"/>
                <w:sz w:val="22"/>
                <w:szCs w:val="22"/>
              </w:rPr>
              <w:t>频率</w:t>
            </w:r>
          </w:p>
        </w:tc>
      </w:tr>
      <w:tr>
        <w:tblPrEx>
          <w:tblLayout w:type="fixed"/>
          <w:tblCellMar>
            <w:top w:w="0" w:type="dxa"/>
            <w:left w:w="108" w:type="dxa"/>
            <w:bottom w:w="0" w:type="dxa"/>
            <w:right w:w="108" w:type="dxa"/>
          </w:tblCellMar>
        </w:tblPrEx>
        <w:trPr>
          <w:trHeight w:val="270" w:hRule="atLeast"/>
        </w:trPr>
        <w:tc>
          <w:tcPr>
            <w:tcW w:w="1480" w:type="dxa"/>
            <w:tcBorders>
              <w:top w:val="nil"/>
              <w:left w:val="single" w:color="auto" w:sz="4" w:space="0"/>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内存大小</w:t>
            </w:r>
          </w:p>
        </w:tc>
        <w:tc>
          <w:tcPr>
            <w:tcW w:w="354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ascii="宋体" w:hAnsi="宋体" w:cs="宋体"/>
                <w:color w:val="000000"/>
                <w:kern w:val="0"/>
                <w:sz w:val="22"/>
                <w:szCs w:val="22"/>
              </w:rPr>
              <w:t xml:space="preserve">800MB </w:t>
            </w:r>
            <w:r>
              <w:rPr>
                <w:rFonts w:hint="eastAsia" w:ascii="宋体" w:hAnsi="宋体" w:cs="宋体"/>
                <w:color w:val="000000"/>
                <w:kern w:val="0"/>
                <w:sz w:val="22"/>
                <w:szCs w:val="22"/>
              </w:rPr>
              <w:t>可以使用交换空间增加内存</w:t>
            </w:r>
          </w:p>
        </w:tc>
        <w:tc>
          <w:tcPr>
            <w:tcW w:w="2980" w:type="dxa"/>
            <w:tcBorders>
              <w:top w:val="nil"/>
              <w:left w:val="nil"/>
              <w:bottom w:val="single" w:color="auto" w:sz="4" w:space="0"/>
              <w:right w:val="single" w:color="auto" w:sz="4" w:space="0"/>
            </w:tcBorders>
            <w:vAlign w:val="center"/>
          </w:tcPr>
          <w:p>
            <w:pPr>
              <w:widowControl/>
              <w:jc w:val="left"/>
              <w:rPr>
                <w:rFonts w:ascii="宋体" w:cs="Times New Roman"/>
                <w:color w:val="000000"/>
                <w:kern w:val="0"/>
                <w:sz w:val="22"/>
                <w:szCs w:val="22"/>
              </w:rPr>
            </w:pPr>
            <w:r>
              <w:rPr>
                <w:rFonts w:hint="eastAsia" w:ascii="宋体" w:hAnsi="宋体" w:cs="宋体"/>
                <w:color w:val="000000"/>
                <w:kern w:val="0"/>
                <w:sz w:val="22"/>
                <w:szCs w:val="22"/>
              </w:rPr>
              <w:t>手机的运行内存</w:t>
            </w:r>
          </w:p>
        </w:tc>
      </w:tr>
    </w:tbl>
    <w:p>
      <w:pPr>
        <w:pStyle w:val="12"/>
        <w:ind w:left="108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r>
        <w:rPr>
          <w:rFonts w:hint="eastAsia" w:ascii="宋体" w:hAnsi="宋体" w:cs="宋体"/>
        </w:rPr>
        <w:t>附件①</w:t>
      </w:r>
    </w:p>
    <w:p>
      <w:pPr>
        <w:pStyle w:val="12"/>
        <w:ind w:left="360" w:firstLine="0" w:firstLineChars="0"/>
        <w:rPr>
          <w:rFonts w:ascii="宋体" w:cs="宋体"/>
        </w:rPr>
      </w:pPr>
      <w:r>
        <w:rPr>
          <w:rFonts w:hint="eastAsia" w:ascii="宋体" w:cs="宋体"/>
        </w:rPr>
        <w:t>请见项目的</w:t>
      </w:r>
      <w:r>
        <w:rPr>
          <w:rFonts w:ascii="宋体" w:cs="宋体"/>
        </w:rPr>
        <w:t>GitHub</w:t>
      </w:r>
      <w:r>
        <w:rPr>
          <w:rFonts w:hint="eastAsia" w:ascii="宋体" w:cs="宋体"/>
        </w:rPr>
        <w:t>仓库中的数据分支：</w:t>
      </w:r>
    </w:p>
    <w:p>
      <w:pPr>
        <w:pStyle w:val="12"/>
        <w:ind w:left="360" w:firstLine="0" w:firstLineChars="0"/>
        <w:rPr>
          <w:rFonts w:ascii="宋体" w:cs="Times New Roman"/>
        </w:rPr>
      </w:pPr>
      <w:r>
        <w:rPr>
          <w:rFonts w:ascii="宋体" w:cs="宋体"/>
        </w:rPr>
        <w:t>https://github.com/ggPascal/Recoder-AI/tree/data%EF%BC%88%E8%AE%AD%E7%BB%83%E5%8F%82%E8%80%83%E8%B5%84%E6%96%99%EF%BC%89</w:t>
      </w:r>
    </w:p>
    <w:p>
      <w:pPr>
        <w:pStyle w:val="12"/>
        <w:ind w:left="360" w:firstLine="0" w:firstLineChars="0"/>
        <w:rPr>
          <w:rFonts w:ascii="宋体" w:cs="Times New Roman"/>
        </w:rPr>
      </w:pPr>
    </w:p>
    <w:p>
      <w:pPr>
        <w:pStyle w:val="12"/>
        <w:ind w:left="360" w:firstLine="0" w:firstLineChars="0"/>
        <w:rPr>
          <w:rFonts w:ascii="宋体" w:cs="Times New Roman"/>
        </w:rPr>
      </w:pPr>
    </w:p>
    <w:p>
      <w:pPr>
        <w:pStyle w:val="12"/>
        <w:ind w:left="360" w:firstLine="0" w:firstLineChars="0"/>
        <w:rPr>
          <w:rFonts w:ascii="宋体" w:cs="Times New Roman"/>
        </w:rPr>
      </w:pPr>
      <w:r>
        <w:rPr>
          <w:rFonts w:hint="eastAsia" w:ascii="宋体" w:hAnsi="宋体" w:cs="宋体"/>
        </w:rPr>
        <w:t>附件②</w:t>
      </w:r>
    </w:p>
    <w:p>
      <w:pPr>
        <w:pStyle w:val="12"/>
        <w:ind w:firstLine="0" w:firstLineChars="0"/>
        <w:rPr>
          <w:rFonts w:ascii="宋体" w:cs="Times New Roman"/>
        </w:rPr>
      </w:pPr>
      <w:r>
        <w:rPr>
          <w:rFonts w:hint="eastAsia" w:ascii="宋体" w:cs="Times New Roman"/>
        </w:rPr>
        <w:t xml:space="preserve">   请访问GitHub中的‘OLD</w:t>
      </w:r>
      <w:r>
        <w:rPr>
          <w:rFonts w:ascii="宋体" w:cs="Times New Roman"/>
        </w:rPr>
        <w:t>’</w:t>
      </w:r>
      <w:r>
        <w:rPr>
          <w:rFonts w:hint="eastAsia" w:ascii="宋体" w:cs="Times New Roman"/>
        </w:rPr>
        <w:t>分支：</w:t>
      </w:r>
    </w:p>
    <w:p>
      <w:pPr>
        <w:pStyle w:val="12"/>
        <w:ind w:left="360" w:firstLine="0" w:firstLineChars="0"/>
        <w:rPr>
          <w:rFonts w:ascii="宋体" w:cs="Times New Roman"/>
        </w:rPr>
      </w:pPr>
      <w:r>
        <w:rPr>
          <w:rFonts w:hint="eastAsia" w:ascii="宋体" w:cs="Times New Roman"/>
        </w:rPr>
        <w:t>https://github.com/ggPascal/Recoder-AI/blob/OLD%EF%BC%88%E7%AC%AC%E4%B8%80%E4%BB%A3%E8%AE%BE%E8%AE%A1%EF%BC%89</w:t>
      </w:r>
      <w:bookmarkStart w:id="0" w:name="_GoBack"/>
      <w:bookmarkEnd w:id="0"/>
    </w:p>
    <w:p>
      <w:pPr>
        <w:pStyle w:val="12"/>
        <w:ind w:left="360" w:firstLine="0" w:firstLineChars="0"/>
        <w:rPr>
          <w:rFonts w:ascii="宋体" w:cs="Times New Roman"/>
        </w:rPr>
      </w:pPr>
      <w:r>
        <w:rPr>
          <w:rFonts w:hint="eastAsia" w:ascii="宋体" w:hAnsi="宋体" w:cs="宋体"/>
        </w:rPr>
        <w:t>附件③</w:t>
      </w:r>
    </w:p>
    <w:p>
      <w:pPr>
        <w:pStyle w:val="12"/>
        <w:ind w:left="360" w:firstLine="0" w:firstLineChars="0"/>
        <w:rPr>
          <w:rFonts w:ascii="宋体" w:cs="Times New Roman"/>
          <w:b/>
          <w:bCs/>
        </w:rPr>
      </w:pPr>
      <w:r>
        <w:rPr>
          <w:rFonts w:hint="eastAsia" w:ascii="宋体" w:hAnsi="宋体" w:cs="宋体"/>
          <w:b/>
          <w:bCs/>
        </w:rPr>
        <w:t>网络安全测试报告</w:t>
      </w:r>
    </w:p>
    <w:p>
      <w:pPr>
        <w:pStyle w:val="12"/>
        <w:ind w:left="360" w:firstLine="0" w:firstLineChars="0"/>
        <w:rPr>
          <w:rFonts w:ascii="宋体" w:cs="Times New Roman"/>
          <w:b/>
          <w:bCs/>
        </w:rPr>
      </w:pPr>
      <w:r>
        <w:rPr>
          <w:rFonts w:ascii="宋体" w:hAnsi="宋体" w:cs="宋体"/>
          <w:b/>
          <w:bCs/>
        </w:rPr>
        <w:t xml:space="preserve">           2018.3.10</w:t>
      </w:r>
    </w:p>
    <w:p>
      <w:pPr>
        <w:pStyle w:val="12"/>
        <w:ind w:left="360" w:firstLine="0" w:firstLineChars="0"/>
        <w:rPr>
          <w:rFonts w:ascii="宋体" w:cs="Times New Roman"/>
        </w:rPr>
      </w:pPr>
      <w:r>
        <w:rPr>
          <w:rFonts w:hint="eastAsia" w:ascii="宋体" w:hAnsi="宋体" w:cs="宋体"/>
        </w:rPr>
        <w:t>测试对象：</w:t>
      </w:r>
      <w:r>
        <w:rPr>
          <w:rFonts w:ascii="宋体" w:hAnsi="宋体" w:cs="宋体"/>
        </w:rPr>
        <w:t>1.</w:t>
      </w:r>
      <w:r>
        <w:rPr>
          <w:rFonts w:hint="eastAsia" w:ascii="宋体" w:hAnsi="宋体" w:cs="宋体"/>
        </w:rPr>
        <w:t>基于</w:t>
      </w:r>
      <w:r>
        <w:rPr>
          <w:rFonts w:ascii="宋体" w:hAnsi="宋体" w:cs="宋体"/>
        </w:rPr>
        <w:t>P2P</w:t>
      </w:r>
      <w:r>
        <w:rPr>
          <w:rFonts w:hint="eastAsia" w:ascii="宋体" w:hAnsi="宋体" w:cs="宋体"/>
        </w:rPr>
        <w:t>的网络测试</w:t>
      </w:r>
    </w:p>
    <w:p>
      <w:pPr>
        <w:pStyle w:val="12"/>
        <w:numPr>
          <w:ilvl w:val="0"/>
          <w:numId w:val="7"/>
        </w:numPr>
        <w:rPr>
          <w:rFonts w:ascii="宋体" w:cs="Times New Roman"/>
        </w:rPr>
      </w:pPr>
      <w:r>
        <w:rPr>
          <w:rFonts w:ascii="宋体" w:hAnsi="宋体" w:cs="宋体"/>
        </w:rPr>
        <w:t>LAN</w:t>
      </w:r>
      <w:r>
        <w:rPr>
          <w:rFonts w:hint="eastAsia" w:ascii="宋体" w:hAnsi="宋体" w:cs="宋体"/>
        </w:rPr>
        <w:t>网络标准测试</w:t>
      </w:r>
    </w:p>
    <w:p>
      <w:pPr>
        <w:pStyle w:val="12"/>
        <w:numPr>
          <w:ilvl w:val="0"/>
          <w:numId w:val="7"/>
        </w:numPr>
        <w:rPr>
          <w:rFonts w:ascii="宋体" w:cs="Times New Roman"/>
        </w:rPr>
      </w:pPr>
      <w:r>
        <w:rPr>
          <w:rFonts w:ascii="宋体" w:hAnsi="宋体" w:cs="宋体"/>
        </w:rPr>
        <w:t>NetBIOS</w:t>
      </w:r>
      <w:r>
        <w:rPr>
          <w:rFonts w:hint="eastAsia" w:ascii="宋体" w:hAnsi="宋体" w:cs="宋体"/>
        </w:rPr>
        <w:t>劫持测试</w:t>
      </w:r>
    </w:p>
    <w:p>
      <w:pPr>
        <w:pStyle w:val="12"/>
        <w:numPr>
          <w:ilvl w:val="0"/>
          <w:numId w:val="7"/>
        </w:numPr>
        <w:rPr>
          <w:rFonts w:ascii="宋体" w:cs="Times New Roman"/>
        </w:rPr>
      </w:pPr>
      <w:r>
        <w:rPr>
          <w:rFonts w:ascii="宋体" w:hAnsi="宋体" w:cs="宋体"/>
        </w:rPr>
        <w:t>WIFI</w:t>
      </w:r>
      <w:r>
        <w:rPr>
          <w:rFonts w:hint="eastAsia" w:ascii="宋体" w:hAnsi="宋体" w:cs="宋体"/>
        </w:rPr>
        <w:t>端口监听测试</w:t>
      </w:r>
    </w:p>
    <w:p>
      <w:pPr>
        <w:pStyle w:val="12"/>
        <w:ind w:firstLine="0" w:firstLineChars="0"/>
        <w:rPr>
          <w:rFonts w:ascii="宋体" w:cs="Times New Roman"/>
        </w:rPr>
      </w:pPr>
      <w:r>
        <w:rPr>
          <w:rFonts w:hint="eastAsia" w:ascii="宋体" w:hAnsi="宋体" w:cs="宋体"/>
        </w:rPr>
        <w:t>使用平台：</w:t>
      </w:r>
      <w:r>
        <w:rPr>
          <w:rFonts w:ascii="宋体" w:hAnsi="宋体" w:cs="宋体"/>
        </w:rPr>
        <w:t>Kali linux</w:t>
      </w:r>
    </w:p>
    <w:p>
      <w:pPr>
        <w:pStyle w:val="12"/>
        <w:ind w:firstLine="0" w:firstLineChars="0"/>
        <w:rPr>
          <w:rFonts w:ascii="宋体" w:cs="Times New Roman"/>
        </w:rPr>
      </w:pPr>
      <w:r>
        <w:rPr>
          <w:rFonts w:hint="eastAsia" w:ascii="宋体" w:hAnsi="宋体" w:cs="宋体"/>
        </w:rPr>
        <w:t>测试者：曾弘毅</w:t>
      </w:r>
    </w:p>
    <w:p>
      <w:pPr>
        <w:pStyle w:val="12"/>
        <w:ind w:firstLine="0" w:firstLineChars="0"/>
        <w:rPr>
          <w:rFonts w:ascii="宋体" w:cs="Times New Roman"/>
        </w:rPr>
      </w:pPr>
      <w:r>
        <w:rPr>
          <w:rFonts w:hint="eastAsia" w:ascii="宋体" w:hAnsi="宋体" w:cs="宋体"/>
        </w:rPr>
        <w:t>测试过程：</w:t>
      </w:r>
    </w:p>
    <w:p>
      <w:pPr>
        <w:pStyle w:val="12"/>
        <w:ind w:firstLine="0" w:firstLineChars="0"/>
        <w:rPr>
          <w:rFonts w:ascii="宋体" w:cs="Times New Roman"/>
        </w:rPr>
      </w:pPr>
      <w:r>
        <w:rPr>
          <w:rFonts w:hint="eastAsia" w:ascii="宋体" w:hAnsi="宋体" w:cs="宋体"/>
        </w:rPr>
        <w:t>树莓派开启</w:t>
      </w:r>
      <w:r>
        <w:rPr>
          <w:rFonts w:ascii="宋体" w:hAnsi="宋体" w:cs="宋体"/>
        </w:rPr>
        <w:t>WIFI</w:t>
      </w:r>
      <w:r>
        <w:rPr>
          <w:rFonts w:hint="eastAsia" w:ascii="宋体" w:hAnsi="宋体" w:cs="宋体"/>
        </w:rPr>
        <w:t>以后，尝试使用</w:t>
      </w:r>
      <w:r>
        <w:rPr>
          <w:rFonts w:ascii="宋体" w:hAnsi="宋体" w:cs="宋体"/>
        </w:rPr>
        <w:t>aireplay-ng</w:t>
      </w:r>
      <w:r>
        <w:rPr>
          <w:rFonts w:hint="eastAsia" w:ascii="宋体" w:hAnsi="宋体" w:cs="宋体"/>
        </w:rPr>
        <w:t>执行掉线测试，</w:t>
      </w:r>
      <w:r>
        <w:rPr>
          <w:rFonts w:ascii="宋体" w:hAnsi="宋体" w:cs="宋体"/>
        </w:rPr>
        <w:t>5</w:t>
      </w:r>
      <w:r>
        <w:rPr>
          <w:rFonts w:hint="eastAsia" w:ascii="宋体" w:hAnsi="宋体" w:cs="宋体"/>
        </w:rPr>
        <w:t>分钟之后截获</w:t>
      </w:r>
      <w:r>
        <w:rPr>
          <w:rFonts w:ascii="宋体" w:hAnsi="宋体" w:cs="宋体"/>
        </w:rPr>
        <w:t>WAP</w:t>
      </w:r>
      <w:r>
        <w:rPr>
          <w:rFonts w:hint="eastAsia" w:ascii="宋体" w:hAnsi="宋体" w:cs="宋体"/>
        </w:rPr>
        <w:t>握手包，使用</w:t>
      </w:r>
      <w:r>
        <w:rPr>
          <w:rFonts w:ascii="宋体" w:hAnsi="宋体" w:cs="宋体"/>
        </w:rPr>
        <w:t>reaver</w:t>
      </w:r>
      <w:r>
        <w:rPr>
          <w:rFonts w:hint="eastAsia" w:ascii="宋体" w:hAnsi="宋体" w:cs="宋体"/>
        </w:rPr>
        <w:t>基于</w:t>
      </w:r>
      <w:r>
        <w:rPr>
          <w:rFonts w:ascii="宋体" w:hAnsi="宋体" w:cs="宋体"/>
        </w:rPr>
        <w:t>WPS</w:t>
      </w:r>
      <w:r>
        <w:rPr>
          <w:rFonts w:hint="eastAsia" w:ascii="宋体" w:hAnsi="宋体" w:cs="宋体"/>
        </w:rPr>
        <w:t>连接协议进行欺骗。在测试时，发现有反向连接请求，已被拒绝，疑似为防火墙的反向攻击连接。在</w:t>
      </w:r>
      <w:r>
        <w:rPr>
          <w:rFonts w:ascii="宋体" w:hAnsi="宋体" w:cs="宋体"/>
        </w:rPr>
        <w:t>13</w:t>
      </w:r>
      <w:r>
        <w:rPr>
          <w:rFonts w:hint="eastAsia" w:ascii="宋体" w:hAnsi="宋体" w:cs="宋体"/>
        </w:rPr>
        <w:t>分钟后，</w:t>
      </w:r>
      <w:r>
        <w:rPr>
          <w:rFonts w:ascii="宋体" w:hAnsi="宋体" w:cs="宋体"/>
        </w:rPr>
        <w:t>WIFI</w:t>
      </w:r>
      <w:r>
        <w:rPr>
          <w:rFonts w:hint="eastAsia" w:ascii="宋体" w:hAnsi="宋体" w:cs="宋体"/>
        </w:rPr>
        <w:t>密码被破译。</w:t>
      </w:r>
    </w:p>
    <w:p>
      <w:pPr>
        <w:pStyle w:val="12"/>
        <w:ind w:firstLine="0" w:firstLineChars="0"/>
        <w:rPr>
          <w:rFonts w:ascii="宋体" w:cs="Times New Roman"/>
        </w:rPr>
      </w:pPr>
      <w:r>
        <w:rPr>
          <w:rFonts w:hint="eastAsia" w:ascii="宋体" w:hAnsi="宋体" w:cs="宋体"/>
        </w:rPr>
        <w:t>在网络内发现了</w:t>
      </w:r>
      <w:r>
        <w:rPr>
          <w:rFonts w:ascii="宋体" w:hAnsi="宋体" w:cs="宋体"/>
        </w:rPr>
        <w:t>P2P</w:t>
      </w:r>
      <w:r>
        <w:rPr>
          <w:rFonts w:hint="eastAsia" w:ascii="宋体" w:hAnsi="宋体" w:cs="宋体"/>
        </w:rPr>
        <w:t>协议下的防御信息，明文报文，发送端口为：</w:t>
      </w:r>
      <w:r>
        <w:rPr>
          <w:rFonts w:ascii="宋体" w:hAnsi="宋体" w:cs="宋体"/>
        </w:rPr>
        <w:t>1654</w:t>
      </w:r>
    </w:p>
    <w:p>
      <w:pPr>
        <w:pStyle w:val="12"/>
        <w:ind w:firstLine="0" w:firstLineChars="0"/>
        <w:rPr>
          <w:rFonts w:ascii="宋体" w:cs="Times New Roman"/>
        </w:rPr>
      </w:pPr>
      <w:r>
        <w:rPr>
          <w:rFonts w:hint="eastAsia" w:ascii="宋体" w:hAnsi="宋体" w:cs="宋体"/>
        </w:rPr>
        <w:t>进入网络后，启动</w:t>
      </w:r>
      <w:r>
        <w:rPr>
          <w:rFonts w:ascii="宋体" w:hAnsi="宋体" w:cs="宋体"/>
        </w:rPr>
        <w:t>Nmap</w:t>
      </w:r>
      <w:r>
        <w:rPr>
          <w:rFonts w:hint="eastAsia" w:ascii="宋体" w:hAnsi="宋体" w:cs="宋体"/>
        </w:rPr>
        <w:t>扫描设备基础信息，包括系统版本，运行的服务和所在的端口，系统类型并尝试破解最高权限用户密码。</w:t>
      </w:r>
    </w:p>
    <w:p>
      <w:pPr>
        <w:pStyle w:val="12"/>
        <w:ind w:firstLine="0" w:firstLineChars="0"/>
        <w:rPr>
          <w:rFonts w:ascii="宋体" w:cs="Times New Roman"/>
        </w:rPr>
      </w:pPr>
      <w:r>
        <w:rPr>
          <w:rFonts w:ascii="宋体" w:hAnsi="宋体" w:cs="宋体"/>
        </w:rPr>
        <w:t xml:space="preserve">       14</w:t>
      </w:r>
      <w:r>
        <w:rPr>
          <w:rFonts w:hint="eastAsia" w:ascii="宋体" w:hAnsi="宋体" w:cs="宋体"/>
        </w:rPr>
        <w:t>分钟后，扫描到以下信息</w:t>
      </w:r>
    </w:p>
    <w:p>
      <w:pPr>
        <w:pStyle w:val="12"/>
        <w:ind w:firstLine="405" w:firstLineChars="0"/>
        <w:rPr>
          <w:rFonts w:ascii="宋体" w:cs="Times New Roman"/>
        </w:rPr>
      </w:pPr>
      <w:r>
        <w:rPr>
          <w:rFonts w:hint="eastAsia" w:ascii="宋体" w:hAnsi="宋体" w:cs="宋体"/>
        </w:rPr>
        <w:t>树莓派暴露</w:t>
      </w:r>
      <w:r>
        <w:rPr>
          <w:rFonts w:ascii="宋体" w:hAnsi="宋体" w:cs="宋体"/>
        </w:rPr>
        <w:t>80HTTP</w:t>
      </w:r>
      <w:r>
        <w:rPr>
          <w:rFonts w:hint="eastAsia" w:ascii="宋体" w:hAnsi="宋体" w:cs="宋体"/>
        </w:rPr>
        <w:t>端口，无法进行暴力破解</w:t>
      </w:r>
    </w:p>
    <w:p>
      <w:pPr>
        <w:pStyle w:val="12"/>
        <w:ind w:firstLine="405" w:firstLineChars="0"/>
        <w:rPr>
          <w:rFonts w:ascii="宋体" w:cs="Times New Roman"/>
        </w:rPr>
      </w:pPr>
      <w:r>
        <w:rPr>
          <w:rFonts w:hint="eastAsia" w:ascii="宋体" w:hAnsi="宋体" w:cs="宋体"/>
        </w:rPr>
        <w:t>暴露</w:t>
      </w:r>
      <w:r>
        <w:rPr>
          <w:rFonts w:ascii="宋体" w:hAnsi="宋体" w:cs="宋体"/>
        </w:rPr>
        <w:t>1447 MySQL</w:t>
      </w:r>
      <w:r>
        <w:rPr>
          <w:rFonts w:hint="eastAsia" w:ascii="宋体" w:hAnsi="宋体" w:cs="宋体"/>
        </w:rPr>
        <w:t>端口，破解得到最高权限用户，用户名：</w:t>
      </w:r>
      <w:r>
        <w:rPr>
          <w:rFonts w:ascii="宋体" w:hAnsi="宋体" w:cs="宋体"/>
        </w:rPr>
        <w:t xml:space="preserve">test </w:t>
      </w:r>
      <w:r>
        <w:rPr>
          <w:rFonts w:hint="eastAsia" w:ascii="宋体" w:hAnsi="宋体" w:cs="宋体"/>
        </w:rPr>
        <w:t>密码：</w:t>
      </w:r>
      <w:r>
        <w:rPr>
          <w:rFonts w:ascii="宋体" w:hAnsi="宋体" w:cs="宋体"/>
        </w:rPr>
        <w:t>cc000sst1678@22</w:t>
      </w:r>
    </w:p>
    <w:p>
      <w:pPr>
        <w:pStyle w:val="12"/>
        <w:ind w:firstLine="405" w:firstLineChars="0"/>
        <w:rPr>
          <w:rFonts w:ascii="宋体" w:cs="Times New Roman"/>
        </w:rPr>
      </w:pPr>
      <w:r>
        <w:rPr>
          <w:rFonts w:hint="eastAsia" w:ascii="宋体" w:hAnsi="宋体" w:cs="宋体"/>
        </w:rPr>
        <w:t>暴露</w:t>
      </w:r>
      <w:r>
        <w:rPr>
          <w:rFonts w:ascii="宋体" w:hAnsi="宋体" w:cs="宋体"/>
        </w:rPr>
        <w:t>telnet</w:t>
      </w:r>
      <w:r>
        <w:rPr>
          <w:rFonts w:hint="eastAsia" w:ascii="宋体" w:hAnsi="宋体" w:cs="宋体"/>
        </w:rPr>
        <w:t>端口，为动态端口，无法确定确切端口</w:t>
      </w:r>
    </w:p>
    <w:p>
      <w:pPr>
        <w:pStyle w:val="12"/>
        <w:ind w:firstLine="405" w:firstLineChars="0"/>
        <w:rPr>
          <w:rFonts w:ascii="宋体" w:cs="Times New Roman"/>
        </w:rPr>
      </w:pPr>
      <w:r>
        <w:rPr>
          <w:rFonts w:hint="eastAsia" w:ascii="宋体" w:hAnsi="宋体" w:cs="宋体"/>
        </w:rPr>
        <w:t>暴露</w:t>
      </w:r>
      <w:r>
        <w:rPr>
          <w:rFonts w:ascii="宋体" w:hAnsi="宋体" w:cs="宋体"/>
        </w:rPr>
        <w:t>100 SSH</w:t>
      </w:r>
      <w:r>
        <w:rPr>
          <w:rFonts w:hint="eastAsia" w:ascii="宋体" w:hAnsi="宋体" w:cs="宋体"/>
        </w:rPr>
        <w:t>端口，有加密，无法暴力破解，等待监听</w:t>
      </w:r>
    </w:p>
    <w:p>
      <w:pPr>
        <w:pStyle w:val="12"/>
        <w:ind w:firstLine="405" w:firstLineChars="0"/>
        <w:rPr>
          <w:rFonts w:ascii="宋体" w:cs="Times New Roman"/>
        </w:rPr>
      </w:pPr>
      <w:r>
        <w:rPr>
          <w:rFonts w:ascii="宋体" w:hAnsi="宋体" w:cs="宋体"/>
        </w:rPr>
        <w:t xml:space="preserve">  3</w:t>
      </w:r>
      <w:r>
        <w:rPr>
          <w:rFonts w:hint="eastAsia" w:ascii="宋体" w:hAnsi="宋体" w:cs="宋体"/>
        </w:rPr>
        <w:t>分钟后尝试数据库破库，向数据库强制植入</w:t>
      </w:r>
      <w:r>
        <w:rPr>
          <w:rFonts w:ascii="宋体" w:hAnsi="宋体" w:cs="宋体"/>
        </w:rPr>
        <w:t>0x00f</w:t>
      </w:r>
      <w:r>
        <w:rPr>
          <w:rFonts w:hint="eastAsia" w:ascii="宋体" w:hAnsi="宋体" w:cs="宋体"/>
        </w:rPr>
        <w:t>，无反应。</w:t>
      </w:r>
    </w:p>
    <w:p>
      <w:pPr>
        <w:pStyle w:val="12"/>
        <w:ind w:firstLine="405" w:firstLineChars="0"/>
        <w:rPr>
          <w:rFonts w:ascii="宋体" w:cs="Times New Roman"/>
        </w:rPr>
      </w:pPr>
      <w:r>
        <w:rPr>
          <w:rFonts w:ascii="宋体" w:hAnsi="宋体" w:cs="宋体"/>
        </w:rPr>
        <w:t xml:space="preserve"> 1</w:t>
      </w:r>
      <w:r>
        <w:rPr>
          <w:rFonts w:hint="eastAsia" w:ascii="宋体" w:hAnsi="宋体" w:cs="宋体"/>
        </w:rPr>
        <w:t>分钟后检测到用户尝试登入系统，拦截下密码和用户名</w:t>
      </w:r>
      <w:r>
        <w:rPr>
          <w:rFonts w:ascii="宋体" w:hAnsi="宋体" w:cs="宋体"/>
        </w:rPr>
        <w:t>:</w:t>
      </w:r>
    </w:p>
    <w:p>
      <w:pPr>
        <w:pStyle w:val="12"/>
        <w:ind w:firstLine="405" w:firstLineChars="0"/>
        <w:rPr>
          <w:rFonts w:ascii="宋体" w:cs="Times New Roman"/>
        </w:rPr>
      </w:pPr>
      <w:r>
        <w:rPr>
          <w:rFonts w:hint="eastAsia" w:ascii="宋体" w:hAnsi="宋体" w:cs="宋体"/>
        </w:rPr>
        <w:t>用户名：</w:t>
      </w:r>
      <w:r>
        <w:rPr>
          <w:rFonts w:ascii="宋体" w:hAnsi="宋体" w:cs="宋体"/>
        </w:rPr>
        <w:t xml:space="preserve">root </w:t>
      </w:r>
      <w:r>
        <w:rPr>
          <w:rFonts w:hint="eastAsia" w:ascii="宋体" w:hAnsi="宋体" w:cs="宋体"/>
        </w:rPr>
        <w:t>密码：</w:t>
      </w:r>
      <w:r>
        <w:rPr>
          <w:rFonts w:ascii="宋体" w:hAnsi="宋体" w:cs="宋体"/>
        </w:rPr>
        <w:t>145678@@qq.kil</w:t>
      </w:r>
    </w:p>
    <w:p>
      <w:pPr>
        <w:pStyle w:val="12"/>
        <w:ind w:firstLine="405" w:firstLineChars="0"/>
        <w:rPr>
          <w:rFonts w:ascii="宋体" w:cs="Times New Roman"/>
        </w:rPr>
      </w:pPr>
      <w:r>
        <w:rPr>
          <w:rFonts w:hint="eastAsia" w:ascii="宋体" w:hAnsi="宋体" w:cs="宋体"/>
        </w:rPr>
        <w:t>至此登入成功，开始伪造</w:t>
      </w:r>
      <w:r>
        <w:rPr>
          <w:rFonts w:ascii="宋体" w:hAnsi="宋体" w:cs="宋体"/>
        </w:rPr>
        <w:t>IP</w:t>
      </w:r>
      <w:r>
        <w:rPr>
          <w:rFonts w:hint="eastAsia" w:ascii="宋体" w:hAnsi="宋体" w:cs="宋体"/>
        </w:rPr>
        <w:t>和物理地址，销毁日志</w:t>
      </w:r>
    </w:p>
    <w:p>
      <w:pPr>
        <w:pStyle w:val="12"/>
        <w:ind w:firstLine="405" w:firstLineChars="0"/>
        <w:rPr>
          <w:rFonts w:ascii="宋体" w:cs="宋体"/>
        </w:rPr>
      </w:pPr>
      <w:r>
        <w:rPr>
          <w:rFonts w:hint="eastAsia" w:ascii="宋体" w:hAnsi="宋体" w:cs="宋体"/>
        </w:rPr>
        <w:t>同时发现一部安卓手机，为</w:t>
      </w:r>
      <w:r>
        <w:rPr>
          <w:rFonts w:ascii="宋体" w:hAnsi="宋体" w:cs="宋体"/>
        </w:rPr>
        <w:t>HUAWEI-P7</w:t>
      </w:r>
      <w:r>
        <w:rPr>
          <w:rFonts w:hint="eastAsia" w:ascii="宋体" w:hAnsi="宋体" w:cs="宋体"/>
        </w:rPr>
        <w:t>，确定为登录发起者</w:t>
      </w:r>
    </w:p>
    <w:p>
      <w:pPr>
        <w:pStyle w:val="12"/>
        <w:ind w:firstLine="405" w:firstLineChars="0"/>
        <w:rPr>
          <w:rFonts w:ascii="宋体" w:cs="宋体"/>
        </w:rPr>
      </w:pPr>
      <w:r>
        <w:rPr>
          <w:rFonts w:hint="eastAsia" w:ascii="宋体" w:hAnsi="宋体" w:cs="宋体"/>
        </w:rPr>
        <w:t>通过扫描得知，开放了</w:t>
      </w:r>
      <w:r>
        <w:rPr>
          <w:rFonts w:ascii="宋体" w:hAnsi="宋体" w:cs="宋体"/>
        </w:rPr>
        <w:t>TELNET</w:t>
      </w:r>
      <w:r>
        <w:rPr>
          <w:rFonts w:hint="eastAsia" w:ascii="宋体" w:hAnsi="宋体" w:cs="宋体"/>
        </w:rPr>
        <w:t>连接</w:t>
      </w:r>
    </w:p>
    <w:p>
      <w:pPr>
        <w:pStyle w:val="12"/>
        <w:ind w:firstLine="405" w:firstLineChars="0"/>
        <w:rPr>
          <w:rFonts w:ascii="宋体" w:cs="宋体"/>
        </w:rPr>
      </w:pPr>
      <w:r>
        <w:rPr>
          <w:rFonts w:hint="eastAsia" w:ascii="宋体" w:hAnsi="宋体" w:cs="宋体"/>
        </w:rPr>
        <w:t>通过断线操作，拦截了用户的密码和用户名，登记入数据库</w:t>
      </w:r>
    </w:p>
    <w:p>
      <w:pPr>
        <w:pStyle w:val="12"/>
        <w:ind w:firstLine="405" w:firstLineChars="0"/>
        <w:rPr>
          <w:rFonts w:ascii="宋体" w:cs="宋体"/>
        </w:rPr>
      </w:pPr>
      <w:r>
        <w:rPr>
          <w:rFonts w:hint="eastAsia" w:ascii="宋体" w:hAnsi="宋体" w:cs="宋体"/>
        </w:rPr>
        <w:t>至此</w:t>
      </w:r>
      <w:r>
        <w:rPr>
          <w:rFonts w:ascii="宋体" w:hAnsi="宋体" w:cs="宋体"/>
        </w:rPr>
        <w:t>WIFI</w:t>
      </w:r>
      <w:r>
        <w:rPr>
          <w:rFonts w:hint="eastAsia" w:ascii="宋体" w:hAnsi="宋体" w:cs="宋体"/>
        </w:rPr>
        <w:t>端口监听测试结束</w:t>
      </w:r>
    </w:p>
    <w:p>
      <w:pPr>
        <w:pStyle w:val="12"/>
        <w:ind w:firstLine="405" w:firstLineChars="0"/>
        <w:rPr>
          <w:rFonts w:ascii="宋体" w:cs="宋体"/>
        </w:rPr>
      </w:pPr>
    </w:p>
    <w:p>
      <w:pPr>
        <w:pStyle w:val="12"/>
        <w:ind w:firstLine="405" w:firstLineChars="0"/>
        <w:rPr>
          <w:rFonts w:ascii="宋体" w:cs="Times New Roman"/>
        </w:rPr>
      </w:pPr>
      <w:r>
        <w:rPr>
          <w:rFonts w:ascii="宋体" w:cs="宋体"/>
        </w:rPr>
        <w:t>3</w:t>
      </w:r>
      <w:r>
        <w:rPr>
          <w:rFonts w:hint="eastAsia" w:ascii="宋体" w:cs="宋体"/>
        </w:rPr>
        <w:t>分钟后，开始</w:t>
      </w:r>
      <w:r>
        <w:rPr>
          <w:rFonts w:ascii="宋体" w:cs="宋体"/>
        </w:rPr>
        <w:t>LAN</w:t>
      </w:r>
      <w:r>
        <w:rPr>
          <w:rFonts w:hint="eastAsia" w:ascii="宋体" w:cs="宋体"/>
        </w:rPr>
        <w:t>网络测试</w:t>
      </w:r>
    </w:p>
    <w:p>
      <w:pPr>
        <w:pStyle w:val="12"/>
        <w:ind w:firstLine="405" w:firstLineChars="0"/>
        <w:rPr>
          <w:rFonts w:ascii="宋体" w:cs="Times New Roman"/>
        </w:rPr>
      </w:pPr>
      <w:r>
        <w:rPr>
          <w:rFonts w:hint="eastAsia" w:ascii="宋体" w:cs="宋体"/>
        </w:rPr>
        <w:t>在锁定</w:t>
      </w:r>
      <w:r>
        <w:rPr>
          <w:rFonts w:ascii="宋体" w:cs="宋体"/>
        </w:rPr>
        <w:t>MAC</w:t>
      </w:r>
      <w:r>
        <w:rPr>
          <w:rFonts w:hint="eastAsia" w:ascii="宋体" w:cs="宋体"/>
        </w:rPr>
        <w:t>地址为</w:t>
      </w:r>
      <w:r>
        <w:rPr>
          <w:rFonts w:ascii="宋体" w:cs="宋体"/>
        </w:rPr>
        <w:t>00-C5-**-90-CD</w:t>
      </w:r>
      <w:r>
        <w:rPr>
          <w:rFonts w:hint="eastAsia" w:ascii="宋体" w:cs="宋体"/>
        </w:rPr>
        <w:t>的路由器后，发送假数据包（以回合形式增加数据量，每回合加</w:t>
      </w:r>
      <w:r>
        <w:rPr>
          <w:rFonts w:ascii="宋体" w:cs="宋体"/>
        </w:rPr>
        <w:t>200KB</w:t>
      </w:r>
      <w:r>
        <w:rPr>
          <w:rFonts w:hint="eastAsia" w:ascii="宋体" w:cs="宋体"/>
        </w:rPr>
        <w:t>）</w:t>
      </w:r>
    </w:p>
    <w:p>
      <w:pPr>
        <w:pStyle w:val="12"/>
        <w:ind w:firstLine="405" w:firstLineChars="0"/>
        <w:rPr>
          <w:rFonts w:ascii="宋体" w:cs="Times New Roman"/>
        </w:rPr>
      </w:pPr>
      <w:r>
        <w:rPr>
          <w:rFonts w:ascii="宋体" w:cs="宋体"/>
        </w:rPr>
        <w:t>15</w:t>
      </w:r>
      <w:r>
        <w:rPr>
          <w:rFonts w:hint="eastAsia" w:ascii="宋体" w:cs="宋体"/>
        </w:rPr>
        <w:t>分钟完成测试，测得上传</w:t>
      </w:r>
      <w:r>
        <w:rPr>
          <w:rFonts w:ascii="宋体" w:cs="宋体"/>
        </w:rPr>
        <w:t xml:space="preserve">1.4MB/S </w:t>
      </w:r>
      <w:r>
        <w:rPr>
          <w:rFonts w:hint="eastAsia" w:ascii="宋体" w:cs="宋体"/>
        </w:rPr>
        <w:t>下载</w:t>
      </w:r>
      <w:r>
        <w:rPr>
          <w:rFonts w:ascii="宋体" w:cs="宋体"/>
        </w:rPr>
        <w:t xml:space="preserve">1.3MB/S </w:t>
      </w:r>
      <w:r>
        <w:rPr>
          <w:rFonts w:hint="eastAsia" w:ascii="宋体" w:cs="宋体"/>
        </w:rPr>
        <w:t>最大承载量：</w:t>
      </w:r>
      <w:r>
        <w:rPr>
          <w:rFonts w:ascii="宋体" w:cs="宋体"/>
        </w:rPr>
        <w:t>4.43MB</w:t>
      </w:r>
      <w:r>
        <w:rPr>
          <w:rFonts w:hint="eastAsia" w:ascii="宋体" w:cs="宋体"/>
        </w:rPr>
        <w:t>（双工时模式）</w:t>
      </w:r>
    </w:p>
    <w:p>
      <w:pPr>
        <w:pStyle w:val="12"/>
        <w:ind w:firstLine="405" w:firstLineChars="0"/>
        <w:rPr>
          <w:rFonts w:ascii="宋体" w:cs="Times New Roman"/>
        </w:rPr>
      </w:pPr>
    </w:p>
    <w:p>
      <w:pPr>
        <w:pStyle w:val="12"/>
        <w:ind w:firstLine="405" w:firstLineChars="0"/>
        <w:rPr>
          <w:rFonts w:ascii="宋体" w:cs="Times New Roman"/>
        </w:rPr>
      </w:pPr>
      <w:r>
        <w:rPr>
          <w:rFonts w:ascii="宋体" w:cs="宋体"/>
        </w:rPr>
        <w:t>P2P</w:t>
      </w:r>
      <w:r>
        <w:rPr>
          <w:rFonts w:hint="eastAsia" w:ascii="宋体" w:cs="宋体"/>
        </w:rPr>
        <w:t>测试开始，发送递归查询包</w:t>
      </w:r>
    </w:p>
    <w:p>
      <w:pPr>
        <w:pStyle w:val="12"/>
        <w:ind w:firstLine="405" w:firstLineChars="0"/>
        <w:rPr>
          <w:rFonts w:ascii="宋体" w:cs="Times New Roman"/>
        </w:rPr>
      </w:pPr>
      <w:r>
        <w:rPr>
          <w:rFonts w:ascii="宋体" w:cs="宋体"/>
        </w:rPr>
        <w:t>15</w:t>
      </w:r>
      <w:r>
        <w:rPr>
          <w:rFonts w:hint="eastAsia" w:ascii="宋体" w:cs="宋体"/>
        </w:rPr>
        <w:t>秒后返回设备列表</w:t>
      </w:r>
    </w:p>
    <w:p>
      <w:pPr>
        <w:pStyle w:val="12"/>
        <w:ind w:firstLine="405" w:firstLineChars="0"/>
        <w:rPr>
          <w:rFonts w:ascii="宋体" w:cs="Times New Roman"/>
        </w:rPr>
      </w:pPr>
    </w:p>
    <w:p>
      <w:pPr>
        <w:pStyle w:val="12"/>
        <w:ind w:firstLine="405" w:firstLineChars="0"/>
        <w:rPr>
          <w:rFonts w:ascii="宋体" w:cs="Times New Roman"/>
        </w:rPr>
      </w:pPr>
      <w:r>
        <w:rPr>
          <w:rFonts w:ascii="宋体" w:cs="宋体"/>
        </w:rPr>
        <w:t>NETBIOS</w:t>
      </w:r>
      <w:r>
        <w:rPr>
          <w:rFonts w:hint="eastAsia" w:ascii="宋体" w:cs="宋体"/>
        </w:rPr>
        <w:t>劫持开始，使用在</w:t>
      </w:r>
      <w:r>
        <w:rPr>
          <w:rFonts w:ascii="宋体" w:cs="宋体"/>
        </w:rPr>
        <w:t>WIFI</w:t>
      </w:r>
      <w:r>
        <w:rPr>
          <w:rFonts w:hint="eastAsia" w:ascii="宋体" w:cs="宋体"/>
        </w:rPr>
        <w:t>端口监听测试的数据进行对照</w:t>
      </w:r>
    </w:p>
    <w:p>
      <w:pPr>
        <w:pStyle w:val="12"/>
        <w:ind w:firstLine="405" w:firstLineChars="0"/>
        <w:rPr>
          <w:rFonts w:ascii="宋体" w:cs="Times New Roman"/>
        </w:rPr>
      </w:pPr>
      <w:r>
        <w:rPr>
          <w:rFonts w:hint="eastAsia" w:ascii="宋体" w:cs="宋体"/>
        </w:rPr>
        <w:t>使用</w:t>
      </w:r>
      <w:r>
        <w:rPr>
          <w:rFonts w:ascii="宋体" w:cs="宋体"/>
        </w:rPr>
        <w:t>WIFIITE</w:t>
      </w:r>
      <w:r>
        <w:rPr>
          <w:rFonts w:hint="eastAsia" w:ascii="宋体" w:cs="宋体"/>
        </w:rPr>
        <w:t>进行</w:t>
      </w:r>
      <w:r>
        <w:rPr>
          <w:rFonts w:ascii="宋体" w:cs="宋体"/>
        </w:rPr>
        <w:t>WIFI</w:t>
      </w:r>
      <w:r>
        <w:rPr>
          <w:rFonts w:hint="eastAsia" w:ascii="宋体" w:cs="宋体"/>
        </w:rPr>
        <w:t>劫持，成功。</w:t>
      </w:r>
    </w:p>
    <w:p>
      <w:pPr>
        <w:pStyle w:val="12"/>
        <w:ind w:firstLine="405" w:firstLineChars="0"/>
        <w:rPr>
          <w:rFonts w:ascii="宋体" w:cs="Times New Roman"/>
        </w:rPr>
      </w:pPr>
      <w:r>
        <w:rPr>
          <w:rFonts w:hint="eastAsia" w:ascii="宋体" w:cs="宋体"/>
        </w:rPr>
        <w:t>发送假广播，伪装成为路由器，失败</w:t>
      </w:r>
    </w:p>
    <w:p>
      <w:pPr>
        <w:pStyle w:val="12"/>
        <w:ind w:firstLine="405" w:firstLineChars="0"/>
        <w:rPr>
          <w:rFonts w:ascii="宋体" w:cs="Times New Roman"/>
        </w:rPr>
      </w:pPr>
      <w:r>
        <w:rPr>
          <w:rFonts w:hint="eastAsia" w:ascii="宋体" w:cs="宋体"/>
        </w:rPr>
        <w:t>发送假广播，伪装成订阅服务器，因加密连接无法建立，失败</w:t>
      </w:r>
    </w:p>
    <w:p>
      <w:pPr>
        <w:pStyle w:val="12"/>
        <w:ind w:firstLine="405" w:firstLineChars="0"/>
        <w:rPr>
          <w:rFonts w:ascii="宋体" w:cs="Times New Roman"/>
        </w:rPr>
      </w:pPr>
      <w:r>
        <w:rPr>
          <w:rFonts w:hint="eastAsia" w:ascii="宋体" w:cs="宋体"/>
        </w:rPr>
        <w:t>自此，所有测试结束。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467C"/>
    <w:multiLevelType w:val="singleLevel"/>
    <w:tmpl w:val="10F4467C"/>
    <w:lvl w:ilvl="0" w:tentative="0">
      <w:start w:val="2"/>
      <w:numFmt w:val="decimal"/>
      <w:lvlText w:val="%1."/>
      <w:lvlJc w:val="left"/>
      <w:pPr>
        <w:tabs>
          <w:tab w:val="left" w:pos="312"/>
        </w:tabs>
        <w:ind w:left="1410"/>
      </w:pPr>
    </w:lvl>
  </w:abstractNum>
  <w:abstractNum w:abstractNumId="1">
    <w:nsid w:val="1A0C659A"/>
    <w:multiLevelType w:val="multilevel"/>
    <w:tmpl w:val="1A0C659A"/>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1BF427B1"/>
    <w:multiLevelType w:val="multilevel"/>
    <w:tmpl w:val="1BF427B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93A7313"/>
    <w:multiLevelType w:val="multilevel"/>
    <w:tmpl w:val="493A7313"/>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70E7FCA"/>
    <w:multiLevelType w:val="multilevel"/>
    <w:tmpl w:val="570E7FC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00B606C"/>
    <w:multiLevelType w:val="multilevel"/>
    <w:tmpl w:val="600B606C"/>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61914C84"/>
    <w:multiLevelType w:val="multilevel"/>
    <w:tmpl w:val="61914C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704"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807"/>
    <w:rsid w:val="00021E88"/>
    <w:rsid w:val="0003072E"/>
    <w:rsid w:val="0003637F"/>
    <w:rsid w:val="001431FF"/>
    <w:rsid w:val="0018231E"/>
    <w:rsid w:val="00260B9B"/>
    <w:rsid w:val="002C65DF"/>
    <w:rsid w:val="002D44E5"/>
    <w:rsid w:val="003578B7"/>
    <w:rsid w:val="003E150F"/>
    <w:rsid w:val="00441DC1"/>
    <w:rsid w:val="004448DE"/>
    <w:rsid w:val="00480971"/>
    <w:rsid w:val="004D2423"/>
    <w:rsid w:val="00517FDE"/>
    <w:rsid w:val="00561CC0"/>
    <w:rsid w:val="00574DBB"/>
    <w:rsid w:val="005E4687"/>
    <w:rsid w:val="006579DD"/>
    <w:rsid w:val="00661C00"/>
    <w:rsid w:val="00666669"/>
    <w:rsid w:val="00681DD5"/>
    <w:rsid w:val="00684FB5"/>
    <w:rsid w:val="006D5989"/>
    <w:rsid w:val="006F0CEC"/>
    <w:rsid w:val="00701874"/>
    <w:rsid w:val="00747BEA"/>
    <w:rsid w:val="00755D56"/>
    <w:rsid w:val="007A73C3"/>
    <w:rsid w:val="007F35B0"/>
    <w:rsid w:val="008312A2"/>
    <w:rsid w:val="008650C6"/>
    <w:rsid w:val="00877A1F"/>
    <w:rsid w:val="00942166"/>
    <w:rsid w:val="009637D3"/>
    <w:rsid w:val="0096394A"/>
    <w:rsid w:val="00987807"/>
    <w:rsid w:val="00993EAF"/>
    <w:rsid w:val="00A34F68"/>
    <w:rsid w:val="00A4256D"/>
    <w:rsid w:val="00A6723C"/>
    <w:rsid w:val="00A7219B"/>
    <w:rsid w:val="00A8149A"/>
    <w:rsid w:val="00AA1762"/>
    <w:rsid w:val="00AC492B"/>
    <w:rsid w:val="00AE078D"/>
    <w:rsid w:val="00B533AB"/>
    <w:rsid w:val="00B97286"/>
    <w:rsid w:val="00BA0BFE"/>
    <w:rsid w:val="00BC4559"/>
    <w:rsid w:val="00BF50CB"/>
    <w:rsid w:val="00C45D6F"/>
    <w:rsid w:val="00C7107A"/>
    <w:rsid w:val="00C906C0"/>
    <w:rsid w:val="00C91771"/>
    <w:rsid w:val="00CB4F1F"/>
    <w:rsid w:val="00D04685"/>
    <w:rsid w:val="00D177A9"/>
    <w:rsid w:val="00D43FEB"/>
    <w:rsid w:val="00D5400B"/>
    <w:rsid w:val="00D973A1"/>
    <w:rsid w:val="00DD7F46"/>
    <w:rsid w:val="00E0428B"/>
    <w:rsid w:val="00E2786C"/>
    <w:rsid w:val="00E932DB"/>
    <w:rsid w:val="00F632CB"/>
    <w:rsid w:val="00F73A0A"/>
    <w:rsid w:val="00F7681D"/>
    <w:rsid w:val="05ED12F1"/>
    <w:rsid w:val="0683270C"/>
    <w:rsid w:val="074215B7"/>
    <w:rsid w:val="09951422"/>
    <w:rsid w:val="0A8A24AC"/>
    <w:rsid w:val="0BFC2E33"/>
    <w:rsid w:val="0D5A064B"/>
    <w:rsid w:val="0D93350E"/>
    <w:rsid w:val="0FC11A18"/>
    <w:rsid w:val="103450F3"/>
    <w:rsid w:val="14C03686"/>
    <w:rsid w:val="16717673"/>
    <w:rsid w:val="17FE5BA9"/>
    <w:rsid w:val="190D1DD4"/>
    <w:rsid w:val="1E7C1470"/>
    <w:rsid w:val="1EDE1AF0"/>
    <w:rsid w:val="1F82073E"/>
    <w:rsid w:val="22417DF1"/>
    <w:rsid w:val="2B012369"/>
    <w:rsid w:val="2C2D7FCF"/>
    <w:rsid w:val="2CC26345"/>
    <w:rsid w:val="31CE5024"/>
    <w:rsid w:val="32151BE1"/>
    <w:rsid w:val="351E23D8"/>
    <w:rsid w:val="3E0953C0"/>
    <w:rsid w:val="40B9765B"/>
    <w:rsid w:val="420F3DB3"/>
    <w:rsid w:val="424729AB"/>
    <w:rsid w:val="458105F1"/>
    <w:rsid w:val="48E54CCD"/>
    <w:rsid w:val="51EC5E3A"/>
    <w:rsid w:val="549F53EB"/>
    <w:rsid w:val="57290A8D"/>
    <w:rsid w:val="579A15A0"/>
    <w:rsid w:val="58282881"/>
    <w:rsid w:val="5D9803AC"/>
    <w:rsid w:val="5EE9779A"/>
    <w:rsid w:val="625B4850"/>
    <w:rsid w:val="62A07720"/>
    <w:rsid w:val="63040948"/>
    <w:rsid w:val="64982E79"/>
    <w:rsid w:val="6A2B6103"/>
    <w:rsid w:val="6DE078CA"/>
    <w:rsid w:val="6F2A1A22"/>
    <w:rsid w:val="70B30B63"/>
    <w:rsid w:val="78293244"/>
    <w:rsid w:val="797A2E1D"/>
    <w:rsid w:val="7AEC1F22"/>
    <w:rsid w:val="7B0E71D7"/>
    <w:rsid w:val="7BB42130"/>
    <w:rsid w:val="7CE92E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kern w:val="2"/>
      <w:sz w:val="21"/>
      <w:szCs w:val="21"/>
      <w:lang w:val="en-US" w:eastAsia="zh-CN" w:bidi="ar-SA"/>
    </w:rPr>
  </w:style>
  <w:style w:type="character" w:default="1" w:styleId="7">
    <w:name w:val="Default Paragraph Font"/>
    <w:semiHidden/>
    <w:unhideWhenUsed/>
    <w:uiPriority w:val="1"/>
  </w:style>
  <w:style w:type="table" w:default="1" w:styleId="10">
    <w:name w:val="Normal Table"/>
    <w:semiHidden/>
    <w:unhideWhenUsed/>
    <w:qFormat/>
    <w:uiPriority w:val="99"/>
    <w:tblPr>
      <w:tblStyle w:val="10"/>
      <w:tblLayout w:type="fixed"/>
      <w:tblCellMar>
        <w:top w:w="0" w:type="dxa"/>
        <w:left w:w="108" w:type="dxa"/>
        <w:bottom w:w="0" w:type="dxa"/>
        <w:right w:w="108" w:type="dxa"/>
      </w:tblCellMar>
    </w:tblPr>
  </w:style>
  <w:style w:type="paragraph" w:styleId="2">
    <w:name w:val="annotation subject"/>
    <w:basedOn w:val="3"/>
    <w:next w:val="3"/>
    <w:link w:val="16"/>
    <w:semiHidden/>
    <w:qFormat/>
    <w:uiPriority w:val="99"/>
    <w:rPr>
      <w:b/>
      <w:bCs/>
    </w:rPr>
  </w:style>
  <w:style w:type="paragraph" w:styleId="3">
    <w:name w:val="annotation text"/>
    <w:basedOn w:val="1"/>
    <w:link w:val="15"/>
    <w:semiHidden/>
    <w:qFormat/>
    <w:uiPriority w:val="99"/>
    <w:pPr>
      <w:jc w:val="left"/>
    </w:pPr>
  </w:style>
  <w:style w:type="paragraph" w:styleId="4">
    <w:name w:val="Balloon Text"/>
    <w:basedOn w:val="1"/>
    <w:link w:val="17"/>
    <w:semiHidden/>
    <w:qFormat/>
    <w:uiPriority w:val="99"/>
    <w:rPr>
      <w:sz w:val="18"/>
      <w:szCs w:val="18"/>
    </w:rPr>
  </w:style>
  <w:style w:type="paragraph" w:styleId="5">
    <w:name w:val="footer"/>
    <w:basedOn w:val="1"/>
    <w:link w:val="13"/>
    <w:semiHidden/>
    <w:uiPriority w:val="99"/>
    <w:pPr>
      <w:tabs>
        <w:tab w:val="center" w:pos="4153"/>
        <w:tab w:val="right" w:pos="8306"/>
      </w:tabs>
      <w:snapToGrid w:val="0"/>
      <w:jc w:val="left"/>
    </w:pPr>
    <w:rPr>
      <w:sz w:val="18"/>
      <w:szCs w:val="18"/>
    </w:rPr>
  </w:style>
  <w:style w:type="paragraph" w:styleId="6">
    <w:name w:val="header"/>
    <w:basedOn w:val="1"/>
    <w:link w:val="14"/>
    <w:semiHidden/>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styleId="9">
    <w:name w:val="annotation reference"/>
    <w:basedOn w:val="7"/>
    <w:semiHidden/>
    <w:qFormat/>
    <w:uiPriority w:val="99"/>
    <w:rPr>
      <w:sz w:val="21"/>
      <w:szCs w:val="21"/>
    </w:rPr>
  </w:style>
  <w:style w:type="table" w:styleId="11">
    <w:name w:val="Table Grid"/>
    <w:basedOn w:val="10"/>
    <w:qFormat/>
    <w:uiPriority w:val="99"/>
    <w:rPr>
      <w:rFonts w:cs="Calibri"/>
      <w:kern w:val="0"/>
      <w:sz w:val="20"/>
      <w:szCs w:val="20"/>
    </w:rPr>
    <w:tblPr>
      <w:tblStyle w:val="1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2">
    <w:name w:val="List Paragraph"/>
    <w:basedOn w:val="1"/>
    <w:qFormat/>
    <w:uiPriority w:val="99"/>
    <w:pPr>
      <w:ind w:firstLine="420" w:firstLineChars="200"/>
    </w:pPr>
  </w:style>
  <w:style w:type="character" w:customStyle="1" w:styleId="13">
    <w:name w:val="页脚 Char"/>
    <w:basedOn w:val="7"/>
    <w:link w:val="5"/>
    <w:semiHidden/>
    <w:qFormat/>
    <w:locked/>
    <w:uiPriority w:val="99"/>
    <w:rPr>
      <w:sz w:val="18"/>
      <w:szCs w:val="18"/>
    </w:rPr>
  </w:style>
  <w:style w:type="character" w:customStyle="1" w:styleId="14">
    <w:name w:val="页眉 Char"/>
    <w:basedOn w:val="7"/>
    <w:link w:val="6"/>
    <w:semiHidden/>
    <w:qFormat/>
    <w:locked/>
    <w:uiPriority w:val="99"/>
    <w:rPr>
      <w:sz w:val="18"/>
      <w:szCs w:val="18"/>
    </w:rPr>
  </w:style>
  <w:style w:type="character" w:customStyle="1" w:styleId="15">
    <w:name w:val="批注文字 Char"/>
    <w:basedOn w:val="7"/>
    <w:link w:val="3"/>
    <w:semiHidden/>
    <w:qFormat/>
    <w:locked/>
    <w:uiPriority w:val="99"/>
    <w:rPr>
      <w:kern w:val="2"/>
      <w:sz w:val="22"/>
      <w:szCs w:val="22"/>
    </w:rPr>
  </w:style>
  <w:style w:type="character" w:customStyle="1" w:styleId="16">
    <w:name w:val="批注主题 Char"/>
    <w:basedOn w:val="15"/>
    <w:link w:val="2"/>
    <w:semiHidden/>
    <w:qFormat/>
    <w:locked/>
    <w:uiPriority w:val="99"/>
    <w:rPr>
      <w:b/>
      <w:bCs/>
    </w:rPr>
  </w:style>
  <w:style w:type="character" w:customStyle="1" w:styleId="17">
    <w:name w:val="批注框文本 Char"/>
    <w:basedOn w:val="7"/>
    <w:link w:val="4"/>
    <w:semiHidden/>
    <w:qFormat/>
    <w:locked/>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728</Words>
  <Characters>4151</Characters>
  <Lines>34</Lines>
  <Paragraphs>9</Paragraphs>
  <TotalTime>6</TotalTime>
  <ScaleCrop>false</ScaleCrop>
  <LinksUpToDate>false</LinksUpToDate>
  <CharactersWithSpaces>4870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2018-10-31T08:07:00Z</dcterms:created>
  <dc:creator>jhkjhk</dc:creator>
  <cp:lastModifiedBy>故人已去</cp:lastModifiedBy>
  <dcterms:modified xsi:type="dcterms:W3CDTF">2018-10-31T12:07:11Z</dcterms:modified>
  <dc:title>人工智能的多功能定向改造和低成本智慧工业调度系统的实现</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2052-10.1.0.7520</vt:lpwstr>
  </property>
</Properties>
</file>