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35C" w:rsidRDefault="007128A7">
      <w:pPr>
        <w:jc w:val="left"/>
        <w:rPr>
          <w:b/>
          <w:bCs/>
          <w:szCs w:val="28"/>
        </w:rPr>
      </w:pPr>
      <w:r>
        <w:rPr>
          <w:b/>
          <w:bCs/>
          <w:noProof/>
          <w:szCs w:val="28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113030</wp:posOffset>
            </wp:positionH>
            <wp:positionV relativeFrom="paragraph">
              <wp:posOffset>203200</wp:posOffset>
            </wp:positionV>
            <wp:extent cx="1051560" cy="1582420"/>
            <wp:effectExtent l="0" t="0" r="0" b="0"/>
            <wp:wrapNone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577" t="1890" r="5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9620" w:type="dxa"/>
        <w:tblInd w:w="113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807"/>
        <w:gridCol w:w="7813"/>
      </w:tblGrid>
      <w:tr w:rsidR="0026535C">
        <w:trPr>
          <w:trHeight w:val="2400"/>
        </w:trPr>
        <w:tc>
          <w:tcPr>
            <w:tcW w:w="1807" w:type="dxa"/>
            <w:shd w:val="clear" w:color="auto" w:fill="auto"/>
          </w:tcPr>
          <w:p w:rsidR="0026535C" w:rsidRDefault="0026535C">
            <w:pPr>
              <w:widowControl w:val="0"/>
            </w:pPr>
          </w:p>
        </w:tc>
        <w:tc>
          <w:tcPr>
            <w:tcW w:w="7812" w:type="dxa"/>
            <w:shd w:val="clear" w:color="auto" w:fill="auto"/>
          </w:tcPr>
          <w:p w:rsidR="0026535C" w:rsidRDefault="007128A7">
            <w:pPr>
              <w:widowControl w:val="0"/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Министерство науки и высшего образования Российской Федерации</w:t>
            </w:r>
          </w:p>
          <w:p w:rsidR="0026535C" w:rsidRDefault="007128A7">
            <w:pPr>
              <w:widowControl w:val="0"/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:rsidR="0026535C" w:rsidRDefault="007128A7">
            <w:pPr>
              <w:widowControl w:val="0"/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высшего образования</w:t>
            </w:r>
          </w:p>
          <w:p w:rsidR="0026535C" w:rsidRDefault="007128A7">
            <w:pPr>
              <w:widowControl w:val="0"/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«Московский государственный технический университет</w:t>
            </w:r>
          </w:p>
          <w:p w:rsidR="0026535C" w:rsidRDefault="007128A7">
            <w:pPr>
              <w:widowControl w:val="0"/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имени Н.Э. Баумана</w:t>
            </w:r>
          </w:p>
          <w:p w:rsidR="0026535C" w:rsidRDefault="007128A7">
            <w:pPr>
              <w:widowControl w:val="0"/>
              <w:spacing w:after="0" w:line="24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(национальный исследовательский университет)»</w:t>
            </w:r>
          </w:p>
          <w:p w:rsidR="0026535C" w:rsidRDefault="007128A7">
            <w:pPr>
              <w:widowControl w:val="0"/>
              <w:spacing w:after="0" w:line="240" w:lineRule="auto"/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(МГТУ им. Н.Э. Баумана)</w:t>
            </w:r>
          </w:p>
        </w:tc>
      </w:tr>
    </w:tbl>
    <w:p w:rsidR="0026535C" w:rsidRDefault="0026535C">
      <w:pPr>
        <w:pBdr>
          <w:bottom w:val="single" w:sz="24" w:space="0" w:color="000000"/>
        </w:pBdr>
        <w:rPr>
          <w:sz w:val="12"/>
          <w:szCs w:val="12"/>
        </w:rPr>
      </w:pPr>
    </w:p>
    <w:p w:rsidR="0026535C" w:rsidRDefault="0026535C">
      <w:pPr>
        <w:ind w:left="360"/>
        <w:jc w:val="center"/>
        <w:rPr>
          <w:szCs w:val="28"/>
        </w:rPr>
      </w:pPr>
    </w:p>
    <w:p w:rsidR="0026535C" w:rsidRDefault="007128A7">
      <w:r>
        <w:rPr>
          <w:sz w:val="24"/>
          <w:szCs w:val="24"/>
        </w:rPr>
        <w:t xml:space="preserve">ФАКУЛЬТЕТ </w:t>
      </w:r>
      <w:r>
        <w:rPr>
          <w:sz w:val="24"/>
          <w:szCs w:val="24"/>
          <w:u w:val="single" w:color="FFFFFF"/>
        </w:rPr>
        <w:tab/>
        <w:t xml:space="preserve">            </w:t>
      </w:r>
      <w:proofErr w:type="gramStart"/>
      <w:r>
        <w:rPr>
          <w:sz w:val="24"/>
          <w:szCs w:val="24"/>
          <w:u w:val="single" w:color="FFFFFF"/>
        </w:rPr>
        <w:t xml:space="preserve">   «</w:t>
      </w:r>
      <w:proofErr w:type="gramEnd"/>
      <w:r>
        <w:rPr>
          <w:sz w:val="24"/>
          <w:szCs w:val="24"/>
          <w:u w:val="single" w:color="FFFFFF"/>
        </w:rPr>
        <w:t xml:space="preserve"> Информатика и системы управления»</w:t>
      </w:r>
      <w:r>
        <w:rPr>
          <w:sz w:val="24"/>
          <w:szCs w:val="24"/>
          <w:u w:val="single" w:color="FFFFFF"/>
        </w:rPr>
        <w:tab/>
      </w:r>
      <w:r>
        <w:rPr>
          <w:sz w:val="24"/>
          <w:szCs w:val="24"/>
          <w:u w:val="single" w:color="FFFFFF"/>
        </w:rPr>
        <w:tab/>
      </w:r>
      <w:r>
        <w:rPr>
          <w:sz w:val="24"/>
          <w:szCs w:val="24"/>
          <w:u w:val="single" w:color="FFFFFF"/>
        </w:rPr>
        <w:tab/>
      </w:r>
    </w:p>
    <w:p w:rsidR="0026535C" w:rsidRDefault="007128A7">
      <w:pPr>
        <w:rPr>
          <w:sz w:val="24"/>
          <w:szCs w:val="24"/>
        </w:rPr>
      </w:pPr>
      <w:r>
        <w:rPr>
          <w:sz w:val="24"/>
          <w:szCs w:val="24"/>
        </w:rPr>
        <w:t xml:space="preserve">КАФЕДРА     </w:t>
      </w:r>
      <w:r>
        <w:rPr>
          <w:sz w:val="24"/>
          <w:szCs w:val="24"/>
          <w:u w:val="single" w:color="FFFFFF"/>
        </w:rPr>
        <w:t xml:space="preserve">    </w:t>
      </w:r>
      <w:proofErr w:type="gramStart"/>
      <w:r>
        <w:rPr>
          <w:sz w:val="24"/>
          <w:szCs w:val="24"/>
          <w:u w:val="single" w:color="FFFFFF"/>
        </w:rPr>
        <w:t xml:space="preserve">   «</w:t>
      </w:r>
      <w:proofErr w:type="gramEnd"/>
      <w:r>
        <w:rPr>
          <w:sz w:val="24"/>
          <w:szCs w:val="24"/>
          <w:u w:val="single" w:color="FFFFFF"/>
        </w:rPr>
        <w:t xml:space="preserve">Программное обеспечение ЭВМ и информационные технологии» </w:t>
      </w:r>
      <w:r>
        <w:rPr>
          <w:sz w:val="24"/>
          <w:szCs w:val="24"/>
          <w:u w:val="single" w:color="FFFFFF"/>
        </w:rPr>
        <w:tab/>
      </w:r>
      <w:r>
        <w:rPr>
          <w:sz w:val="24"/>
          <w:szCs w:val="24"/>
          <w:u w:val="single" w:color="FFFFFF"/>
        </w:rPr>
        <w:tab/>
      </w:r>
    </w:p>
    <w:p w:rsidR="0026535C" w:rsidRDefault="0026535C">
      <w:pPr>
        <w:rPr>
          <w:sz w:val="24"/>
          <w:szCs w:val="24"/>
        </w:rPr>
      </w:pPr>
    </w:p>
    <w:p w:rsidR="0026535C" w:rsidRDefault="007128A7">
      <w:pPr>
        <w:jc w:val="center"/>
        <w:rPr>
          <w:b/>
          <w:bCs/>
          <w:sz w:val="36"/>
          <w:szCs w:val="36"/>
          <w:u w:val="single" w:color="FFFFFF"/>
        </w:rPr>
      </w:pPr>
      <w:r>
        <w:rPr>
          <w:b/>
          <w:bCs/>
          <w:sz w:val="36"/>
          <w:szCs w:val="36"/>
          <w:u w:val="single" w:color="FFFFFF"/>
        </w:rPr>
        <w:t>ОТЧЕТ О ЛАБОРАТОРНОЙ РАБОТЕ №</w:t>
      </w:r>
      <w:r w:rsidR="007F7747" w:rsidRPr="007F7747">
        <w:rPr>
          <w:b/>
          <w:bCs/>
          <w:sz w:val="36"/>
          <w:szCs w:val="36"/>
          <w:u w:val="single" w:color="FFFFFF"/>
        </w:rPr>
        <w:t>7</w:t>
      </w:r>
      <w:r>
        <w:rPr>
          <w:b/>
          <w:bCs/>
          <w:sz w:val="36"/>
          <w:szCs w:val="36"/>
          <w:u w:val="single" w:color="FFFFFF"/>
        </w:rPr>
        <w:t xml:space="preserve"> ПО </w:t>
      </w:r>
      <w:proofErr w:type="spellStart"/>
      <w:r>
        <w:rPr>
          <w:b/>
          <w:bCs/>
          <w:sz w:val="36"/>
          <w:szCs w:val="36"/>
          <w:u w:val="single" w:color="FFFFFF"/>
        </w:rPr>
        <w:t>ТиСД</w:t>
      </w:r>
      <w:proofErr w:type="spellEnd"/>
      <w:r>
        <w:rPr>
          <w:b/>
          <w:bCs/>
          <w:sz w:val="36"/>
          <w:szCs w:val="36"/>
          <w:u w:val="single" w:color="FFFFFF"/>
        </w:rPr>
        <w:t xml:space="preserve"> </w:t>
      </w:r>
    </w:p>
    <w:p w:rsidR="0026535C" w:rsidRPr="007F7747" w:rsidRDefault="007F7747">
      <w:pPr>
        <w:jc w:val="center"/>
        <w:rPr>
          <w:b/>
          <w:szCs w:val="28"/>
        </w:rPr>
      </w:pPr>
      <w:r w:rsidRPr="007F7747">
        <w:rPr>
          <w:b/>
        </w:rPr>
        <w:t xml:space="preserve">Сбалансированные деревья, </w:t>
      </w:r>
      <w:proofErr w:type="spellStart"/>
      <w:r w:rsidRPr="007F7747">
        <w:rPr>
          <w:b/>
        </w:rPr>
        <w:t>хеш</w:t>
      </w:r>
      <w:proofErr w:type="spellEnd"/>
      <w:r w:rsidRPr="007F7747">
        <w:rPr>
          <w:b/>
        </w:rPr>
        <w:t>–таблицы</w:t>
      </w:r>
    </w:p>
    <w:p w:rsidR="0026535C" w:rsidRDefault="007128A7">
      <w:pPr>
        <w:rPr>
          <w:szCs w:val="28"/>
          <w:u w:color="000000"/>
        </w:rPr>
      </w:pPr>
      <w:r>
        <w:rPr>
          <w:szCs w:val="28"/>
        </w:rPr>
        <w:t>Группа</w:t>
      </w:r>
      <w:r>
        <w:rPr>
          <w:szCs w:val="28"/>
        </w:rPr>
        <w:tab/>
      </w:r>
      <w:r>
        <w:rPr>
          <w:szCs w:val="28"/>
          <w:u w:val="single" w:color="FFFFFF"/>
        </w:rPr>
        <w:t>ИУ7-34Б</w:t>
      </w:r>
      <w:r>
        <w:rPr>
          <w:szCs w:val="28"/>
          <w:u w:val="single" w:color="FFFFFF"/>
        </w:rPr>
        <w:tab/>
        <w:t xml:space="preserve">   </w:t>
      </w:r>
      <w:r>
        <w:rPr>
          <w:szCs w:val="28"/>
          <w:u w:val="single" w:color="FFFFFF"/>
        </w:rPr>
        <w:tab/>
      </w:r>
      <w:r>
        <w:rPr>
          <w:szCs w:val="28"/>
          <w:u w:val="single" w:color="FFFFFF"/>
        </w:rPr>
        <w:tab/>
      </w:r>
      <w:r>
        <w:rPr>
          <w:szCs w:val="28"/>
          <w:u w:val="single" w:color="FFFFFF"/>
        </w:rPr>
        <w:tab/>
      </w:r>
      <w:r>
        <w:rPr>
          <w:szCs w:val="28"/>
          <w:u w:val="single" w:color="FFFFFF"/>
        </w:rPr>
        <w:tab/>
      </w:r>
      <w:r>
        <w:rPr>
          <w:szCs w:val="28"/>
          <w:u w:val="single" w:color="FFFFFF"/>
        </w:rPr>
        <w:tab/>
      </w:r>
      <w:r>
        <w:rPr>
          <w:szCs w:val="28"/>
          <w:u w:val="single" w:color="FFFFFF"/>
        </w:rPr>
        <w:tab/>
      </w:r>
    </w:p>
    <w:p w:rsidR="0026535C" w:rsidRDefault="0026535C">
      <w:pPr>
        <w:rPr>
          <w:szCs w:val="28"/>
        </w:rPr>
      </w:pPr>
    </w:p>
    <w:p w:rsidR="0026535C" w:rsidRDefault="007128A7">
      <w:pPr>
        <w:rPr>
          <w:szCs w:val="28"/>
        </w:rPr>
      </w:pPr>
      <w:r>
        <w:rPr>
          <w:szCs w:val="28"/>
        </w:rPr>
        <w:t>Название предприятия</w:t>
      </w:r>
      <w:r>
        <w:rPr>
          <w:szCs w:val="28"/>
          <w:u w:val="single" w:color="FFFFFF"/>
        </w:rPr>
        <w:tab/>
      </w:r>
      <w:r>
        <w:rPr>
          <w:b/>
          <w:bCs/>
          <w:szCs w:val="28"/>
          <w:u w:val="single" w:color="FFFFFF"/>
        </w:rPr>
        <w:t>НУК ИУ МГТУ имени Н. Э. Баумана</w:t>
      </w:r>
      <w:r>
        <w:rPr>
          <w:szCs w:val="28"/>
          <w:u w:val="single" w:color="FFFFFF"/>
        </w:rPr>
        <w:tab/>
      </w:r>
      <w:r>
        <w:rPr>
          <w:szCs w:val="28"/>
          <w:u w:val="single" w:color="FFFFFF"/>
        </w:rPr>
        <w:tab/>
      </w:r>
      <w:r>
        <w:rPr>
          <w:szCs w:val="28"/>
          <w:u w:val="single" w:color="FFFFFF"/>
        </w:rPr>
        <w:tab/>
      </w:r>
      <w:r>
        <w:rPr>
          <w:szCs w:val="28"/>
          <w:u w:val="single" w:color="FFFFFF"/>
        </w:rPr>
        <w:tab/>
      </w:r>
      <w:r>
        <w:rPr>
          <w:szCs w:val="28"/>
          <w:u w:val="single" w:color="FFFFFF"/>
        </w:rPr>
        <w:tab/>
      </w:r>
      <w:r>
        <w:rPr>
          <w:szCs w:val="28"/>
          <w:u w:val="single" w:color="FFFFFF"/>
        </w:rPr>
        <w:tab/>
      </w:r>
    </w:p>
    <w:p w:rsidR="0026535C" w:rsidRDefault="0026535C">
      <w:pPr>
        <w:jc w:val="center"/>
        <w:rPr>
          <w:szCs w:val="28"/>
        </w:rPr>
      </w:pPr>
    </w:p>
    <w:p w:rsidR="0026535C" w:rsidRDefault="0026535C">
      <w:pPr>
        <w:rPr>
          <w:szCs w:val="28"/>
        </w:rPr>
      </w:pPr>
    </w:p>
    <w:p w:rsidR="0026535C" w:rsidRDefault="0026535C">
      <w:pPr>
        <w:jc w:val="center"/>
        <w:rPr>
          <w:szCs w:val="28"/>
        </w:rPr>
      </w:pPr>
    </w:p>
    <w:tbl>
      <w:tblPr>
        <w:tblStyle w:val="TableNormal"/>
        <w:tblW w:w="9637" w:type="dxa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2623"/>
        <w:gridCol w:w="3802"/>
      </w:tblGrid>
      <w:tr w:rsidR="0026535C">
        <w:tc>
          <w:tcPr>
            <w:tcW w:w="3212" w:type="dxa"/>
          </w:tcPr>
          <w:p w:rsidR="0026535C" w:rsidRDefault="007128A7">
            <w:pPr>
              <w:pStyle w:val="af1"/>
            </w:pPr>
            <w:r>
              <w:rPr>
                <w:rFonts w:eastAsia="Arial Unicode MS" w:cs="Arial Unicode MS"/>
              </w:rPr>
              <w:t>Студент</w:t>
            </w:r>
          </w:p>
          <w:p w:rsidR="0026535C" w:rsidRDefault="0026535C">
            <w:pPr>
              <w:pStyle w:val="af1"/>
            </w:pPr>
          </w:p>
        </w:tc>
        <w:tc>
          <w:tcPr>
            <w:tcW w:w="2623" w:type="dxa"/>
          </w:tcPr>
          <w:p w:rsidR="0026535C" w:rsidRDefault="0026535C">
            <w:pPr>
              <w:pStyle w:val="af1"/>
            </w:pPr>
          </w:p>
        </w:tc>
        <w:tc>
          <w:tcPr>
            <w:tcW w:w="3802" w:type="dxa"/>
          </w:tcPr>
          <w:p w:rsidR="0026535C" w:rsidRDefault="007128A7">
            <w:pPr>
              <w:pStyle w:val="af1"/>
            </w:pPr>
            <w:r>
              <w:t>Гареев Георгий Антонович</w:t>
            </w:r>
          </w:p>
        </w:tc>
      </w:tr>
      <w:tr w:rsidR="0026535C">
        <w:tc>
          <w:tcPr>
            <w:tcW w:w="3212" w:type="dxa"/>
          </w:tcPr>
          <w:p w:rsidR="0026535C" w:rsidRDefault="007128A7">
            <w:pPr>
              <w:pStyle w:val="af1"/>
            </w:pPr>
            <w:r>
              <w:t>Преподаватель</w:t>
            </w:r>
          </w:p>
        </w:tc>
        <w:tc>
          <w:tcPr>
            <w:tcW w:w="2623" w:type="dxa"/>
          </w:tcPr>
          <w:p w:rsidR="0026535C" w:rsidRDefault="0026535C">
            <w:pPr>
              <w:pStyle w:val="af1"/>
            </w:pPr>
          </w:p>
        </w:tc>
        <w:tc>
          <w:tcPr>
            <w:tcW w:w="3802" w:type="dxa"/>
          </w:tcPr>
          <w:p w:rsidR="0026535C" w:rsidRDefault="007128A7">
            <w:pPr>
              <w:pStyle w:val="af1"/>
              <w:jc w:val="left"/>
            </w:pPr>
            <w:r w:rsidRPr="00EE123C">
              <w:rPr>
                <w:color w:val="FFFFFF" w:themeColor="background1"/>
              </w:rPr>
              <w:t>Барышникова Марина Юрьевна</w:t>
            </w:r>
          </w:p>
        </w:tc>
      </w:tr>
    </w:tbl>
    <w:p w:rsidR="0026535C" w:rsidRDefault="0026535C">
      <w:pPr>
        <w:jc w:val="left"/>
        <w:rPr>
          <w:szCs w:val="28"/>
        </w:rPr>
      </w:pPr>
    </w:p>
    <w:p w:rsidR="0026535C" w:rsidRDefault="0026535C">
      <w:pPr>
        <w:jc w:val="center"/>
        <w:rPr>
          <w:szCs w:val="28"/>
        </w:rPr>
      </w:pPr>
    </w:p>
    <w:p w:rsidR="0026535C" w:rsidRDefault="0026535C" w:rsidP="00111605">
      <w:pPr>
        <w:rPr>
          <w:szCs w:val="28"/>
        </w:rPr>
      </w:pPr>
    </w:p>
    <w:p w:rsidR="0026535C" w:rsidRDefault="0026535C">
      <w:pPr>
        <w:rPr>
          <w:szCs w:val="28"/>
        </w:rPr>
      </w:pPr>
    </w:p>
    <w:p w:rsidR="0026535C" w:rsidRDefault="007128A7">
      <w:pPr>
        <w:pStyle w:val="2"/>
        <w:spacing w:before="280" w:after="280"/>
      </w:pPr>
      <w:r>
        <w:t>Описание условия задачи</w:t>
      </w:r>
    </w:p>
    <w:p w:rsidR="0026535C" w:rsidRDefault="007128A7">
      <w:pPr>
        <w:pStyle w:val="a6"/>
      </w:pPr>
      <w:r>
        <w:t>Техническое задание</w:t>
      </w:r>
    </w:p>
    <w:p w:rsidR="001515AA" w:rsidRDefault="00EE123C" w:rsidP="00EE123C">
      <w:pPr>
        <w:pStyle w:val="af2"/>
        <w:ind w:firstLine="708"/>
      </w:pPr>
      <w:r>
        <w:t>Построить хеш-таблицу для слов текстового файла (задача №6). Осуществить поиск указанного слова в двоичном дереве поиска (ДДП) и в хеш-таблице, если его нет, то добавить его (по желанию пользователя) в дерево и, соответственно, в таблицу. При необходимости использовать реструктуризацию таблицы. Сбалансировать дерево. Сравнить время поиска, объем памяти и количество сравнений при использовании ДДП, сбалансированных деревьев и хеш-таблиц.</w:t>
      </w:r>
    </w:p>
    <w:p w:rsidR="0026535C" w:rsidRDefault="007128A7" w:rsidP="007F3321">
      <w:pPr>
        <w:pStyle w:val="a6"/>
      </w:pPr>
      <w:r>
        <w:t>Исходные данные</w:t>
      </w:r>
    </w:p>
    <w:p w:rsidR="00432275" w:rsidRPr="00432275" w:rsidRDefault="000D7E3A" w:rsidP="00432275">
      <w:r>
        <w:t xml:space="preserve">Номер команды </w:t>
      </w:r>
      <w:r w:rsidR="00BF71D8">
        <w:t>меню.</w:t>
      </w:r>
    </w:p>
    <w:p w:rsidR="00432275" w:rsidRDefault="007128A7" w:rsidP="00BF71D8">
      <w:pPr>
        <w:pStyle w:val="a6"/>
      </w:pPr>
      <w:r>
        <w:t>Описание задачи, реализуемой программой</w:t>
      </w:r>
    </w:p>
    <w:p w:rsidR="00BF71D8" w:rsidRPr="002B0395" w:rsidRDefault="00BF71D8" w:rsidP="00BF71D8">
      <w:r>
        <w:t xml:space="preserve">Строит </w:t>
      </w:r>
      <w:r w:rsidR="002B0395">
        <w:t>ДДП, АВЛ деревья, закрытую и открытую хеш-таблицы. Осуществляет поиск слова и удаление элемента. Вывод дерева в графическом виде и хеш-таблиц в символьном.</w:t>
      </w:r>
    </w:p>
    <w:p w:rsidR="0026535C" w:rsidRDefault="007128A7">
      <w:pPr>
        <w:pStyle w:val="a6"/>
      </w:pPr>
      <w:r>
        <w:t>Способ обращения в программе</w:t>
      </w:r>
    </w:p>
    <w:p w:rsidR="0026535C" w:rsidRDefault="007128A7">
      <w:r>
        <w:t>Пользователю выдается меню, в котором он должен выбрать номер функции 0-3:</w:t>
      </w:r>
    </w:p>
    <w:p w:rsidR="0026535C" w:rsidRDefault="007128A7">
      <w:pPr>
        <w:pStyle w:val="af3"/>
        <w:numPr>
          <w:ilvl w:val="0"/>
          <w:numId w:val="4"/>
        </w:numPr>
      </w:pPr>
      <w:r>
        <w:t>0 – выход из программы</w:t>
      </w:r>
    </w:p>
    <w:p w:rsidR="00134DE7" w:rsidRDefault="00134DE7">
      <w:pPr>
        <w:pStyle w:val="af3"/>
        <w:numPr>
          <w:ilvl w:val="0"/>
          <w:numId w:val="4"/>
        </w:numPr>
      </w:pPr>
      <w:r>
        <w:t>1 – чтение слов из файла.</w:t>
      </w:r>
    </w:p>
    <w:p w:rsidR="0026535C" w:rsidRDefault="00134DE7">
      <w:pPr>
        <w:pStyle w:val="af3"/>
        <w:numPr>
          <w:ilvl w:val="0"/>
          <w:numId w:val="4"/>
        </w:numPr>
      </w:pPr>
      <w:r>
        <w:t>2</w:t>
      </w:r>
      <w:r w:rsidR="007128A7">
        <w:t xml:space="preserve"> – </w:t>
      </w:r>
      <w:r w:rsidR="00E501B6">
        <w:t xml:space="preserve">добавление слова в </w:t>
      </w:r>
      <w:r>
        <w:t>дерево</w:t>
      </w:r>
      <w:r w:rsidR="007128A7">
        <w:t>.</w:t>
      </w:r>
    </w:p>
    <w:p w:rsidR="0026535C" w:rsidRDefault="00134DE7">
      <w:pPr>
        <w:pStyle w:val="af3"/>
        <w:numPr>
          <w:ilvl w:val="0"/>
          <w:numId w:val="4"/>
        </w:numPr>
      </w:pPr>
      <w:r>
        <w:t>3</w:t>
      </w:r>
      <w:r w:rsidR="007128A7">
        <w:t xml:space="preserve"> – </w:t>
      </w:r>
      <w:r w:rsidR="00E501B6">
        <w:t xml:space="preserve">удаление слова из </w:t>
      </w:r>
      <w:r>
        <w:t>дерева</w:t>
      </w:r>
      <w:r w:rsidR="007128A7">
        <w:t>.</w:t>
      </w:r>
    </w:p>
    <w:p w:rsidR="0026535C" w:rsidRDefault="00134DE7">
      <w:pPr>
        <w:pStyle w:val="af3"/>
        <w:numPr>
          <w:ilvl w:val="0"/>
          <w:numId w:val="4"/>
        </w:numPr>
      </w:pPr>
      <w:r>
        <w:t>4</w:t>
      </w:r>
      <w:r w:rsidR="007128A7">
        <w:t xml:space="preserve"> – </w:t>
      </w:r>
      <w:r>
        <w:t>поиск слова в дереве</w:t>
      </w:r>
      <w:r w:rsidR="007128A7">
        <w:t>.</w:t>
      </w:r>
    </w:p>
    <w:p w:rsidR="00E501B6" w:rsidRDefault="00134DE7">
      <w:pPr>
        <w:pStyle w:val="af3"/>
        <w:numPr>
          <w:ilvl w:val="0"/>
          <w:numId w:val="4"/>
        </w:numPr>
      </w:pPr>
      <w:r>
        <w:t>5</w:t>
      </w:r>
      <w:r w:rsidR="00E501B6">
        <w:t xml:space="preserve"> – вывод слов </w:t>
      </w:r>
      <w:r>
        <w:t>из дерева в инфиксном порядке</w:t>
      </w:r>
      <w:r w:rsidR="00E501B6">
        <w:t>.</w:t>
      </w:r>
    </w:p>
    <w:p w:rsidR="00E501B6" w:rsidRDefault="00134DE7">
      <w:pPr>
        <w:pStyle w:val="af3"/>
        <w:numPr>
          <w:ilvl w:val="0"/>
          <w:numId w:val="4"/>
        </w:numPr>
      </w:pPr>
      <w:r>
        <w:t>6</w:t>
      </w:r>
      <w:r w:rsidR="00E501B6">
        <w:t xml:space="preserve"> – </w:t>
      </w:r>
      <w:r>
        <w:t>поиск слов, начинающихся с введенного символа</w:t>
      </w:r>
      <w:r w:rsidR="00E501B6">
        <w:t>.</w:t>
      </w:r>
    </w:p>
    <w:p w:rsidR="00134DE7" w:rsidRDefault="00134DE7">
      <w:pPr>
        <w:pStyle w:val="af3"/>
        <w:numPr>
          <w:ilvl w:val="0"/>
          <w:numId w:val="4"/>
        </w:numPr>
      </w:pPr>
      <w:r>
        <w:t>7 – запись дерева в файл для последующей визуализации.</w:t>
      </w:r>
    </w:p>
    <w:p w:rsidR="002B0395" w:rsidRDefault="002B0395">
      <w:pPr>
        <w:pStyle w:val="af3"/>
        <w:numPr>
          <w:ilvl w:val="0"/>
          <w:numId w:val="4"/>
        </w:numPr>
      </w:pPr>
      <w:r>
        <w:t>11 –</w:t>
      </w:r>
      <w:r w:rsidRPr="002B0395">
        <w:t xml:space="preserve"> </w:t>
      </w:r>
      <w:r>
        <w:t>строит хеш-таблицы из слов, читаемых из файла.</w:t>
      </w:r>
    </w:p>
    <w:p w:rsidR="002B0395" w:rsidRDefault="002B0395">
      <w:pPr>
        <w:pStyle w:val="af3"/>
        <w:numPr>
          <w:ilvl w:val="0"/>
          <w:numId w:val="4"/>
        </w:numPr>
      </w:pPr>
      <w:r>
        <w:t>12 –</w:t>
      </w:r>
      <w:r w:rsidR="00311678">
        <w:t xml:space="preserve"> выводит таблицы на выбор.</w:t>
      </w:r>
    </w:p>
    <w:p w:rsidR="00BE0E58" w:rsidRDefault="002B0395" w:rsidP="00BE0E58">
      <w:pPr>
        <w:pStyle w:val="af3"/>
        <w:numPr>
          <w:ilvl w:val="0"/>
          <w:numId w:val="4"/>
        </w:numPr>
      </w:pPr>
      <w:r>
        <w:t>13 –</w:t>
      </w:r>
      <w:r w:rsidR="00BE0E58">
        <w:t xml:space="preserve"> Ищет слово в таблицах и выводит кол-во сравнений.</w:t>
      </w:r>
    </w:p>
    <w:p w:rsidR="002B0395" w:rsidRDefault="002B0395">
      <w:pPr>
        <w:pStyle w:val="af3"/>
        <w:numPr>
          <w:ilvl w:val="0"/>
          <w:numId w:val="4"/>
        </w:numPr>
      </w:pPr>
      <w:r>
        <w:t>14 –</w:t>
      </w:r>
      <w:r w:rsidR="00BE0E58">
        <w:t xml:space="preserve"> удаляет слово из таблицы</w:t>
      </w:r>
    </w:p>
    <w:p w:rsidR="002B0395" w:rsidRDefault="00BE0E58">
      <w:pPr>
        <w:pStyle w:val="af3"/>
        <w:numPr>
          <w:ilvl w:val="0"/>
          <w:numId w:val="4"/>
        </w:numPr>
      </w:pPr>
      <w:r>
        <w:t>21 – замерный эксперимент</w:t>
      </w:r>
    </w:p>
    <w:p w:rsidR="0026535C" w:rsidRDefault="007128A7">
      <w:pPr>
        <w:pStyle w:val="a6"/>
      </w:pPr>
      <w:r>
        <w:lastRenderedPageBreak/>
        <w:t>Описание возможных аварийных ситуаций и ошибок пользователя</w:t>
      </w:r>
    </w:p>
    <w:p w:rsidR="00134DE7" w:rsidRDefault="00134DE7" w:rsidP="00134DE7">
      <w:pPr>
        <w:pStyle w:val="af3"/>
        <w:numPr>
          <w:ilvl w:val="0"/>
          <w:numId w:val="10"/>
        </w:numPr>
      </w:pPr>
      <w:r>
        <w:t>Динамическая память не сможет выделится.</w:t>
      </w:r>
    </w:p>
    <w:p w:rsidR="00134DE7" w:rsidRDefault="00134DE7" w:rsidP="00134DE7">
      <w:pPr>
        <w:pStyle w:val="af3"/>
        <w:numPr>
          <w:ilvl w:val="0"/>
          <w:numId w:val="10"/>
        </w:numPr>
      </w:pPr>
      <w:r>
        <w:t>Введенный путь к файлу неправильный.</w:t>
      </w:r>
    </w:p>
    <w:p w:rsidR="00134DE7" w:rsidRPr="00134DE7" w:rsidRDefault="00134DE7" w:rsidP="00134DE7">
      <w:pPr>
        <w:pStyle w:val="af3"/>
        <w:numPr>
          <w:ilvl w:val="0"/>
          <w:numId w:val="10"/>
        </w:numPr>
      </w:pPr>
      <w:r>
        <w:t>Попытка удалить элемент их пустого дерева</w:t>
      </w:r>
      <w:r w:rsidR="00BE2D03" w:rsidRPr="00BE2D03">
        <w:t>/</w:t>
      </w:r>
      <w:r w:rsidR="00BE2D03">
        <w:t>таблицы</w:t>
      </w:r>
      <w:r>
        <w:t>.</w:t>
      </w:r>
    </w:p>
    <w:p w:rsidR="0026535C" w:rsidRDefault="007128A7" w:rsidP="00E501B6">
      <w:pPr>
        <w:pStyle w:val="a6"/>
      </w:pPr>
      <w:r>
        <w:t>Описание внутренних СД</w:t>
      </w:r>
    </w:p>
    <w:p w:rsidR="00134DE7" w:rsidRDefault="00134DE7" w:rsidP="00134DE7">
      <w:r>
        <w:t>Под вершину дерев</w:t>
      </w:r>
      <w:r w:rsidR="00BE2D03">
        <w:t>ьев</w:t>
      </w:r>
      <w:r>
        <w:t xml:space="preserve"> выделяется структура следующего содержания:</w:t>
      </w:r>
    </w:p>
    <w:p w:rsidR="00134DE7" w:rsidRDefault="00134DE7" w:rsidP="00134DE7">
      <w:r w:rsidRPr="00134DE7">
        <w:rPr>
          <w:noProof/>
        </w:rPr>
        <w:drawing>
          <wp:inline distT="0" distB="0" distL="0" distR="0" wp14:anchorId="7922E09A" wp14:editId="11FA0505">
            <wp:extent cx="2371725" cy="1095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E7" w:rsidRDefault="00134DE7" w:rsidP="00134DE7">
      <w:r>
        <w:rPr>
          <w:lang w:val="en-US"/>
        </w:rPr>
        <w:t>Char</w:t>
      </w:r>
      <w:r w:rsidRPr="00134DE7">
        <w:t xml:space="preserve"> *</w:t>
      </w:r>
      <w:r>
        <w:rPr>
          <w:lang w:val="en-US"/>
        </w:rPr>
        <w:t>name</w:t>
      </w:r>
      <w:r w:rsidRPr="00134DE7">
        <w:t xml:space="preserve"> – </w:t>
      </w:r>
      <w:r>
        <w:t>указатель на слово (содержание вершины)</w:t>
      </w:r>
      <w:r w:rsidRPr="00134DE7">
        <w:t>;</w:t>
      </w:r>
    </w:p>
    <w:p w:rsidR="0026535C" w:rsidRDefault="00134DE7" w:rsidP="002231BE">
      <w:r>
        <w:rPr>
          <w:lang w:val="en-US"/>
        </w:rPr>
        <w:t>Struct</w:t>
      </w:r>
      <w:r w:rsidRPr="00134DE7">
        <w:t xml:space="preserve"> </w:t>
      </w:r>
      <w:r>
        <w:rPr>
          <w:lang w:val="en-US"/>
        </w:rPr>
        <w:t>tree</w:t>
      </w:r>
      <w:r w:rsidRPr="00134DE7">
        <w:t>_</w:t>
      </w:r>
      <w:r>
        <w:rPr>
          <w:lang w:val="en-US"/>
        </w:rPr>
        <w:t>node</w:t>
      </w:r>
      <w:r w:rsidRPr="00134DE7">
        <w:t xml:space="preserve"> *</w:t>
      </w:r>
      <w:r>
        <w:rPr>
          <w:lang w:val="en-US"/>
        </w:rPr>
        <w:t>left</w:t>
      </w:r>
      <w:r w:rsidRPr="00134DE7">
        <w:t>(</w:t>
      </w:r>
      <w:r>
        <w:rPr>
          <w:lang w:val="en-US"/>
        </w:rPr>
        <w:t>right</w:t>
      </w:r>
      <w:r w:rsidRPr="00134DE7">
        <w:t xml:space="preserve">) – </w:t>
      </w:r>
      <w:r>
        <w:t>указатель</w:t>
      </w:r>
      <w:r w:rsidRPr="00134DE7">
        <w:t xml:space="preserve"> </w:t>
      </w:r>
      <w:r>
        <w:t>на</w:t>
      </w:r>
      <w:r w:rsidRPr="00134DE7">
        <w:t xml:space="preserve"> </w:t>
      </w:r>
      <w:r>
        <w:t>левое</w:t>
      </w:r>
      <w:r w:rsidRPr="00134DE7">
        <w:t xml:space="preserve"> (</w:t>
      </w:r>
      <w:r>
        <w:t>правое</w:t>
      </w:r>
      <w:r w:rsidRPr="00134DE7">
        <w:t>)</w:t>
      </w:r>
      <w:r>
        <w:t xml:space="preserve"> поддерево.</w:t>
      </w:r>
    </w:p>
    <w:p w:rsidR="00BE2D03" w:rsidRDefault="00BE2D03" w:rsidP="002231BE">
      <w:r>
        <w:t>Для хранения закрытой хеш-таблицы выделен статический массив из структур:</w:t>
      </w:r>
    </w:p>
    <w:p w:rsidR="00BE2D03" w:rsidRDefault="00BE2D03" w:rsidP="002231BE">
      <w:r w:rsidRPr="00BE2D03">
        <w:drawing>
          <wp:inline distT="0" distB="0" distL="0" distR="0" wp14:anchorId="42E2CEB6" wp14:editId="6CD8DCA6">
            <wp:extent cx="2657475" cy="942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03" w:rsidRDefault="00BE2D03" w:rsidP="002231BE">
      <w:pPr>
        <w:rPr>
          <w:lang w:val="en-US"/>
        </w:rPr>
      </w:pPr>
      <w:r>
        <w:rPr>
          <w:lang w:val="en-US"/>
        </w:rPr>
        <w:t>Flag</w:t>
      </w:r>
      <w:r w:rsidRPr="00BE2D03">
        <w:t xml:space="preserve"> – </w:t>
      </w:r>
      <w:r>
        <w:t>индикатор заполненности</w:t>
      </w:r>
      <w:r>
        <w:rPr>
          <w:lang w:val="en-US"/>
        </w:rPr>
        <w:t>;</w:t>
      </w:r>
    </w:p>
    <w:p w:rsidR="00BE2D03" w:rsidRDefault="00BE2D03" w:rsidP="002231BE">
      <w:r>
        <w:rPr>
          <w:lang w:val="en-US"/>
        </w:rPr>
        <w:t>Value</w:t>
      </w:r>
      <w:r w:rsidRPr="00BE2D03">
        <w:t xml:space="preserve"> </w:t>
      </w:r>
      <w:r>
        <w:t>– строка, хранимая в таблице.</w:t>
      </w:r>
    </w:p>
    <w:p w:rsidR="00BE2D03" w:rsidRPr="00BE2D03" w:rsidRDefault="00BE2D03" w:rsidP="00BE2D03">
      <w:r>
        <w:t xml:space="preserve">Для хранения </w:t>
      </w:r>
      <w:r>
        <w:t>открытой</w:t>
      </w:r>
      <w:r>
        <w:t xml:space="preserve"> хеш-таблицы выделен статический массив из структур</w:t>
      </w:r>
      <w:r>
        <w:t xml:space="preserve"> </w:t>
      </w:r>
      <w:r>
        <w:rPr>
          <w:lang w:val="en-US"/>
        </w:rPr>
        <w:t>open</w:t>
      </w:r>
      <w:r w:rsidRPr="00BE2D03">
        <w:t>_</w:t>
      </w:r>
      <w:r>
        <w:rPr>
          <w:lang w:val="en-US"/>
        </w:rPr>
        <w:t>hash</w:t>
      </w:r>
      <w:r w:rsidRPr="00BE2D03">
        <w:t>_</w:t>
      </w:r>
      <w:r>
        <w:rPr>
          <w:lang w:val="en-US"/>
        </w:rPr>
        <w:t>t</w:t>
      </w:r>
      <w:r>
        <w:t>:</w:t>
      </w:r>
    </w:p>
    <w:p w:rsidR="00BE2D03" w:rsidRDefault="00BE2D03" w:rsidP="002231BE">
      <w:r w:rsidRPr="00BE2D03">
        <w:drawing>
          <wp:inline distT="0" distB="0" distL="0" distR="0" wp14:anchorId="190C6AD7" wp14:editId="405A56AE">
            <wp:extent cx="2542124" cy="2114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0003" cy="212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03" w:rsidRPr="001D3891" w:rsidRDefault="001D3891" w:rsidP="002231BE">
      <w:r>
        <w:lastRenderedPageBreak/>
        <w:t xml:space="preserve">В </w:t>
      </w:r>
      <w:r>
        <w:rPr>
          <w:lang w:val="en-US"/>
        </w:rPr>
        <w:t>value</w:t>
      </w:r>
      <w:r w:rsidRPr="001D3891">
        <w:t xml:space="preserve"> </w:t>
      </w:r>
      <w:r>
        <w:t>хранится указатель на связный список, содержащий строку и указатель на следующий элемент.</w:t>
      </w:r>
    </w:p>
    <w:p w:rsidR="0026535C" w:rsidRDefault="007128A7">
      <w:pPr>
        <w:pStyle w:val="2"/>
        <w:spacing w:before="280" w:after="280"/>
      </w:pPr>
      <w:r>
        <w:t>Описание алгоритма</w:t>
      </w:r>
    </w:p>
    <w:p w:rsidR="007B2D30" w:rsidRDefault="007B2D30" w:rsidP="007B2D30">
      <w:r>
        <w:t>При выборе 0 пункта меню (выход из программы)</w:t>
      </w:r>
      <w:r w:rsidR="001979BE">
        <w:t xml:space="preserve"> программа завершается с </w:t>
      </w:r>
      <w:r w:rsidR="00134DE7">
        <w:t>освобождением</w:t>
      </w:r>
      <w:r w:rsidR="001979BE">
        <w:t xml:space="preserve"> всей использованной динамической памятью.</w:t>
      </w:r>
    </w:p>
    <w:p w:rsidR="001B2625" w:rsidRDefault="001B2625" w:rsidP="001B2625">
      <w:r>
        <w:t>При выборе 1 пункта мен</w:t>
      </w:r>
      <w:r w:rsidR="00134DE7">
        <w:t>ю пользователь должен ввести путь к читаемому файлу, после чего слова из файла добавляются пустое дерево, если файл нечитабелен или не существует – выдается сообщение об ошибке.</w:t>
      </w:r>
    </w:p>
    <w:p w:rsidR="001B2625" w:rsidRDefault="001B2625" w:rsidP="001B2625">
      <w:r>
        <w:t>При выборе 2 пункта меню</w:t>
      </w:r>
      <w:r w:rsidR="00134DE7">
        <w:t xml:space="preserve"> пользователь вводит слово, и оно добавляется в дерево, если такое уже существует, то ничего не происходит</w:t>
      </w:r>
      <w:r w:rsidR="009D5AC6">
        <w:t>.</w:t>
      </w:r>
    </w:p>
    <w:p w:rsidR="009D5AC6" w:rsidRDefault="009D5AC6" w:rsidP="001B2625">
      <w:r>
        <w:t>При выборе 3 пункта меню</w:t>
      </w:r>
      <w:r w:rsidR="00134DE7">
        <w:t xml:space="preserve"> пользователь вводит слово, и оно удаляется из дерева, если такого слова нет, то ничего не происходит</w:t>
      </w:r>
      <w:r>
        <w:t>.</w:t>
      </w:r>
    </w:p>
    <w:p w:rsidR="009D5AC6" w:rsidRDefault="009D5AC6" w:rsidP="001B2625">
      <w:r>
        <w:t xml:space="preserve">При выборе 4 пункта </w:t>
      </w:r>
      <w:r w:rsidR="00134DE7">
        <w:t>меню пользователь вводит слово, и в дереве происходит его поиск, в качестве результат выводится сообщение о его присутствии в дереве</w:t>
      </w:r>
      <w:r>
        <w:t>.</w:t>
      </w:r>
    </w:p>
    <w:p w:rsidR="009D5AC6" w:rsidRDefault="009D5AC6" w:rsidP="001B2625">
      <w:r>
        <w:t xml:space="preserve">При выборе 5 пункта меню </w:t>
      </w:r>
      <w:r w:rsidR="00134DE7">
        <w:t>слова из дерева выводятся на экран в инфиксном порядке</w:t>
      </w:r>
      <w:r>
        <w:t>.</w:t>
      </w:r>
    </w:p>
    <w:p w:rsidR="00134DE7" w:rsidRDefault="00134DE7" w:rsidP="00134DE7">
      <w:r>
        <w:t xml:space="preserve">При выборе 6 пункта меню пользователь вводит символ, после чего происходит </w:t>
      </w:r>
      <w:r w:rsidR="004D1128">
        <w:t>поиск слов, начинающихся с данного символа.</w:t>
      </w:r>
      <w:r>
        <w:t xml:space="preserve"> </w:t>
      </w:r>
    </w:p>
    <w:p w:rsidR="00134DE7" w:rsidRDefault="00134DE7" w:rsidP="00134DE7">
      <w:r>
        <w:t xml:space="preserve">При выборе </w:t>
      </w:r>
      <w:r w:rsidR="004D1128">
        <w:t>7</w:t>
      </w:r>
      <w:r>
        <w:t xml:space="preserve"> пункта меню</w:t>
      </w:r>
      <w:r w:rsidR="004D1128">
        <w:t xml:space="preserve"> происходит</w:t>
      </w:r>
      <w:r>
        <w:t xml:space="preserve"> </w:t>
      </w:r>
      <w:r w:rsidR="004D1128">
        <w:t xml:space="preserve">запись дерева в файл </w:t>
      </w:r>
      <w:proofErr w:type="gramStart"/>
      <w:r w:rsidR="00581FBE" w:rsidRPr="00581FBE">
        <w:t>‘.</w:t>
      </w:r>
      <w:proofErr w:type="spellStart"/>
      <w:r w:rsidR="00581FBE">
        <w:rPr>
          <w:lang w:val="en-US"/>
        </w:rPr>
        <w:t>gv</w:t>
      </w:r>
      <w:proofErr w:type="spellEnd"/>
      <w:proofErr w:type="gramEnd"/>
      <w:r w:rsidR="00581FBE" w:rsidRPr="00581FBE">
        <w:t xml:space="preserve">’ </w:t>
      </w:r>
      <w:r w:rsidR="004D1128">
        <w:t>для последующей визуализации</w:t>
      </w:r>
      <w:r w:rsidR="00D67831" w:rsidRPr="00D67831">
        <w:t xml:space="preserve"> </w:t>
      </w:r>
      <w:r w:rsidR="00D67831">
        <w:t xml:space="preserve">с помощью плагина </w:t>
      </w:r>
      <w:proofErr w:type="spellStart"/>
      <w:r w:rsidR="00D67831">
        <w:rPr>
          <w:lang w:val="en-US"/>
        </w:rPr>
        <w:t>graphviz</w:t>
      </w:r>
      <w:proofErr w:type="spellEnd"/>
      <w:r w:rsidR="00581FBE">
        <w:t>.</w:t>
      </w:r>
    </w:p>
    <w:p w:rsidR="00E85E08" w:rsidRDefault="00E85E08" w:rsidP="00134DE7">
      <w:r>
        <w:t xml:space="preserve">При выборе </w:t>
      </w:r>
      <w:r>
        <w:t>11</w:t>
      </w:r>
      <w:r>
        <w:t xml:space="preserve"> пункта меню</w:t>
      </w:r>
      <w:r>
        <w:t xml:space="preserve"> происходит построение хеш-таблиц с функцией, выбранной пользователем.</w:t>
      </w:r>
    </w:p>
    <w:p w:rsidR="00E85E08" w:rsidRDefault="00E85E08" w:rsidP="00E85E08">
      <w:r>
        <w:t>При выборе 1</w:t>
      </w:r>
      <w:r>
        <w:t>2</w:t>
      </w:r>
      <w:r>
        <w:t xml:space="preserve"> пункта меню</w:t>
      </w:r>
      <w:r>
        <w:t xml:space="preserve"> на выбор пользователя выводится одна из таблиц.</w:t>
      </w:r>
    </w:p>
    <w:p w:rsidR="00E85E08" w:rsidRDefault="00E85E08" w:rsidP="00134DE7">
      <w:r>
        <w:t>При выборе 1</w:t>
      </w:r>
      <w:r>
        <w:t>3</w:t>
      </w:r>
      <w:r>
        <w:t xml:space="preserve"> пункта меню</w:t>
      </w:r>
      <w:r>
        <w:t xml:space="preserve"> происходит поиск слова в таблицах и выводится сообщение с кол-вом проведенных сравнений.</w:t>
      </w:r>
    </w:p>
    <w:p w:rsidR="00E85E08" w:rsidRDefault="00E85E08" w:rsidP="00134DE7">
      <w:r>
        <w:t>При выборе 1</w:t>
      </w:r>
      <w:r>
        <w:t>4</w:t>
      </w:r>
      <w:r>
        <w:t xml:space="preserve"> пункта меню</w:t>
      </w:r>
      <w:r>
        <w:t xml:space="preserve"> введенное слово удаляется из таблиц.</w:t>
      </w:r>
    </w:p>
    <w:p w:rsidR="00D67831" w:rsidRPr="00D67831" w:rsidRDefault="00D67831" w:rsidP="00134DE7">
      <w:r>
        <w:t xml:space="preserve">При выборе </w:t>
      </w:r>
      <w:r w:rsidR="00E85E08">
        <w:t>21</w:t>
      </w:r>
      <w:r>
        <w:t xml:space="preserve"> пункта меню</w:t>
      </w:r>
      <w:r w:rsidRPr="00D67831">
        <w:t xml:space="preserve"> </w:t>
      </w:r>
      <w:r>
        <w:t>происходи</w:t>
      </w:r>
      <w:r w:rsidRPr="00D67831">
        <w:t xml:space="preserve"> </w:t>
      </w:r>
      <w:r>
        <w:t xml:space="preserve">сравнение времени поиска слов </w:t>
      </w:r>
      <w:r w:rsidR="00EC4EE7">
        <w:t xml:space="preserve">в деревьях и таблицах </w:t>
      </w:r>
      <w:r>
        <w:t>в зависимости от кол-ва слов.</w:t>
      </w:r>
    </w:p>
    <w:p w:rsidR="00134DE7" w:rsidRDefault="00134DE7" w:rsidP="001B2625"/>
    <w:p w:rsidR="0026535C" w:rsidRDefault="007128A7">
      <w:pPr>
        <w:pStyle w:val="2"/>
        <w:spacing w:before="280" w:after="280"/>
      </w:pPr>
      <w:r>
        <w:lastRenderedPageBreak/>
        <w:t>Тесты</w:t>
      </w:r>
    </w:p>
    <w:p w:rsidR="0026535C" w:rsidRDefault="007128A7">
      <w:pPr>
        <w:pStyle w:val="a6"/>
      </w:pPr>
      <w:r>
        <w:t>Позитивные</w:t>
      </w:r>
    </w:p>
    <w:p w:rsidR="0026535C" w:rsidRDefault="00F83E9C">
      <w:pPr>
        <w:pStyle w:val="af3"/>
        <w:numPr>
          <w:ilvl w:val="0"/>
          <w:numId w:val="6"/>
        </w:numPr>
      </w:pPr>
      <w:r>
        <w:t xml:space="preserve">Вывод </w:t>
      </w:r>
      <w:r w:rsidR="00612295">
        <w:t>пустого дерева</w:t>
      </w:r>
      <w:r w:rsidR="00595239" w:rsidRPr="00595239">
        <w:t>/</w:t>
      </w:r>
      <w:r w:rsidR="00595239">
        <w:t>таблицы</w:t>
      </w:r>
    </w:p>
    <w:p w:rsidR="00F83E9C" w:rsidRDefault="00612295">
      <w:pPr>
        <w:pStyle w:val="af3"/>
        <w:numPr>
          <w:ilvl w:val="0"/>
          <w:numId w:val="6"/>
        </w:numPr>
      </w:pPr>
      <w:r>
        <w:t>Поиск в пустом дереве</w:t>
      </w:r>
      <w:r w:rsidR="00595239">
        <w:rPr>
          <w:lang w:val="en-US"/>
        </w:rPr>
        <w:t>/</w:t>
      </w:r>
      <w:r w:rsidR="00595239">
        <w:t>таблице</w:t>
      </w:r>
    </w:p>
    <w:p w:rsidR="00612295" w:rsidRDefault="00612295">
      <w:pPr>
        <w:pStyle w:val="af3"/>
        <w:numPr>
          <w:ilvl w:val="0"/>
          <w:numId w:val="6"/>
        </w:numPr>
      </w:pPr>
      <w:r>
        <w:t>Удаление и добавление различных ветвей</w:t>
      </w:r>
    </w:p>
    <w:p w:rsidR="00F83E9C" w:rsidRDefault="00F83E9C">
      <w:pPr>
        <w:pStyle w:val="af3"/>
        <w:numPr>
          <w:ilvl w:val="0"/>
          <w:numId w:val="6"/>
        </w:numPr>
      </w:pPr>
      <w:r>
        <w:t>Сравнение времени</w:t>
      </w:r>
    </w:p>
    <w:p w:rsidR="0026535C" w:rsidRDefault="007128A7">
      <w:pPr>
        <w:pStyle w:val="a6"/>
      </w:pPr>
      <w:r>
        <w:t>Негативные</w:t>
      </w:r>
    </w:p>
    <w:p w:rsidR="0026535C" w:rsidRDefault="00612295">
      <w:pPr>
        <w:pStyle w:val="af3"/>
        <w:numPr>
          <w:ilvl w:val="0"/>
          <w:numId w:val="1"/>
        </w:numPr>
      </w:pPr>
      <w:r>
        <w:t>Неправильный путь к файлу</w:t>
      </w:r>
    </w:p>
    <w:p w:rsidR="00612295" w:rsidRDefault="00612295">
      <w:pPr>
        <w:pStyle w:val="af3"/>
        <w:numPr>
          <w:ilvl w:val="0"/>
          <w:numId w:val="1"/>
        </w:numPr>
      </w:pPr>
      <w:r>
        <w:t>Удаление из пустого дерева</w:t>
      </w:r>
      <w:r w:rsidR="00595239" w:rsidRPr="00595239">
        <w:t>/</w:t>
      </w:r>
      <w:r w:rsidR="00595239">
        <w:t>таблицы</w:t>
      </w:r>
    </w:p>
    <w:p w:rsidR="0026535C" w:rsidRDefault="007128A7">
      <w:pPr>
        <w:pStyle w:val="2"/>
        <w:spacing w:before="280" w:after="280"/>
      </w:pPr>
      <w:r>
        <w:t>Оценка эффективности</w:t>
      </w:r>
    </w:p>
    <w:p w:rsidR="00D51353" w:rsidRDefault="00B91039">
      <w:bookmarkStart w:id="0" w:name="_MON_1727556941"/>
      <w:bookmarkEnd w:id="0"/>
      <w:r w:rsidRPr="00B91039">
        <w:drawing>
          <wp:inline distT="0" distB="0" distL="0" distR="0" wp14:anchorId="13F80611" wp14:editId="6F180886">
            <wp:extent cx="5760085" cy="43916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39" w:rsidRDefault="00B91039">
      <w:r>
        <w:t>Выше приведена таблица, а которой память измеряется в байтах, а время в тиках процессора.</w:t>
      </w:r>
    </w:p>
    <w:p w:rsidR="00B91039" w:rsidRDefault="00B91039">
      <w:r>
        <w:lastRenderedPageBreak/>
        <w:t>Как можно заметить, по памяти всегда выигрывают деревья – память, выделяемая под вершины меньше, чем под элементы таблицы.</w:t>
      </w:r>
    </w:p>
    <w:p w:rsidR="00B91039" w:rsidRDefault="00B91039">
      <w:r>
        <w:t>Однако в количестве сравнений хеш-таблицы однозначно выигрывают: кол-во сравнений в них не может быть больше, чем указано в программе (по умолчанию 4), когда как в дереве слово ищется рекурсивно, пока не найдется. В частности, про деревья можно сказать, что кол-во сравнений в АВЛ дереве в среднем меньше, чем в обычном – оно и понятно, длина левого и правого поддерева отличаются не более, чем на один.</w:t>
      </w:r>
    </w:p>
    <w:p w:rsidR="00B91039" w:rsidRDefault="00B91039">
      <w:r>
        <w:t xml:space="preserve">Время добавления у </w:t>
      </w:r>
      <w:proofErr w:type="spellStart"/>
      <w:r>
        <w:t>ддп</w:t>
      </w:r>
      <w:proofErr w:type="spellEnd"/>
      <w:r>
        <w:t xml:space="preserve"> и хеш-таблиц примерно одинаково по сравнению со временем добавления в АВЛ дерево, поскольку требуется дополнительное время на </w:t>
      </w:r>
      <w:proofErr w:type="spellStart"/>
      <w:r>
        <w:t>перебалансировку</w:t>
      </w:r>
      <w:proofErr w:type="spellEnd"/>
      <w:r>
        <w:t>.</w:t>
      </w:r>
    </w:p>
    <w:p w:rsidR="006972EC" w:rsidRDefault="006972EC">
      <w:r>
        <w:t>Время поиска напрямую связано с кол-вом сравнений.</w:t>
      </w:r>
    </w:p>
    <w:p w:rsidR="0026535C" w:rsidRDefault="007128A7">
      <w:pPr>
        <w:pStyle w:val="2"/>
        <w:spacing w:before="280" w:after="280"/>
      </w:pPr>
      <w:r>
        <w:t>Вывод</w:t>
      </w:r>
    </w:p>
    <w:p w:rsidR="00CF4483" w:rsidRPr="007F32CA" w:rsidRDefault="00722A02" w:rsidP="006972EC">
      <w:pPr>
        <w:ind w:firstLine="708"/>
      </w:pPr>
      <w:r>
        <w:t xml:space="preserve">Для </w:t>
      </w:r>
      <w:r w:rsidR="006972EC">
        <w:t>задачи поиска следует выбираться структуру данных, исходя из приоритетного ресурса. Сложно выбрать какую-то конкретную, т.к. всегда можно изменить параметры хеш-таблиц. Если важно время поиска, то следует использовать хеш-таблицы, поскольку макс. кол-во сравнений всегда можно регулировать и при желании, если память не важна, то можно установить параметр на 1-2.</w:t>
      </w:r>
    </w:p>
    <w:p w:rsidR="0026535C" w:rsidRDefault="007128A7" w:rsidP="00E004F2">
      <w:pPr>
        <w:pStyle w:val="2"/>
        <w:spacing w:before="280" w:after="280"/>
      </w:pPr>
      <w:r>
        <w:t>Ответы на контрольные вопросы</w:t>
      </w:r>
    </w:p>
    <w:p w:rsidR="006972EC" w:rsidRDefault="006972EC" w:rsidP="008B23FF">
      <w:pPr>
        <w:pStyle w:val="af3"/>
        <w:numPr>
          <w:ilvl w:val="0"/>
          <w:numId w:val="12"/>
        </w:numPr>
        <w:rPr>
          <w:b/>
        </w:rPr>
      </w:pPr>
      <w:r w:rsidRPr="008B23FF">
        <w:rPr>
          <w:b/>
        </w:rPr>
        <w:t xml:space="preserve">Чем отличается идеально сбалансированное дерево от АВЛ дерева? </w:t>
      </w:r>
    </w:p>
    <w:p w:rsidR="008B23FF" w:rsidRDefault="008B23FF" w:rsidP="008B23FF">
      <w:pPr>
        <w:pStyle w:val="af3"/>
        <w:ind w:left="360" w:firstLine="348"/>
      </w:pPr>
      <w:r>
        <w:t>Если при добавлении узлов в дерево мы будем их равномерно располагать слева и справа, то получится дерево, у которого число вершин в левом и правом поддеревьях отличается не более, чем на единицу. Такое дерево называется идеально сбалансированным.</w:t>
      </w:r>
    </w:p>
    <w:p w:rsidR="008B23FF" w:rsidRPr="008B23FF" w:rsidRDefault="008B23FF" w:rsidP="008B23FF">
      <w:pPr>
        <w:pStyle w:val="af3"/>
        <w:ind w:left="360" w:firstLine="348"/>
        <w:rPr>
          <w:b/>
        </w:rPr>
      </w:pPr>
      <w:r>
        <w:t>Д</w:t>
      </w:r>
      <w:r>
        <w:t>воичное дерево называется сбалансированным, если у каждого узла дерева высота двух поддеревьев отличается не более чем на единицу. Такое дерево называется АВЛ-деревом.</w:t>
      </w:r>
    </w:p>
    <w:p w:rsidR="006972EC" w:rsidRDefault="006972EC" w:rsidP="008B23FF">
      <w:pPr>
        <w:pStyle w:val="af3"/>
        <w:numPr>
          <w:ilvl w:val="0"/>
          <w:numId w:val="12"/>
        </w:numPr>
        <w:rPr>
          <w:b/>
        </w:rPr>
      </w:pPr>
      <w:r w:rsidRPr="008B23FF">
        <w:rPr>
          <w:b/>
        </w:rPr>
        <w:t xml:space="preserve">Чем отличается поиск в АВЛ-дереве от поиска в дереве двоичного поиска? </w:t>
      </w:r>
    </w:p>
    <w:p w:rsidR="00EA5E1B" w:rsidRPr="00EA5E1B" w:rsidRDefault="00EA5E1B" w:rsidP="00EA5E1B">
      <w:pPr>
        <w:pStyle w:val="af3"/>
        <w:ind w:left="708"/>
      </w:pPr>
      <w:r>
        <w:t xml:space="preserve">Нужные данные найдутся в худшем случае за такое же кол-во времени, а в лучшем сильно быстрее, поскольку в АВЛ дереве высоты </w:t>
      </w:r>
      <w:r>
        <w:lastRenderedPageBreak/>
        <w:t>поддеревьев отличаются не более чем на 1, благодаря чему поиск может занять заметно меньше времени.</w:t>
      </w:r>
    </w:p>
    <w:p w:rsidR="006972EC" w:rsidRDefault="006972EC" w:rsidP="008B23FF">
      <w:pPr>
        <w:pStyle w:val="af3"/>
        <w:numPr>
          <w:ilvl w:val="0"/>
          <w:numId w:val="12"/>
        </w:numPr>
        <w:rPr>
          <w:b/>
        </w:rPr>
      </w:pPr>
      <w:r w:rsidRPr="008B23FF">
        <w:rPr>
          <w:b/>
        </w:rPr>
        <w:t xml:space="preserve">Что такое хеш-таблица, каков принцип ее построения? </w:t>
      </w:r>
    </w:p>
    <w:p w:rsidR="00EA5E1B" w:rsidRPr="00EA5E1B" w:rsidRDefault="00EA5E1B" w:rsidP="00EA5E1B">
      <w:pPr>
        <w:pStyle w:val="af3"/>
        <w:ind w:left="708"/>
      </w:pPr>
      <w:r>
        <w:t>Это массив, в ячейках которого находятся данные, номер, полученный из хеш-функции, которых совпадает с индексом ячейки.</w:t>
      </w:r>
    </w:p>
    <w:p w:rsidR="006972EC" w:rsidRDefault="006972EC" w:rsidP="008B23FF">
      <w:pPr>
        <w:pStyle w:val="af3"/>
        <w:numPr>
          <w:ilvl w:val="0"/>
          <w:numId w:val="12"/>
        </w:numPr>
        <w:rPr>
          <w:b/>
        </w:rPr>
      </w:pPr>
      <w:r w:rsidRPr="008B23FF">
        <w:rPr>
          <w:b/>
        </w:rPr>
        <w:t xml:space="preserve">Что такое коллизии? Каковы методы их устранения. </w:t>
      </w:r>
    </w:p>
    <w:p w:rsidR="00EA5E1B" w:rsidRPr="008B23FF" w:rsidRDefault="00EA5E1B" w:rsidP="00EA5E1B">
      <w:pPr>
        <w:pStyle w:val="af3"/>
        <w:ind w:left="360" w:firstLine="348"/>
        <w:rPr>
          <w:b/>
        </w:rPr>
      </w:pPr>
      <w:r>
        <w:t xml:space="preserve">Может возникнуть ситуация, когда разным ключам соответствует одно значение хеш-функции, то есть, когда h(K1) = </w:t>
      </w:r>
      <w:proofErr w:type="gramStart"/>
      <w:r>
        <w:t>h(</w:t>
      </w:r>
      <w:proofErr w:type="gramEnd"/>
      <w:r>
        <w:t>K2), в то время как K1 ≠ K2. Такая ситуация называется коллизией.</w:t>
      </w:r>
    </w:p>
    <w:p w:rsidR="006972EC" w:rsidRDefault="006972EC" w:rsidP="008B23FF">
      <w:pPr>
        <w:pStyle w:val="af3"/>
        <w:numPr>
          <w:ilvl w:val="0"/>
          <w:numId w:val="12"/>
        </w:numPr>
        <w:rPr>
          <w:b/>
        </w:rPr>
      </w:pPr>
      <w:r w:rsidRPr="008B23FF">
        <w:rPr>
          <w:b/>
        </w:rPr>
        <w:t xml:space="preserve">В каком случае поиск в хеш-таблицах становится неэффективен? </w:t>
      </w:r>
    </w:p>
    <w:p w:rsidR="00EA5E1B" w:rsidRDefault="0050234C" w:rsidP="0050234C">
      <w:pPr>
        <w:pStyle w:val="af3"/>
        <w:ind w:left="708"/>
      </w:pPr>
      <w:r>
        <w:t>Когда кол-во коллизий превышает некоторый допустимый порог.</w:t>
      </w:r>
    </w:p>
    <w:p w:rsidR="0050234C" w:rsidRPr="0050234C" w:rsidRDefault="0050234C" w:rsidP="0050234C">
      <w:pPr>
        <w:pStyle w:val="af3"/>
        <w:ind w:left="708"/>
      </w:pPr>
      <w:r>
        <w:t>Тогда кол-во вынужденных сравнений увеличивается.</w:t>
      </w:r>
    </w:p>
    <w:p w:rsidR="00371FEB" w:rsidRDefault="006972EC" w:rsidP="008B23FF">
      <w:pPr>
        <w:pStyle w:val="af3"/>
        <w:numPr>
          <w:ilvl w:val="0"/>
          <w:numId w:val="12"/>
        </w:numPr>
        <w:rPr>
          <w:b/>
        </w:rPr>
      </w:pPr>
      <w:r w:rsidRPr="008B23FF">
        <w:rPr>
          <w:b/>
        </w:rPr>
        <w:t xml:space="preserve">Эффективность поиска в АВЛ деревьях, в дереве двоичного поиска, в </w:t>
      </w:r>
      <w:proofErr w:type="spellStart"/>
      <w:r w:rsidRPr="008B23FF">
        <w:rPr>
          <w:b/>
        </w:rPr>
        <w:t>хештаблицах</w:t>
      </w:r>
      <w:proofErr w:type="spellEnd"/>
      <w:r w:rsidRPr="008B23FF">
        <w:rPr>
          <w:b/>
        </w:rPr>
        <w:t xml:space="preserve"> и в файле</w:t>
      </w:r>
      <w:r w:rsidR="0050234C">
        <w:rPr>
          <w:b/>
        </w:rPr>
        <w:t>.</w:t>
      </w:r>
    </w:p>
    <w:p w:rsidR="0050234C" w:rsidRDefault="0050234C" w:rsidP="0050234C">
      <w:pPr>
        <w:pStyle w:val="af3"/>
        <w:ind w:left="708"/>
      </w:pPr>
      <w:r>
        <w:t>Эффективность поиска слева направо в порядке эффективности:</w:t>
      </w:r>
    </w:p>
    <w:p w:rsidR="0050234C" w:rsidRPr="0050234C" w:rsidRDefault="0050234C" w:rsidP="0050234C">
      <w:pPr>
        <w:pStyle w:val="af3"/>
        <w:ind w:left="708"/>
      </w:pPr>
      <w:r>
        <w:t>Хеш-таблица -</w:t>
      </w:r>
      <w:r w:rsidRPr="0050234C">
        <w:t xml:space="preserve">&gt; </w:t>
      </w:r>
      <w:r>
        <w:t xml:space="preserve">АВЛ дерево </w:t>
      </w:r>
      <w:r w:rsidRPr="0050234C">
        <w:t xml:space="preserve">-&gt; </w:t>
      </w:r>
      <w:r>
        <w:t xml:space="preserve">ДДП </w:t>
      </w:r>
      <w:r w:rsidRPr="0050234C">
        <w:t xml:space="preserve">-&gt; </w:t>
      </w:r>
      <w:r>
        <w:t>файл</w:t>
      </w:r>
      <w:bookmarkStart w:id="1" w:name="_GoBack"/>
      <w:bookmarkEnd w:id="1"/>
    </w:p>
    <w:sectPr w:rsidR="0050234C" w:rsidRPr="0050234C">
      <w:footerReference w:type="default" r:id="rId13"/>
      <w:pgSz w:w="11906" w:h="16838"/>
      <w:pgMar w:top="1134" w:right="1134" w:bottom="1134" w:left="1701" w:header="0" w:footer="709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6355" w:rsidRDefault="00E46355">
      <w:pPr>
        <w:spacing w:after="0" w:line="240" w:lineRule="auto"/>
      </w:pPr>
      <w:r>
        <w:separator/>
      </w:r>
    </w:p>
  </w:endnote>
  <w:endnote w:type="continuationSeparator" w:id="0">
    <w:p w:rsidR="00E46355" w:rsidRDefault="00E46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605" w:rsidRDefault="00111605">
    <w:pPr>
      <w:pStyle w:val="af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:rsidR="0026535C" w:rsidRDefault="00111605">
    <w:pPr>
      <w:pStyle w:val="ab"/>
    </w:pPr>
    <w:r>
      <w:tab/>
      <w:t>2022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6355" w:rsidRDefault="00E46355">
      <w:pPr>
        <w:spacing w:after="0" w:line="240" w:lineRule="auto"/>
      </w:pPr>
      <w:r>
        <w:separator/>
      </w:r>
    </w:p>
  </w:footnote>
  <w:footnote w:type="continuationSeparator" w:id="0">
    <w:p w:rsidR="00E46355" w:rsidRDefault="00E46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35BF"/>
    <w:multiLevelType w:val="multilevel"/>
    <w:tmpl w:val="3B26742A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26D04A0"/>
    <w:multiLevelType w:val="multilevel"/>
    <w:tmpl w:val="609EF62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7CF0C1C"/>
    <w:multiLevelType w:val="hybridMultilevel"/>
    <w:tmpl w:val="6100D4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EC00DD"/>
    <w:multiLevelType w:val="multilevel"/>
    <w:tmpl w:val="817CD61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82A62C9"/>
    <w:multiLevelType w:val="hybridMultilevel"/>
    <w:tmpl w:val="257C5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E3E03"/>
    <w:multiLevelType w:val="multilevel"/>
    <w:tmpl w:val="88C451B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CB619C5"/>
    <w:multiLevelType w:val="multilevel"/>
    <w:tmpl w:val="9976E06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66F802D5"/>
    <w:multiLevelType w:val="hybridMultilevel"/>
    <w:tmpl w:val="A088F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A56A6"/>
    <w:multiLevelType w:val="multilevel"/>
    <w:tmpl w:val="B0B475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A0333A0"/>
    <w:multiLevelType w:val="hybridMultilevel"/>
    <w:tmpl w:val="600295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E80373"/>
    <w:multiLevelType w:val="multilevel"/>
    <w:tmpl w:val="FAFA019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D1F66B7"/>
    <w:multiLevelType w:val="multilevel"/>
    <w:tmpl w:val="8DBA99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0"/>
  </w:num>
  <w:num w:numId="5">
    <w:abstractNumId w:val="5"/>
  </w:num>
  <w:num w:numId="6">
    <w:abstractNumId w:val="6"/>
  </w:num>
  <w:num w:numId="7">
    <w:abstractNumId w:val="0"/>
  </w:num>
  <w:num w:numId="8">
    <w:abstractNumId w:val="11"/>
  </w:num>
  <w:num w:numId="9">
    <w:abstractNumId w:val="4"/>
  </w:num>
  <w:num w:numId="10">
    <w:abstractNumId w:val="7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35C"/>
    <w:rsid w:val="00014575"/>
    <w:rsid w:val="0005207D"/>
    <w:rsid w:val="000B34A7"/>
    <w:rsid w:val="000D34F1"/>
    <w:rsid w:val="000D6F94"/>
    <w:rsid w:val="000D7E3A"/>
    <w:rsid w:val="00106B1F"/>
    <w:rsid w:val="00111605"/>
    <w:rsid w:val="00134DE7"/>
    <w:rsid w:val="001515AA"/>
    <w:rsid w:val="001979BE"/>
    <w:rsid w:val="001B2625"/>
    <w:rsid w:val="001D3891"/>
    <w:rsid w:val="00212C40"/>
    <w:rsid w:val="002231BE"/>
    <w:rsid w:val="0026535C"/>
    <w:rsid w:val="00271984"/>
    <w:rsid w:val="002A6902"/>
    <w:rsid w:val="002B0395"/>
    <w:rsid w:val="00311678"/>
    <w:rsid w:val="00312398"/>
    <w:rsid w:val="00365ECA"/>
    <w:rsid w:val="00371FEB"/>
    <w:rsid w:val="00432275"/>
    <w:rsid w:val="004342F8"/>
    <w:rsid w:val="004439A5"/>
    <w:rsid w:val="004D1128"/>
    <w:rsid w:val="0050234C"/>
    <w:rsid w:val="0053720C"/>
    <w:rsid w:val="00547191"/>
    <w:rsid w:val="00581FBE"/>
    <w:rsid w:val="00595239"/>
    <w:rsid w:val="00602EC4"/>
    <w:rsid w:val="00612295"/>
    <w:rsid w:val="0068372D"/>
    <w:rsid w:val="006972EC"/>
    <w:rsid w:val="006A1DD6"/>
    <w:rsid w:val="006D18FD"/>
    <w:rsid w:val="006E2DFF"/>
    <w:rsid w:val="0070647C"/>
    <w:rsid w:val="007128A7"/>
    <w:rsid w:val="00722A02"/>
    <w:rsid w:val="007A444E"/>
    <w:rsid w:val="007B2D30"/>
    <w:rsid w:val="007F32CA"/>
    <w:rsid w:val="007F3321"/>
    <w:rsid w:val="007F7747"/>
    <w:rsid w:val="0083564E"/>
    <w:rsid w:val="00873A13"/>
    <w:rsid w:val="008A284E"/>
    <w:rsid w:val="008B23FF"/>
    <w:rsid w:val="00997623"/>
    <w:rsid w:val="009C7981"/>
    <w:rsid w:val="009D5AC6"/>
    <w:rsid w:val="00A50AEA"/>
    <w:rsid w:val="00A626CF"/>
    <w:rsid w:val="00AC6839"/>
    <w:rsid w:val="00AE4AF3"/>
    <w:rsid w:val="00B3643C"/>
    <w:rsid w:val="00B65F55"/>
    <w:rsid w:val="00B91039"/>
    <w:rsid w:val="00BE0E58"/>
    <w:rsid w:val="00BE2D03"/>
    <w:rsid w:val="00BE358E"/>
    <w:rsid w:val="00BF71D8"/>
    <w:rsid w:val="00C16E58"/>
    <w:rsid w:val="00C96431"/>
    <w:rsid w:val="00CD6837"/>
    <w:rsid w:val="00CF4483"/>
    <w:rsid w:val="00D16725"/>
    <w:rsid w:val="00D257E2"/>
    <w:rsid w:val="00D47E0B"/>
    <w:rsid w:val="00D51353"/>
    <w:rsid w:val="00D67831"/>
    <w:rsid w:val="00DC36DB"/>
    <w:rsid w:val="00E004F2"/>
    <w:rsid w:val="00E22846"/>
    <w:rsid w:val="00E46355"/>
    <w:rsid w:val="00E501B6"/>
    <w:rsid w:val="00E85E08"/>
    <w:rsid w:val="00E9213F"/>
    <w:rsid w:val="00EA5E1B"/>
    <w:rsid w:val="00EC3AD1"/>
    <w:rsid w:val="00EC4EE7"/>
    <w:rsid w:val="00EE123C"/>
    <w:rsid w:val="00EF3FE5"/>
    <w:rsid w:val="00EF580C"/>
    <w:rsid w:val="00F06BDD"/>
    <w:rsid w:val="00F625A2"/>
    <w:rsid w:val="00F83108"/>
    <w:rsid w:val="00F83E9C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7F1FE"/>
  <w15:docId w15:val="{76CEDC29-A3C9-4454-9E35-53FE1E41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3321"/>
    <w:pPr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7F3321"/>
    <w:pPr>
      <w:spacing w:before="580" w:beforeAutospacing="1" w:after="580" w:afterAutospacing="1" w:line="360" w:lineRule="auto"/>
      <w:jc w:val="left"/>
      <w:outlineLvl w:val="1"/>
    </w:pPr>
    <w:rPr>
      <w:rFonts w:eastAsia="Times New Roman" w:cs="Times New Roman"/>
      <w:b/>
      <w:bCs/>
      <w:sz w:val="4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u w:val="single" w:color="FFFFFF"/>
    </w:rPr>
  </w:style>
  <w:style w:type="character" w:customStyle="1" w:styleId="20">
    <w:name w:val="Заголовок 2 Знак"/>
    <w:basedOn w:val="a0"/>
    <w:link w:val="2"/>
    <w:uiPriority w:val="9"/>
    <w:rsid w:val="007F3321"/>
    <w:rPr>
      <w:rFonts w:ascii="Times New Roman" w:eastAsia="Times New Roman" w:hAnsi="Times New Roman" w:cs="Times New Roman"/>
      <w:b/>
      <w:bCs/>
      <w:sz w:val="48"/>
      <w:szCs w:val="36"/>
    </w:rPr>
  </w:style>
  <w:style w:type="character" w:customStyle="1" w:styleId="a3">
    <w:name w:val="Заголовок Знак"/>
    <w:basedOn w:val="a0"/>
    <w:link w:val="a4"/>
    <w:uiPriority w:val="10"/>
    <w:rsid w:val="007F3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rsid w:val="007F3321"/>
    <w:rPr>
      <w:rFonts w:ascii="Times New Roman" w:eastAsiaTheme="minorEastAsia" w:hAnsi="Times New Roman"/>
      <w:b/>
      <w:color w:val="000000" w:themeColor="text1"/>
      <w:spacing w:val="15"/>
      <w:sz w:val="32"/>
    </w:rPr>
  </w:style>
  <w:style w:type="paragraph" w:customStyle="1" w:styleId="Heading">
    <w:name w:val="Heading"/>
    <w:basedOn w:val="a"/>
    <w:next w:val="a7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uiPriority w:val="35"/>
    <w:semiHidden/>
    <w:unhideWhenUsed/>
    <w:qFormat/>
    <w:pPr>
      <w:spacing w:after="200" w:line="240" w:lineRule="auto"/>
    </w:pPr>
    <w:rPr>
      <w:rFonts w:cs="Mangal"/>
      <w:i/>
      <w:iCs/>
      <w:color w:val="A7A7A7" w:themeColor="text2"/>
      <w:sz w:val="18"/>
      <w:szCs w:val="16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styleId="a4">
    <w:name w:val="Title"/>
    <w:basedOn w:val="a"/>
    <w:next w:val="a"/>
    <w:link w:val="a3"/>
    <w:uiPriority w:val="10"/>
    <w:qFormat/>
    <w:rsid w:val="007F33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index heading"/>
    <w:basedOn w:val="a"/>
    <w:pPr>
      <w:suppressLineNumbers/>
    </w:pPr>
    <w:rPr>
      <w:rFonts w:cs="Lucida Sans"/>
    </w:rPr>
  </w:style>
  <w:style w:type="paragraph" w:customStyle="1" w:styleId="ab">
    <w:name w:val="Колонтитулы"/>
    <w:pPr>
      <w:tabs>
        <w:tab w:val="right" w:pos="9020"/>
      </w:tabs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styleId="ac">
    <w:name w:val="Normal (Web)"/>
    <w:pPr>
      <w:suppressAutoHyphens/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paragraph" w:customStyle="1" w:styleId="ad">
    <w:name w:val="Колонтитул"/>
    <w:basedOn w:val="a"/>
  </w:style>
  <w:style w:type="paragraph" w:customStyle="1" w:styleId="HeaderandFooter">
    <w:name w:val="Header and Footer"/>
    <w:basedOn w:val="a"/>
  </w:style>
  <w:style w:type="paragraph" w:styleId="ae">
    <w:name w:val="header"/>
    <w:basedOn w:val="ad"/>
  </w:style>
  <w:style w:type="paragraph" w:styleId="af">
    <w:name w:val="footer"/>
    <w:basedOn w:val="ad"/>
    <w:link w:val="af0"/>
    <w:uiPriority w:val="99"/>
  </w:style>
  <w:style w:type="paragraph" w:customStyle="1" w:styleId="af1">
    <w:name w:val="Содержимое таблицы"/>
    <w:basedOn w:val="a"/>
    <w:pPr>
      <w:widowControl w:val="0"/>
      <w:suppressLineNumbers/>
    </w:pPr>
  </w:style>
  <w:style w:type="paragraph" w:styleId="a6">
    <w:name w:val="Subtitle"/>
    <w:basedOn w:val="a"/>
    <w:next w:val="a"/>
    <w:link w:val="a5"/>
    <w:uiPriority w:val="11"/>
    <w:qFormat/>
    <w:rsid w:val="007F3321"/>
    <w:pPr>
      <w:numPr>
        <w:ilvl w:val="1"/>
      </w:numPr>
      <w:spacing w:line="240" w:lineRule="auto"/>
    </w:pPr>
    <w:rPr>
      <w:rFonts w:eastAsiaTheme="minorEastAsia"/>
      <w:b/>
      <w:color w:val="000000" w:themeColor="text1"/>
      <w:spacing w:val="15"/>
      <w:sz w:val="32"/>
    </w:rPr>
  </w:style>
  <w:style w:type="paragraph" w:styleId="af2">
    <w:name w:val="No Spacing"/>
    <w:uiPriority w:val="1"/>
    <w:qFormat/>
    <w:rsid w:val="007F3321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f3">
    <w:name w:val="List Paragraph"/>
    <w:basedOn w:val="a"/>
    <w:uiPriority w:val="34"/>
    <w:qFormat/>
    <w:rsid w:val="007F3321"/>
    <w:pPr>
      <w:ind w:left="720"/>
      <w:contextualSpacing/>
    </w:pPr>
  </w:style>
  <w:style w:type="paragraph" w:customStyle="1" w:styleId="FrameContents">
    <w:name w:val="Frame Contents"/>
    <w:basedOn w:val="a"/>
  </w:style>
  <w:style w:type="numbering" w:customStyle="1" w:styleId="1">
    <w:name w:val="Импортированный стиль 1"/>
    <w:qFormat/>
  </w:style>
  <w:style w:type="numbering" w:customStyle="1" w:styleId="21">
    <w:name w:val="Импортированный стиль 2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4">
    <w:name w:val="Table Grid"/>
    <w:basedOn w:val="a1"/>
    <w:uiPriority w:val="39"/>
    <w:rsid w:val="007B1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F83108"/>
  </w:style>
  <w:style w:type="character" w:customStyle="1" w:styleId="af0">
    <w:name w:val="Нижний колонтитул Знак"/>
    <w:basedOn w:val="a0"/>
    <w:link w:val="af"/>
    <w:uiPriority w:val="99"/>
    <w:rsid w:val="0011160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CFFE0-4F08-4B54-8ED7-67B1FA7D7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GarGosha</dc:creator>
  <dc:description/>
  <cp:lastModifiedBy>GarGosha</cp:lastModifiedBy>
  <cp:revision>19</cp:revision>
  <dcterms:created xsi:type="dcterms:W3CDTF">2022-12-13T03:43:00Z</dcterms:created>
  <dcterms:modified xsi:type="dcterms:W3CDTF">2022-12-13T04:22:00Z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