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Arial" w:cs="Arial" w:eastAsia="Arial" w:hAnsi="Arial"/>
        </w:rPr>
      </w:pPr>
      <w:bookmarkStart w:colFirst="0" w:colLast="0" w:name="_heading=h.5sjsywzbd1pm" w:id="0"/>
      <w:bookmarkEnd w:id="0"/>
      <w:r w:rsidDel="00000000" w:rsidR="00000000" w:rsidRPr="00000000">
        <w:rPr>
          <w:rFonts w:ascii="Arial" w:cs="Arial" w:eastAsia="Arial" w:hAnsi="Arial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5006636</wp:posOffset>
            </wp:positionH>
            <wp:positionV relativeFrom="page">
              <wp:posOffset>80645</wp:posOffset>
            </wp:positionV>
            <wp:extent cx="2693374" cy="662305"/>
            <wp:effectExtent b="0" l="0" r="0" t="0"/>
            <wp:wrapNone/>
            <wp:docPr descr="Logotipo&#10;&#10;Descripción generada automáticamente" id="1" name="image7.png"/>
            <a:graphic>
              <a:graphicData uri="http://schemas.openxmlformats.org/drawingml/2006/picture">
                <pic:pic>
                  <pic:nvPicPr>
                    <pic:cNvPr descr="Logotipo&#10;&#10;Descripción generada automáticament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3374" cy="662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Arial" w:cs="Arial" w:eastAsia="Arial" w:hAnsi="Arial"/>
        </w:rPr>
      </w:pPr>
      <w:bookmarkStart w:colFirst="0" w:colLast="0" w:name="_heading=h.px1ccwqfa7e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4520507" cy="4520507"/>
            <wp:effectExtent b="0" l="0" r="0" t="0"/>
            <wp:docPr descr="Imagen que contiene ventana, dibujo&#10;&#10;Descripción generada automáticamente" id="5" name="image5.png"/>
            <a:graphic>
              <a:graphicData uri="http://schemas.openxmlformats.org/drawingml/2006/picture">
                <pic:pic>
                  <pic:nvPicPr>
                    <pic:cNvPr descr="Imagen que contiene ventana, dibujo&#10;&#10;Descripción generada automáticamente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507" cy="4520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58.9999936" w:lineRule="auto"/>
        <w:ind w:left="0" w:firstLine="0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Integrantes: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Catalina Francisca Maggi Rosales</w:t>
      </w:r>
    </w:p>
    <w:p w:rsidR="00000000" w:rsidDel="00000000" w:rsidP="00000000" w:rsidRDefault="00000000" w:rsidRPr="00000000" w14:paraId="00000007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62626"/>
          <w:sz w:val="24"/>
          <w:szCs w:val="24"/>
          <w:highlight w:val="white"/>
          <w:rtl w:val="0"/>
        </w:rPr>
        <w:t xml:space="preserve">Ignacio Antonio Pereira Candia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62626"/>
          <w:sz w:val="24"/>
          <w:szCs w:val="24"/>
          <w:highlight w:val="white"/>
          <w:rtl w:val="0"/>
        </w:rPr>
        <w:t xml:space="preserve">Oscar Jose Arriagada Aravena.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62626"/>
          <w:sz w:val="24"/>
          <w:szCs w:val="24"/>
          <w:highlight w:val="white"/>
          <w:rtl w:val="0"/>
        </w:rPr>
        <w:t xml:space="preserve">Fabian Marcelo Zuñiga Vera.</w:t>
      </w:r>
    </w:p>
    <w:p w:rsidR="00000000" w:rsidDel="00000000" w:rsidP="00000000" w:rsidRDefault="00000000" w:rsidRPr="00000000" w14:paraId="0000000A">
      <w:pPr>
        <w:jc w:val="right"/>
        <w:rPr>
          <w:rFonts w:ascii="Arial" w:cs="Arial" w:eastAsia="Arial" w:hAnsi="Arial"/>
          <w:color w:val="262626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62626"/>
          <w:sz w:val="24"/>
          <w:szCs w:val="24"/>
          <w:highlight w:val="white"/>
          <w:rtl w:val="0"/>
        </w:rPr>
        <w:t xml:space="preserve">Docente :</w:t>
      </w:r>
      <w:r w:rsidDel="00000000" w:rsidR="00000000" w:rsidRPr="00000000">
        <w:rPr>
          <w:rFonts w:ascii="Arial" w:cs="Arial" w:eastAsia="Arial" w:hAnsi="Arial"/>
          <w:color w:val="26262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62626"/>
          <w:sz w:val="21"/>
          <w:szCs w:val="21"/>
          <w:highlight w:val="white"/>
          <w:rtl w:val="0"/>
        </w:rPr>
        <w:t xml:space="preserve">Rocio Contreras Aguila</w:t>
      </w:r>
    </w:p>
    <w:p w:rsidR="00000000" w:rsidDel="00000000" w:rsidP="00000000" w:rsidRDefault="00000000" w:rsidRPr="00000000" w14:paraId="0000000B">
      <w:pPr>
        <w:jc w:val="right"/>
        <w:rPr>
          <w:rFonts w:ascii="Arial" w:cs="Arial" w:eastAsia="Arial" w:hAnsi="Arial"/>
          <w:color w:val="26262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tzl648arkb5n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x8mq0r86le9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Específicos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xgkpjpi4xuk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1duft8plov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Desarrollo del Chatbot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69x34lks9d7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Desarrollo de la Aplicación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jjc83qyevi6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Funcionalidades del Chatbot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y0cf25xluww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Integraciones y Conexiones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xgbxfx1xvz7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Pruebas y Calidad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e7o05tinn8w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Despliegue y Mantenimiento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vawwpfximz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Contexto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ogi1jdwyasp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Beneficios Esperados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7x7xjjd8lfe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Inversión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gm2zhgybq5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Desarrollo de Software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z4rt938ron4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Contenidos Educativos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4vafvnzys5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Infraestructura Tecnológica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s3qwfmhq54w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Integraciones y Conexiones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jy7ns9ba6n7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Pruebas y Evaluación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3v039msbqkr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Marketing y Promoción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f93h8l9hgds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Riesgos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c80xpwp1sgw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Desarrollo Técnico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xdry1hft5k1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Contenidos Educativos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q9ube4i5j2s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Seguridad y Privacidad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u3zwdc1a3jo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Adopción y Participación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jl8rvst0jsz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Regulaciones y Cumplimiento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ry0cpkvxi7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Sostenibilidad y Mantenimiento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lik2apq8jag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Squad y responsabilidades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rtftlsz4gju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Mapa Mental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yazp97smum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Mapa de Actores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h7ihvu12m4j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Visión del Proyecto + 4 pilares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mxi3fx6cdp4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Pilar Propósito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ezblf8dljdr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Pilar Objetivo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vrac4kjkmyg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Pilar Alcance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aochb3bo3kj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Pilar Beneficio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kuxk7q03orx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Epicas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uhkqtnsii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Historias de Usuario (con criterios de aceptación y estimación)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cdqhyu063lf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Impact Mapping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qoo0zmjvetb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Product Backlog Priorizado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yuwnvm1sxvg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User Story Mapping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n32x1mws5e7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Retrospectiva del proyecto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0zzyn4turim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 que salió bien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0kxru3i2xx8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 que podría haberse mejorado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jrcumt1f8c8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Lecciones Aprendidas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heading=h.tzl648arkb5n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objetivo general del proyecto Tech Seeds es desarrollar e implementar un chatbot educativo innovador, basado en inteligencia artificial, que esté disponible 24/7 para estudiantes de 10 a 18 años en Chile. Este chatbot buscará mejorar el acceso y la calidad de la educación, proporcionando apoyo personalizado en áreas clave como matemáticas, ciencias y lenguaje, contribuyendo así a reducir la brecha educativa y fomentar un aprendizaje más interactivo y motivador.</w:t>
      </w:r>
    </w:p>
    <w:p w:rsidR="00000000" w:rsidDel="00000000" w:rsidP="00000000" w:rsidRDefault="00000000" w:rsidRPr="00000000" w14:paraId="0000003A">
      <w:pPr>
        <w:widowControl w:val="0"/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widowControl w:val="0"/>
        <w:spacing w:after="0" w:line="240" w:lineRule="auto"/>
        <w:rPr>
          <w:rFonts w:ascii="Arial" w:cs="Arial" w:eastAsia="Arial" w:hAnsi="Arial"/>
        </w:rPr>
      </w:pPr>
      <w:bookmarkStart w:colFirst="0" w:colLast="0" w:name="_heading=h.nx8mq0r86le9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Objetivos Específicos</w:t>
      </w:r>
    </w:p>
    <w:p w:rsidR="00000000" w:rsidDel="00000000" w:rsidP="00000000" w:rsidRDefault="00000000" w:rsidRPr="00000000" w14:paraId="0000003C">
      <w:pPr>
        <w:widowControl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highlight w:val="white"/>
          <w:rtl w:val="0"/>
        </w:rPr>
        <w:t xml:space="preserve">Diseñar un Framework Pedagógico:</w:t>
      </w:r>
      <w:r w:rsidDel="00000000" w:rsidR="00000000" w:rsidRPr="00000000">
        <w:rPr>
          <w:rFonts w:ascii="Arial" w:cs="Arial" w:eastAsia="Arial" w:hAnsi="Arial"/>
          <w:color w:val="0d0d0d"/>
          <w:highlight w:val="white"/>
          <w:rtl w:val="0"/>
        </w:rPr>
        <w:t xml:space="preserve">Creación de un marco pedagógico que guiará el desarrollo del ChatBot.Se debe definir como se integrarán los principios pedagógicos y metodologías de enseñanza dentro de la estructura del ChatBot.</w:t>
      </w:r>
    </w:p>
    <w:p w:rsidR="00000000" w:rsidDel="00000000" w:rsidP="00000000" w:rsidRDefault="00000000" w:rsidRPr="00000000" w14:paraId="0000003E">
      <w:pPr>
        <w:ind w:left="720" w:firstLine="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Desarrollo Capacidades de inteligencia Artificial:</w:t>
      </w:r>
      <w:r w:rsidDel="00000000" w:rsidR="00000000" w:rsidRPr="00000000">
        <w:rPr>
          <w:rtl w:val="0"/>
        </w:rPr>
        <w:t xml:space="preserve"> Desarrollo de las capacidades de inteligencia Artificial del ChatBot.Esto incluye el diseño e implementación de algoritmos de lenguaje natural para comprender y responder de manera efectiva a las consultas de los usuarios.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Realizar Pruebas Piloto en Ambiente Educativo</w:t>
      </w:r>
      <w:r w:rsidDel="00000000" w:rsidR="00000000" w:rsidRPr="00000000">
        <w:rPr>
          <w:rtl w:val="0"/>
        </w:rPr>
        <w:t xml:space="preserve">:Antes de su implementación,es importante realizar pruebas piloto del ChatBot en entornos reales.Esto implica colaborar con escuelas educativas para probar el ChatBot con estudiantes y docentes.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Establecer Alianza Estratégica:</w:t>
      </w:r>
      <w:r w:rsidDel="00000000" w:rsidR="00000000" w:rsidRPr="00000000">
        <w:rPr>
          <w:rtl w:val="0"/>
        </w:rPr>
        <w:t xml:space="preserve"> Para garantizar el éxito y la adopción del ChatBot es importante establecer alianza estratégicas con diferentes partes interesadas.esto puede incluir instituciones educativas o municipalidades.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Monitoreo y Evaluar el impacto educativo</w:t>
      </w:r>
      <w:r w:rsidDel="00000000" w:rsidR="00000000" w:rsidRPr="00000000">
        <w:rPr>
          <w:rtl w:val="0"/>
        </w:rPr>
        <w:t xml:space="preserve">: Una vez que el ChatBot esté en funcionamiento,es importante monitorear y evaluar continuamente su impacto educativo.Esto implica recopilar datos sobre el uso del ChatBot,el rendimiento de los estudiante,la retroalimentación de los usuarios y otros indicadores.</w:t>
      </w:r>
    </w:p>
    <w:p w:rsidR="00000000" w:rsidDel="00000000" w:rsidP="00000000" w:rsidRDefault="00000000" w:rsidRPr="00000000" w14:paraId="00000046">
      <w:pPr>
        <w:pStyle w:val="Heading1"/>
        <w:rPr>
          <w:sz w:val="28"/>
          <w:szCs w:val="28"/>
        </w:rPr>
      </w:pPr>
      <w:bookmarkStart w:colFirst="0" w:colLast="0" w:name="_heading=h.pkr0t6y0l0a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heading=h.1xgkpjpi4xuk" w:id="5"/>
      <w:bookmarkEnd w:id="5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rFonts w:ascii="Arial" w:cs="Arial" w:eastAsia="Arial" w:hAnsi="Arial"/>
        </w:rPr>
      </w:pPr>
      <w:bookmarkStart w:colFirst="0" w:colLast="0" w:name="_heading=h.t1duft8plov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Desarrollo del Chatbot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Diseño y desarrollo del chatbot con capacidades de procesamiento del lenguaje natural (NLP) para comprender y responder a las consultas de los usuarios.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Implementación de algoritmos de aprendizaje automático para mejorar la precisión y la eficacia del chatbot con el tiempo.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Integración de funcionalidades como reconocimiento de voz y/o de imágenes, según sea necesario.</w:t>
      </w:r>
    </w:p>
    <w:p w:rsidR="00000000" w:rsidDel="00000000" w:rsidP="00000000" w:rsidRDefault="00000000" w:rsidRPr="00000000" w14:paraId="0000004F">
      <w:pPr>
        <w:pStyle w:val="Heading2"/>
        <w:rPr>
          <w:rFonts w:ascii="Arial" w:cs="Arial" w:eastAsia="Arial" w:hAnsi="Arial"/>
        </w:rPr>
      </w:pPr>
      <w:bookmarkStart w:colFirst="0" w:colLast="0" w:name="_heading=h.m69x34lks9d7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Desarrollo de la Aplicación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Diseño y desarrollo de una aplicación móvil que sirva como interfaz para el chatbot, disponible en plataformas populares como iOS y Android.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Desarrollo de una interfaz de usuario intuitiva y atractiva que permita a los usuarios interactuar fácilmente con el chatbot y acceder a otras funcionalidades de la aplicación, como configuraciones de perfil y notificaciones.</w:t>
      </w:r>
    </w:p>
    <w:p w:rsidR="00000000" w:rsidDel="00000000" w:rsidP="00000000" w:rsidRDefault="00000000" w:rsidRPr="00000000" w14:paraId="00000052">
      <w:pPr>
        <w:pStyle w:val="Heading2"/>
        <w:rPr>
          <w:rFonts w:ascii="Arial" w:cs="Arial" w:eastAsia="Arial" w:hAnsi="Arial"/>
        </w:rPr>
      </w:pPr>
      <w:bookmarkStart w:colFirst="0" w:colLast="0" w:name="_heading=h.6jjc83qyevi6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Funcionalidades del Chatbot</w:t>
      </w:r>
    </w:p>
    <w:p w:rsidR="00000000" w:rsidDel="00000000" w:rsidP="00000000" w:rsidRDefault="00000000" w:rsidRPr="00000000" w14:paraId="00000053">
      <w:pPr>
        <w:numPr>
          <w:ilvl w:val="0"/>
          <w:numId w:val="21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Implementación de funcionalidades básicas, como responder preguntas frecuentes, proporcionar información sobre productos/servicios, y realizar transacciones simples.</w:t>
      </w:r>
    </w:p>
    <w:p w:rsidR="00000000" w:rsidDel="00000000" w:rsidP="00000000" w:rsidRDefault="00000000" w:rsidRPr="00000000" w14:paraId="00000054">
      <w:pPr>
        <w:numPr>
          <w:ilvl w:val="0"/>
          <w:numId w:val="2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Desarrollo de capacidades avanzadas, como el manejo de conversaciones complejas, la personalización de respuestas basadas en el historial del usuario, y la integración con sistemas externos (por ejemplo, sistemas de gestión de clientes o bases de datos).</w:t>
      </w:r>
    </w:p>
    <w:p w:rsidR="00000000" w:rsidDel="00000000" w:rsidP="00000000" w:rsidRDefault="00000000" w:rsidRPr="00000000" w14:paraId="00000055">
      <w:pPr>
        <w:pStyle w:val="Heading2"/>
        <w:rPr>
          <w:rFonts w:ascii="Arial" w:cs="Arial" w:eastAsia="Arial" w:hAnsi="Arial"/>
        </w:rPr>
      </w:pPr>
      <w:bookmarkStart w:colFirst="0" w:colLast="0" w:name="_heading=h.py0cf25xluww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Integraciones y Conexiones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Integración del chatbot con sistemas de backend, bases de datos, APIs externas, y otros sistemas relevantes para acceder a información actualizada y proporcionar respuestas precisas a los usuarios.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Implementación de conexiones con plataformas de mensajería populares (por ejemplo, WhatsApp, Facebook Messenger) para ampliar el alcance del chatbot.</w:t>
      </w:r>
    </w:p>
    <w:p w:rsidR="00000000" w:rsidDel="00000000" w:rsidP="00000000" w:rsidRDefault="00000000" w:rsidRPr="00000000" w14:paraId="00000058">
      <w:pPr>
        <w:pStyle w:val="Heading2"/>
        <w:rPr>
          <w:rFonts w:ascii="Arial" w:cs="Arial" w:eastAsia="Arial" w:hAnsi="Arial"/>
        </w:rPr>
      </w:pPr>
      <w:bookmarkStart w:colFirst="0" w:colLast="0" w:name="_heading=h.gxgbxfx1xvz7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Pruebas y Calidad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Realización de pruebas exhaustivas para garantizar el funcionamiento adecuado del chatbot y la aplicación en diferentes dispositivos y escenarios.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Implementación de mecanismos de retroalimentación para que los usuarios puedan reportar problemas y sugerir mejoras.</w:t>
      </w:r>
    </w:p>
    <w:p w:rsidR="00000000" w:rsidDel="00000000" w:rsidP="00000000" w:rsidRDefault="00000000" w:rsidRPr="00000000" w14:paraId="0000005B">
      <w:pPr>
        <w:pStyle w:val="Heading2"/>
        <w:rPr>
          <w:rFonts w:ascii="Arial" w:cs="Arial" w:eastAsia="Arial" w:hAnsi="Arial"/>
        </w:rPr>
      </w:pPr>
      <w:bookmarkStart w:colFirst="0" w:colLast="0" w:name="_heading=h.ce7o05tinn8w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Despliegue y Mantenimiento</w:t>
      </w:r>
    </w:p>
    <w:p w:rsidR="00000000" w:rsidDel="00000000" w:rsidP="00000000" w:rsidRDefault="00000000" w:rsidRPr="00000000" w14:paraId="0000005C">
      <w:pPr>
        <w:numPr>
          <w:ilvl w:val="0"/>
          <w:numId w:val="13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Despliegue de la aplicación y el chatbot en entornos de producción, asegurando la escalabilidad y la disponibilidad del servicio.</w:t>
      </w:r>
    </w:p>
    <w:p w:rsidR="00000000" w:rsidDel="00000000" w:rsidP="00000000" w:rsidRDefault="00000000" w:rsidRPr="00000000" w14:paraId="0000005D">
      <w:pPr>
        <w:numPr>
          <w:ilvl w:val="0"/>
          <w:numId w:val="1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Establecimiento de un plan de mantenimiento para realizar actualizaciones periódicas, correcciones de errores, y mejoras de rendimiento.</w:t>
      </w:r>
    </w:p>
    <w:p w:rsidR="00000000" w:rsidDel="00000000" w:rsidP="00000000" w:rsidRDefault="00000000" w:rsidRPr="00000000" w14:paraId="0000005E">
      <w:pPr>
        <w:pStyle w:val="Heading1"/>
        <w:rPr>
          <w:rFonts w:ascii="Arial" w:cs="Arial" w:eastAsia="Arial" w:hAnsi="Arial"/>
        </w:rPr>
      </w:pPr>
      <w:bookmarkStart w:colFirst="0" w:colLast="0" w:name="_heading=h.zvawwpfximz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C</w:t>
      </w:r>
      <w:r w:rsidDel="00000000" w:rsidR="00000000" w:rsidRPr="00000000">
        <w:rPr>
          <w:rtl w:val="0"/>
        </w:rPr>
        <w:t xml:space="preserve">ontexto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proyecto consiste en la creación de un chatbot educativo que se integrará en una aplicación móvil diseñada para proporcionar apoyo educativo a estudiantes de diferentes niveles académicos. El chatbot será una herramienta interactiva y personalizada que ofrecerá recursos educativos, asistencia en tareas y respuestas a preguntas sobre una variedad de temas educativos.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heading=h.9ogi1jdwyasp" w:id="13"/>
      <w:bookmarkEnd w:id="13"/>
      <w:r w:rsidDel="00000000" w:rsidR="00000000" w:rsidRPr="00000000">
        <w:rPr>
          <w:rtl w:val="0"/>
        </w:rPr>
        <w:t xml:space="preserve">Beneficios Esperados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2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Accesibilidad: Los estudiantes podrán acceder a recursos educativos en cualquier momento y lugar a través de sus dispositivos móviles</w:t>
      </w:r>
    </w:p>
    <w:p w:rsidR="00000000" w:rsidDel="00000000" w:rsidP="00000000" w:rsidRDefault="00000000" w:rsidRPr="00000000" w14:paraId="00000065">
      <w:pPr>
        <w:numPr>
          <w:ilvl w:val="0"/>
          <w:numId w:val="22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Personalización: El chatbot ofrecerá respuestas y recomendaciones personalizadas basadas en las necesidades y preferencias individuales de cada estudiante.</w:t>
      </w:r>
    </w:p>
    <w:p w:rsidR="00000000" w:rsidDel="00000000" w:rsidP="00000000" w:rsidRDefault="00000000" w:rsidRPr="00000000" w14:paraId="00000066">
      <w:pPr>
        <w:numPr>
          <w:ilvl w:val="0"/>
          <w:numId w:val="22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Mejora del Rendimiento Académico: Al proporcionar apoyo educativo y asistencia en tareas, el chatbot ayudará a los estudiantes a mejorar su comprensión y desempeño académico.</w:t>
      </w:r>
    </w:p>
    <w:p w:rsidR="00000000" w:rsidDel="00000000" w:rsidP="00000000" w:rsidRDefault="00000000" w:rsidRPr="00000000" w14:paraId="00000067">
      <w:pPr>
        <w:numPr>
          <w:ilvl w:val="0"/>
          <w:numId w:val="22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Eficiencia: El chatbot permitirá a los estudiantes encontrar rápidamente la información que necesitan y resolver problemas de manera eficiente.</w:t>
      </w:r>
    </w:p>
    <w:p w:rsidR="00000000" w:rsidDel="00000000" w:rsidP="00000000" w:rsidRDefault="00000000" w:rsidRPr="00000000" w14:paraId="00000068">
      <w:pPr>
        <w:numPr>
          <w:ilvl w:val="0"/>
          <w:numId w:val="2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Innovación Educativa: El proyecto representará una innovación en el campo educativo al incorporar tecnología de inteligencia artificial para mejorar la experiencia de aprendizaje de los estudiantes.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>
          <w:rFonts w:ascii="Arial" w:cs="Arial" w:eastAsia="Arial" w:hAnsi="Arial"/>
        </w:rPr>
      </w:pPr>
      <w:bookmarkStart w:colFirst="0" w:colLast="0" w:name="_heading=h.j7x7xjjd8lfe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I</w:t>
      </w:r>
      <w:r w:rsidDel="00000000" w:rsidR="00000000" w:rsidRPr="00000000">
        <w:rPr>
          <w:rtl w:val="0"/>
        </w:rPr>
        <w:t xml:space="preserve">nversión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costos involucrados en el desarrollo de un chatbot educativo a través de una aplicación serían los siguientes:</w:t>
      </w:r>
    </w:p>
    <w:p w:rsidR="00000000" w:rsidDel="00000000" w:rsidP="00000000" w:rsidRDefault="00000000" w:rsidRPr="00000000" w14:paraId="00000079">
      <w:pPr>
        <w:pStyle w:val="Heading2"/>
        <w:numPr>
          <w:ilvl w:val="0"/>
          <w:numId w:val="12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egm2zhgybq5t" w:id="15"/>
      <w:bookmarkEnd w:id="15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Desarrollo de Software</w:t>
      </w:r>
    </w:p>
    <w:p w:rsidR="00000000" w:rsidDel="00000000" w:rsidP="00000000" w:rsidRDefault="00000000" w:rsidRPr="00000000" w14:paraId="0000007A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Contratación de desarrolladores de software y/o equipos de desarrollo para crear el chatbot y la aplicación móvil.</w:t>
      </w:r>
    </w:p>
    <w:p w:rsidR="00000000" w:rsidDel="00000000" w:rsidP="00000000" w:rsidRDefault="00000000" w:rsidRPr="00000000" w14:paraId="0000007B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Costos asociados con la adquisición de herramientas de desarrollo de software y licencias de software necesarias.</w:t>
      </w:r>
    </w:p>
    <w:p w:rsidR="00000000" w:rsidDel="00000000" w:rsidP="00000000" w:rsidRDefault="00000000" w:rsidRPr="00000000" w14:paraId="0000007C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Estimación de horas-hombre necesarias para el diseño, desarrollo, pruebas y despliegue de la aplicación y el chatbot.</w:t>
      </w:r>
    </w:p>
    <w:p w:rsidR="00000000" w:rsidDel="00000000" w:rsidP="00000000" w:rsidRDefault="00000000" w:rsidRPr="00000000" w14:paraId="0000007D">
      <w:pPr>
        <w:pStyle w:val="Heading2"/>
        <w:numPr>
          <w:ilvl w:val="0"/>
          <w:numId w:val="12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6z4rt938ron4" w:id="16"/>
      <w:bookmarkEnd w:id="16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Contenidos Educativos</w:t>
      </w:r>
    </w:p>
    <w:p w:rsidR="00000000" w:rsidDel="00000000" w:rsidP="00000000" w:rsidRDefault="00000000" w:rsidRPr="00000000" w14:paraId="0000007E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Creación de contenidos para desarrollar materiales educativos de alta calidad y adecuados para diferentes niveles educativos y áreas de estudio.</w:t>
      </w:r>
    </w:p>
    <w:p w:rsidR="00000000" w:rsidDel="00000000" w:rsidP="00000000" w:rsidRDefault="00000000" w:rsidRPr="00000000" w14:paraId="0000007F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Licencias de libros de texto, recursos multimedia y herramientas educativas adicionales que se utilizarán en la plataforma.</w:t>
      </w:r>
    </w:p>
    <w:p w:rsidR="00000000" w:rsidDel="00000000" w:rsidP="00000000" w:rsidRDefault="00000000" w:rsidRPr="00000000" w14:paraId="00000080">
      <w:pPr>
        <w:pStyle w:val="Heading2"/>
        <w:numPr>
          <w:ilvl w:val="0"/>
          <w:numId w:val="12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34vafvnzys5e" w:id="17"/>
      <w:bookmarkEnd w:id="17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Infraestructura Tecnológica</w:t>
      </w:r>
    </w:p>
    <w:p w:rsidR="00000000" w:rsidDel="00000000" w:rsidP="00000000" w:rsidRDefault="00000000" w:rsidRPr="00000000" w14:paraId="00000081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Costos de alojamiento en la nube o servidores dedicados para alojar la aplicación y el chatbot.</w:t>
      </w:r>
    </w:p>
    <w:p w:rsidR="00000000" w:rsidDel="00000000" w:rsidP="00000000" w:rsidRDefault="00000000" w:rsidRPr="00000000" w14:paraId="00000082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Configuración de bases de datos y sistemas de almacenamiento para gestionar los datos de los usuarios y el contenido educativo.</w:t>
      </w:r>
    </w:p>
    <w:p w:rsidR="00000000" w:rsidDel="00000000" w:rsidP="00000000" w:rsidRDefault="00000000" w:rsidRPr="00000000" w14:paraId="00000083">
      <w:pPr>
        <w:pStyle w:val="Heading2"/>
        <w:numPr>
          <w:ilvl w:val="0"/>
          <w:numId w:val="12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us3qwfmhq54w" w:id="18"/>
      <w:bookmarkEnd w:id="18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Integraciones y Conexiones</w:t>
      </w:r>
    </w:p>
    <w:p w:rsidR="00000000" w:rsidDel="00000000" w:rsidP="00000000" w:rsidRDefault="00000000" w:rsidRPr="00000000" w14:paraId="00000084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Costos asociados con la integración del chatbot con sistemas de gestión educativa existentes, APIs externas y plataformas de mensajería.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Desarrollo de interfaces de programación de aplicaciones (APIs) para facilitar la comunicación entre el chatbot y otros sistemas.</w:t>
      </w:r>
    </w:p>
    <w:p w:rsidR="00000000" w:rsidDel="00000000" w:rsidP="00000000" w:rsidRDefault="00000000" w:rsidRPr="00000000" w14:paraId="00000086">
      <w:pPr>
        <w:pStyle w:val="Heading2"/>
        <w:numPr>
          <w:ilvl w:val="0"/>
          <w:numId w:val="12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qjy7ns9ba6n7" w:id="19"/>
      <w:bookmarkEnd w:id="19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Pruebas y Evaluación</w:t>
      </w:r>
    </w:p>
    <w:p w:rsidR="00000000" w:rsidDel="00000000" w:rsidP="00000000" w:rsidRDefault="00000000" w:rsidRPr="00000000" w14:paraId="00000087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Asignación de recursos para realizar pruebas de usabilidad, pruebas de rendimiento y pruebas de seguridad de la aplicación y el chatbot.</w:t>
      </w:r>
    </w:p>
    <w:p w:rsidR="00000000" w:rsidDel="00000000" w:rsidP="00000000" w:rsidRDefault="00000000" w:rsidRPr="00000000" w14:paraId="00000088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Posibles costos asociados con la contratación de usuarios beta para probar la aplicación y proporcionar retroalimentación.</w:t>
      </w:r>
    </w:p>
    <w:p w:rsidR="00000000" w:rsidDel="00000000" w:rsidP="00000000" w:rsidRDefault="00000000" w:rsidRPr="00000000" w14:paraId="00000089">
      <w:pPr>
        <w:pStyle w:val="Heading2"/>
        <w:numPr>
          <w:ilvl w:val="0"/>
          <w:numId w:val="12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93v039msbqkr" w:id="20"/>
      <w:bookmarkEnd w:id="20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Marketing y Promoción</w:t>
      </w:r>
    </w:p>
    <w:p w:rsidR="00000000" w:rsidDel="00000000" w:rsidP="00000000" w:rsidRDefault="00000000" w:rsidRPr="00000000" w14:paraId="0000008A">
      <w:pPr>
        <w:numPr>
          <w:ilvl w:val="1"/>
          <w:numId w:val="1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Presupuesto para actividades de marketing y promoción para dar a conocer la aplicación y atraer a los usuarios, como publicidad en línea, participación en eventos educativos y campañas en redes sociales.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>
          <w:rFonts w:ascii="Arial" w:cs="Arial" w:eastAsia="Arial" w:hAnsi="Arial"/>
        </w:rPr>
      </w:pPr>
      <w:bookmarkStart w:colFirst="0" w:colLast="0" w:name="_heading=h.nf93h8l9hgds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R</w:t>
      </w:r>
      <w:r w:rsidDel="00000000" w:rsidR="00000000" w:rsidRPr="00000000">
        <w:rPr>
          <w:rtl w:val="0"/>
        </w:rPr>
        <w:t xml:space="preserve">iesgos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un proyecto de desarrollo de un chatbot educativo a través de una aplicación, hay varios riesgos potenciales que deben tenerse en cuenta. </w:t>
      </w:r>
    </w:p>
    <w:p w:rsidR="00000000" w:rsidDel="00000000" w:rsidP="00000000" w:rsidRDefault="00000000" w:rsidRPr="00000000" w14:paraId="0000008F">
      <w:pPr>
        <w:pStyle w:val="Heading2"/>
        <w:rPr>
          <w:rFonts w:ascii="Arial" w:cs="Arial" w:eastAsia="Arial" w:hAnsi="Arial"/>
          <w:sz w:val="28"/>
          <w:szCs w:val="28"/>
        </w:rPr>
      </w:pPr>
      <w:bookmarkStart w:colFirst="0" w:colLast="0" w:name="_heading=h.ec80xpwp1sgw" w:id="22"/>
      <w:bookmarkEnd w:id="22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Desarrollo Técnico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Problemas de rendimiento: El chatbot podría enfrentar dificultades para manejar grandes volúmenes de usuarios concurrentes, lo que podría resultar en tiempos de respuesta lentos o fallas en el sistema.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Errores de software: Durante el desarrollo, pueden surgir errores de programación que afecten la funcionalidad del chatbot, lo que requiere tiempo adicional para solucionarlos.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Interoperabilidad: La integración con sistemas existentes puede ser complicada, lo que lleva a problemas de compatibilidad y comunicación entre diferentes plataformas y tecnologías.</w:t>
      </w:r>
    </w:p>
    <w:p w:rsidR="00000000" w:rsidDel="00000000" w:rsidP="00000000" w:rsidRDefault="00000000" w:rsidRPr="00000000" w14:paraId="00000093">
      <w:pPr>
        <w:pStyle w:val="Heading2"/>
        <w:rPr>
          <w:rFonts w:ascii="Arial" w:cs="Arial" w:eastAsia="Arial" w:hAnsi="Arial"/>
          <w:sz w:val="28"/>
          <w:szCs w:val="28"/>
        </w:rPr>
      </w:pPr>
      <w:bookmarkStart w:colFirst="0" w:colLast="0" w:name="_heading=h.exdry1hft5k1" w:id="23"/>
      <w:bookmarkEnd w:id="23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Contenidos Educativos</w:t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Calidad del contenido: Si los materiales educativos no son precisos, relevantes o actualizados, los usuarios podrían no encontrar valor en el chatbot y perder interés en su uso.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Diversidad de audiencia: Adaptar el contenido para diferentes niveles educativos y estilos de aprendizaje puede ser un desafío y, si no se aborda adecuadamente, puede resultar en una experiencia de usuario insatisfactoria.</w:t>
      </w:r>
    </w:p>
    <w:p w:rsidR="00000000" w:rsidDel="00000000" w:rsidP="00000000" w:rsidRDefault="00000000" w:rsidRPr="00000000" w14:paraId="00000096">
      <w:pPr>
        <w:pStyle w:val="Heading2"/>
        <w:rPr>
          <w:rFonts w:ascii="Arial" w:cs="Arial" w:eastAsia="Arial" w:hAnsi="Arial"/>
          <w:sz w:val="28"/>
          <w:szCs w:val="28"/>
        </w:rPr>
      </w:pPr>
      <w:bookmarkStart w:colFirst="0" w:colLast="0" w:name="_heading=h.vq9ube4i5j2s" w:id="24"/>
      <w:bookmarkEnd w:id="24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Seguridad y Privacidad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Protección de datos: El chatbot puede recopilar información personal y datos de los usuarios, lo que requiere medidas de seguridad sólidas para proteger la privacidad y cumplir con las regulaciones.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Vulnerabilidades de seguridad: Los ataques cibernéticos, como la interceptación de datos o el acceso no autorizado, podrían comprometer la seguridad de la aplicación y poner en riesgo la información confidencial de los usuarios.</w:t>
      </w:r>
    </w:p>
    <w:p w:rsidR="00000000" w:rsidDel="00000000" w:rsidP="00000000" w:rsidRDefault="00000000" w:rsidRPr="00000000" w14:paraId="00000099">
      <w:pPr>
        <w:pStyle w:val="Heading2"/>
        <w:rPr>
          <w:rFonts w:ascii="Arial" w:cs="Arial" w:eastAsia="Arial" w:hAnsi="Arial"/>
          <w:sz w:val="28"/>
          <w:szCs w:val="28"/>
        </w:rPr>
      </w:pPr>
      <w:bookmarkStart w:colFirst="0" w:colLast="0" w:name="_heading=h.vu3zwdc1a3jo" w:id="25"/>
      <w:bookmarkEnd w:id="25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Adopción y Participación</w:t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Falta de interés: Si los usuarios no perciben el valor del chatbot o encuentran que su experiencia de uso es insatisfactoria, es posible que no lo utilicen de manera regular.</w:t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Resistencia al cambio: Los estudiantes y profesores pueden mostrar resistencia a adoptar nuevas tecnologías educativas, lo que dificulta la adopción del chatbot en entornos educativos.</w:t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rPr>
          <w:rFonts w:ascii="Arial" w:cs="Arial" w:eastAsia="Arial" w:hAnsi="Arial"/>
          <w:sz w:val="28"/>
          <w:szCs w:val="28"/>
        </w:rPr>
      </w:pPr>
      <w:bookmarkStart w:colFirst="0" w:colLast="0" w:name="_heading=h.sjl8rvst0jsz" w:id="26"/>
      <w:bookmarkEnd w:id="26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Regulaciones y Cumplimiento</w:t>
      </w:r>
    </w:p>
    <w:p w:rsidR="00000000" w:rsidDel="00000000" w:rsidP="00000000" w:rsidRDefault="00000000" w:rsidRPr="00000000" w14:paraId="0000009E">
      <w:pPr>
        <w:numPr>
          <w:ilvl w:val="0"/>
          <w:numId w:val="18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Requisitos legales: Las regulaciones gubernamentales y las políticas institucionales pueden imponer requisitos específicos en términos de privacidad, accesibilidad y seguridad de los datos que deben ser cumplidos.</w:t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Cumplimiento normativo: La falta de cumplimiento con las regulaciones pertinentes puede resultar en sanciones legales, multas y daños a la reputación de la organización responsable del chatbot.</w:t>
      </w:r>
    </w:p>
    <w:p w:rsidR="00000000" w:rsidDel="00000000" w:rsidP="00000000" w:rsidRDefault="00000000" w:rsidRPr="00000000" w14:paraId="000000A0">
      <w:pPr>
        <w:pStyle w:val="Heading2"/>
        <w:rPr>
          <w:rFonts w:ascii="Arial" w:cs="Arial" w:eastAsia="Arial" w:hAnsi="Arial"/>
          <w:sz w:val="28"/>
          <w:szCs w:val="28"/>
        </w:rPr>
      </w:pPr>
      <w:bookmarkStart w:colFirst="0" w:colLast="0" w:name="_heading=h.lry0cpkvxi73" w:id="27"/>
      <w:bookmarkEnd w:id="27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Sostenibilidad y Mantenimiento</w:t>
      </w:r>
    </w:p>
    <w:p w:rsidR="00000000" w:rsidDel="00000000" w:rsidP="00000000" w:rsidRDefault="00000000" w:rsidRPr="00000000" w14:paraId="000000A1">
      <w:pPr>
        <w:numPr>
          <w:ilvl w:val="0"/>
          <w:numId w:val="19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Costos de mantenimiento: La actualización continua de la aplicación y el chatbot, así como la corrección de errores y la adición de nuevas características, pueden generar costos adicionales a largo plazo.</w:t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Financiamiento insuficiente: Si no se asegura un flujo de financiamiento adecuado, el proyecto podría enfrentar dificultades para mantenerse a flote y continuar brindando soporte y mejoras a largo plazo.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heading=h.cqn1jawc8f1f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heading=h.haokeemxs824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/>
      </w:pPr>
      <w:bookmarkStart w:colFirst="0" w:colLast="0" w:name="_heading=h.bhto8z1mfdej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/>
      </w:pPr>
      <w:bookmarkStart w:colFirst="0" w:colLast="0" w:name="_heading=h.fmiprvaqvli5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heading=h.1npbiuorko41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sz w:val="28"/>
          <w:szCs w:val="28"/>
        </w:rPr>
      </w:pPr>
      <w:bookmarkStart w:colFirst="0" w:colLast="0" w:name="_heading=h.nyqpdyz9wpsy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heading=h.dlik2apq8jag" w:id="34"/>
      <w:bookmarkEnd w:id="34"/>
      <w:r w:rsidDel="00000000" w:rsidR="00000000" w:rsidRPr="00000000">
        <w:rPr>
          <w:rtl w:val="0"/>
        </w:rPr>
        <w:t xml:space="preserve">Squad y responsabilidades</w:t>
      </w:r>
    </w:p>
    <w:tbl>
      <w:tblPr>
        <w:tblStyle w:val="Table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2820"/>
        <w:gridCol w:w="3375"/>
        <w:tblGridChange w:id="0">
          <w:tblGrid>
            <w:gridCol w:w="2820"/>
            <w:gridCol w:w="2820"/>
            <w:gridCol w:w="3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Responsabilidad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alibri" w:cs="Calibri" w:eastAsia="Calibri" w:hAnsi="Calibri"/>
                <w:color w:val="4472c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Catalina Maggi Rosales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Scrum Master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Planifica la organización del equipo Scrum, preocupándose que se cumplan las reuniones y sus tiempos, ayuda al equipo a ser autoproductivo y a que se cumplan las mejoras que han sido vistas en el sprint.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Calibri" w:cs="Calibri" w:eastAsia="Calibri" w:hAnsi="Calibri"/>
                <w:color w:val="4472c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Oscar Arriagada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Encargado de desarrollar e implementar el funcionamiento del ChatBot para que realice su tarea correctamente.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Calibri" w:cs="Calibri" w:eastAsia="Calibri" w:hAnsi="Calibri"/>
                <w:color w:val="4472c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Ignacio Pereira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Encargado de las pruebas del software y aprobación de los sistemas funcionales.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Calibri" w:cs="Calibri" w:eastAsia="Calibri" w:hAnsi="Calibri"/>
                <w:color w:val="4472c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Fabian Zuñiga Vera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Front-end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Encargado del diseño del software y también de verificar el sistema desde la experiencia de usuario.</w:t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rPr/>
      </w:pPr>
      <w:bookmarkStart w:colFirst="0" w:colLast="0" w:name="_heading=h.wrtftlsz4gju" w:id="35"/>
      <w:bookmarkEnd w:id="35"/>
      <w:r w:rsidDel="00000000" w:rsidR="00000000" w:rsidRPr="00000000">
        <w:rPr>
          <w:rtl w:val="0"/>
        </w:rPr>
        <w:t xml:space="preserve">Mapa Mental</w:t>
      </w:r>
    </w:p>
    <w:p w:rsidR="00000000" w:rsidDel="00000000" w:rsidP="00000000" w:rsidRDefault="00000000" w:rsidRPr="00000000" w14:paraId="000000D1">
      <w:pPr>
        <w:pStyle w:val="Heading1"/>
        <w:rPr>
          <w:sz w:val="28"/>
          <w:szCs w:val="28"/>
        </w:rPr>
      </w:pPr>
      <w:bookmarkStart w:colFirst="0" w:colLast="0" w:name="_heading=h.twz8wfi3z1j2" w:id="36"/>
      <w:bookmarkEnd w:id="36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86350" cy="709351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093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CLICK AQUI MAPA MENTAL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rPr/>
      </w:pPr>
      <w:bookmarkStart w:colFirst="0" w:colLast="0" w:name="_heading=h.i8yazp97smum" w:id="37"/>
      <w:bookmarkEnd w:id="37"/>
      <w:r w:rsidDel="00000000" w:rsidR="00000000" w:rsidRPr="00000000">
        <w:rPr>
          <w:rtl w:val="0"/>
        </w:rPr>
        <w:t xml:space="preserve">Mapa de Actores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4229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>
          <w:sz w:val="28"/>
          <w:szCs w:val="28"/>
        </w:rPr>
      </w:pPr>
      <w:bookmarkStart w:colFirst="0" w:colLast="0" w:name="_heading=h.1z0xpzvngjyc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sz w:val="28"/>
          <w:szCs w:val="28"/>
        </w:rPr>
      </w:pPr>
      <w:bookmarkStart w:colFirst="0" w:colLast="0" w:name="_heading=h.pfklm2qbdp84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>
          <w:sz w:val="28"/>
          <w:szCs w:val="28"/>
        </w:rPr>
      </w:pPr>
      <w:bookmarkStart w:colFirst="0" w:colLast="0" w:name="_heading=h.2oqydffyeyxg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/>
      </w:pPr>
      <w:bookmarkStart w:colFirst="0" w:colLast="0" w:name="_heading=h.3h7ihvu12m4j" w:id="41"/>
      <w:bookmarkEnd w:id="41"/>
      <w:r w:rsidDel="00000000" w:rsidR="00000000" w:rsidRPr="00000000">
        <w:rPr>
          <w:rtl w:val="0"/>
        </w:rPr>
        <w:t xml:space="preserve">Visión del Proyecto + 4 pilares</w:t>
      </w:r>
    </w:p>
    <w:p w:rsidR="00000000" w:rsidDel="00000000" w:rsidP="00000000" w:rsidRDefault="00000000" w:rsidRPr="00000000" w14:paraId="000000D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Fortalecer a los estudiantes de todas las edades y niveles educativos mediante el acceso a una experiencia de aprendizaje personalizada y accesible a través de un ChatBot innovador.</w:t>
      </w:r>
    </w:p>
    <w:p w:rsidR="00000000" w:rsidDel="00000000" w:rsidP="00000000" w:rsidRDefault="00000000" w:rsidRPr="00000000" w14:paraId="000000E0">
      <w:pPr>
        <w:pStyle w:val="Heading2"/>
        <w:numPr>
          <w:ilvl w:val="0"/>
          <w:numId w:val="8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wmxi3fx6cdp4" w:id="42"/>
      <w:bookmarkEnd w:id="42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Pilar Propósito</w:t>
      </w:r>
    </w:p>
    <w:p w:rsidR="00000000" w:rsidDel="00000000" w:rsidP="00000000" w:rsidRDefault="00000000" w:rsidRPr="00000000" w14:paraId="000000E1">
      <w:pPr>
        <w:numPr>
          <w:ilvl w:val="0"/>
          <w:numId w:val="15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inspirar y motivar a los estudiantes a aprender de una manera más interactiva y práctica,aprovechando la tecnología para hacer que el proceso educativo sea más atractivo y efectivo para los estudiantes.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numPr>
          <w:ilvl w:val="0"/>
          <w:numId w:val="8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4ezblf8dljdr" w:id="43"/>
      <w:bookmarkEnd w:id="43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Pilar Objetivo</w:t>
      </w:r>
    </w:p>
    <w:p w:rsidR="00000000" w:rsidDel="00000000" w:rsidP="00000000" w:rsidRDefault="00000000" w:rsidRPr="00000000" w14:paraId="000000E3">
      <w:pPr>
        <w:numPr>
          <w:ilvl w:val="0"/>
          <w:numId w:val="23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Ofrecer un entorno de aprendizaje adaptativo que se ajuste a las necesidades individuales de cada estudiante,brindando contenido relevante y desafíos adecuados a su nivel de conocimiento.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numPr>
          <w:ilvl w:val="0"/>
          <w:numId w:val="8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svrac4kjkmyg" w:id="44"/>
      <w:bookmarkEnd w:id="44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Pilar Alcance</w:t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Cubrir contenido educativo desde matemáticas,ciencias naturales y lectura,para ofrecer un apoyo integral al proceso educativo de los estudiantes.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Está disponible a través de múltiples dispositivos y plataformas,para garantizar la accesibilidad para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numPr>
          <w:ilvl w:val="0"/>
          <w:numId w:val="8"/>
        </w:numPr>
        <w:ind w:left="720" w:hanging="360"/>
        <w:rPr>
          <w:rFonts w:ascii="Arial" w:cs="Arial" w:eastAsia="Arial" w:hAnsi="Arial"/>
          <w:sz w:val="28"/>
          <w:szCs w:val="28"/>
        </w:rPr>
      </w:pPr>
      <w:bookmarkStart w:colFirst="0" w:colLast="0" w:name="_heading=h.iaochb3bo3kj" w:id="45"/>
      <w:bookmarkEnd w:id="45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Pilar Beneficio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Facilitar el acceso a recursos educativos de calidad y la tutoría personalizada para mejorar el rendimiento académico de los estudiantes.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Fomentar el desarrollo de habilidades como el pensamiento crítico,la resolución de problemas,la colaboración y la creatividad.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heading=h.et0t678r9uq4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rPr/>
      </w:pPr>
      <w:bookmarkStart w:colFirst="0" w:colLast="0" w:name="_heading=h.7kuxk7q03orx" w:id="47"/>
      <w:bookmarkEnd w:id="47"/>
      <w:r w:rsidDel="00000000" w:rsidR="00000000" w:rsidRPr="00000000">
        <w:rPr>
          <w:rtl w:val="0"/>
        </w:rPr>
        <w:t xml:space="preserve">Epicas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59635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109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96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>
          <w:sz w:val="28"/>
          <w:szCs w:val="28"/>
        </w:rPr>
      </w:pPr>
      <w:bookmarkStart w:colFirst="0" w:colLast="0" w:name="_heading=h.c291sgessiop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rPr>
          <w:sz w:val="28"/>
          <w:szCs w:val="28"/>
        </w:rPr>
      </w:pPr>
      <w:bookmarkStart w:colFirst="0" w:colLast="0" w:name="_heading=h.2xuhkqtnsii" w:id="49"/>
      <w:bookmarkEnd w:id="49"/>
      <w:r w:rsidDel="00000000" w:rsidR="00000000" w:rsidRPr="00000000">
        <w:rPr>
          <w:sz w:val="28"/>
          <w:szCs w:val="28"/>
          <w:rtl w:val="0"/>
        </w:rPr>
        <w:t xml:space="preserve">Historias de Usuario (con criterios de aceptación y estimación)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CLICK PARA VER HU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rPr/>
      </w:pPr>
      <w:bookmarkStart w:colFirst="0" w:colLast="0" w:name="_heading=h.9cdqhyu063lf" w:id="50"/>
      <w:bookmarkEnd w:id="50"/>
      <w:r w:rsidDel="00000000" w:rsidR="00000000" w:rsidRPr="00000000">
        <w:rPr>
          <w:rtl w:val="0"/>
        </w:rPr>
        <w:t xml:space="preserve">Impact Mapping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782628" cy="569426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628" cy="5694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Click aqui para ver Impact mapping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/>
      </w:pPr>
      <w:bookmarkStart w:colFirst="0" w:colLast="0" w:name="_heading=h.hqoo0zmjvetb" w:id="51"/>
      <w:bookmarkEnd w:id="51"/>
      <w:r w:rsidDel="00000000" w:rsidR="00000000" w:rsidRPr="00000000">
        <w:rPr>
          <w:rtl w:val="0"/>
        </w:rPr>
        <w:t xml:space="preserve">Product Backlog Priorizado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6"/>
      </w:sdtPr>
      <w:sdtContent>
        <w:tbl>
          <w:tblPr>
            <w:tblStyle w:val="Table2"/>
            <w:tblW w:w="883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10"/>
            <w:gridCol w:w="5160"/>
            <w:gridCol w:w="1515"/>
            <w:gridCol w:w="1350"/>
            <w:tblGridChange w:id="0">
              <w:tblGrid>
                <w:gridCol w:w="810"/>
                <w:gridCol w:w="5160"/>
                <w:gridCol w:w="1515"/>
                <w:gridCol w:w="1350"/>
              </w:tblGrid>
            </w:tblGridChange>
          </w:tblGrid>
          <w:tr>
            <w:trPr>
              <w:cantSplit w:val="0"/>
              <w:trHeight w:val="540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F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Identificador (ID) de la Historia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0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Enunciado de la Historia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000000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1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Dimensión / Esfuerzo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000000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1f497d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2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rtl w:val="0"/>
                      </w:rPr>
                      <w:t xml:space="preserve">Prioridad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0"/>
            </w:trPr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cccccc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3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HU-1.1</w:t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4">
                    <w:pPr>
                      <w:widowControl w:val="0"/>
                      <w:spacing w:after="0"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estudiante, Quiero que el Chatbot resuelva mis dudas sobre las unidades para facilitar mis estudios</w:t>
                    </w:r>
                  </w:p>
                </w:tc>
              </w:sdtContent>
            </w:sdt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5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 Días</w:t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6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0"/>
            </w:trPr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cccccc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7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HU-1.2</w:t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8">
                    <w:pPr>
                      <w:widowControl w:val="0"/>
                      <w:spacing w:after="0"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estudiante, Quiero que el ChatBot resolver ejercicios en la unidad de matemáticas para saber cómo desarrollar y ver la respuesta correcta</w:t>
                    </w:r>
                  </w:p>
                </w:tc>
              </w:sdtContent>
            </w:sdt>
            <w:sdt>
              <w:sdtPr>
                <w:lock w:val="contentLocked"/>
                <w:tag w:val="goog_rdk_10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9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7 Días</w:t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A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0"/>
            </w:trPr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cccccc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B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HU-1.3</w:t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C">
                    <w:pPr>
                      <w:widowControl w:val="0"/>
                      <w:spacing w:after="0"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estudiante,Quiero que el Chatbot me entregué guías de ejercicios de las unidades para resolver para tener material de práctica.</w:t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D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 Días</w:t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E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0"/>
            </w:trPr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0F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HU-2.1</w:t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0">
                    <w:pPr>
                      <w:widowControl w:val="0"/>
                      <w:spacing w:after="0"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estudiante, Quiero que el Chatbot me entregue consejos de técnicas de estudio para mejorar mis hábitos de estudio.</w:t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1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 Días</w:t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2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0"/>
            </w:trPr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cccccc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3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HU-2.2</w:t>
                    </w:r>
                  </w:p>
                </w:tc>
              </w:sdtContent>
            </w:sdt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4">
                    <w:pPr>
                      <w:widowControl w:val="0"/>
                      <w:spacing w:after="0"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estudiante,Quiero que el ChatBot me entregue recomendación sobre paginas o libros para estudiar para tener material de estudio.</w:t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5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 Dia</w:t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6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0"/>
            </w:trPr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cccccc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7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HU-3.1</w:t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8">
                    <w:pPr>
                      <w:widowControl w:val="0"/>
                      <w:spacing w:after="0"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Profesor, Quiero crear material educativo nuevo para los alumnos para tener información actualizada.</w:t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9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 Días</w:t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A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0"/>
            </w:trPr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B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HU-3.2</w:t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C">
                    <w:pPr>
                      <w:widowControl w:val="0"/>
                      <w:spacing w:after="0"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Profesor,Quiero agregar material de contenido educativo para añadir más material al Chatbot.</w:t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D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 Días</w:t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E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</w:t>
                    </w:r>
                  </w:p>
                </w:tc>
              </w:sdtContent>
            </w:sdt>
          </w:tr>
          <w:tr>
            <w:trPr>
              <w:cantSplit w:val="0"/>
              <w:trHeight w:val="285" w:hRule="atLeast"/>
              <w:tblHeader w:val="0"/>
            </w:trPr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1F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HU-4.1</w:t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20">
                    <w:pPr>
                      <w:widowControl w:val="0"/>
                      <w:spacing w:after="0"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Como Administrador,Como administrador quiero agregar, eliminar, modificar cuentas de usuarios Para poder gestionar y administrar los usuarios</w:t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21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 Días</w:t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8" w:val="single"/>
                      <w:left w:color="cccccc" w:space="0" w:sz="8" w:val="single"/>
                      <w:bottom w:color="000000" w:space="0" w:sz="8" w:val="single"/>
                      <w:right w:color="000000" w:space="0" w:sz="8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122">
                    <w:pPr>
                      <w:widowControl w:val="0"/>
                      <w:spacing w:after="0"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rPr/>
      </w:pPr>
      <w:bookmarkStart w:colFirst="0" w:colLast="0" w:name="_heading=h.qyuwnvm1sxvg" w:id="52"/>
      <w:bookmarkEnd w:id="52"/>
      <w:r w:rsidDel="00000000" w:rsidR="00000000" w:rsidRPr="00000000">
        <w:rPr>
          <w:rtl w:val="0"/>
        </w:rPr>
        <w:t xml:space="preserve">User Story Mapping</w:t>
      </w:r>
    </w:p>
    <w:p w:rsidR="00000000" w:rsidDel="00000000" w:rsidP="00000000" w:rsidRDefault="00000000" w:rsidRPr="00000000" w14:paraId="00000126">
      <w:pPr>
        <w:pStyle w:val="Heading1"/>
        <w:rPr/>
      </w:pPr>
      <w:bookmarkStart w:colFirst="0" w:colLast="0" w:name="_heading=h.9saz672r4yos" w:id="53"/>
      <w:bookmarkEnd w:id="53"/>
      <w:r w:rsidDel="00000000" w:rsidR="00000000" w:rsidRPr="00000000">
        <w:rPr/>
        <w:drawing>
          <wp:inline distB="114300" distT="114300" distL="114300" distR="114300">
            <wp:extent cx="5612130" cy="2159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Click Aquí para ver el user story mapping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rPr/>
      </w:pPr>
      <w:bookmarkStart w:colFirst="0" w:colLast="0" w:name="_heading=h.49g9fw4j0bo2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rPr/>
      </w:pPr>
      <w:bookmarkStart w:colFirst="0" w:colLast="0" w:name="_heading=h.5n32x1mws5e7" w:id="55"/>
      <w:bookmarkEnd w:id="55"/>
      <w:r w:rsidDel="00000000" w:rsidR="00000000" w:rsidRPr="00000000">
        <w:rPr>
          <w:rtl w:val="0"/>
        </w:rPr>
        <w:t xml:space="preserve">Retrospectiva del proyecto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rPr/>
      </w:pPr>
      <w:bookmarkStart w:colFirst="0" w:colLast="0" w:name="_heading=h.f0zzyn4turim" w:id="56"/>
      <w:bookmarkEnd w:id="56"/>
      <w:r w:rsidDel="00000000" w:rsidR="00000000" w:rsidRPr="00000000">
        <w:rPr>
          <w:rtl w:val="0"/>
        </w:rPr>
        <w:t xml:space="preserve">Lo que salió bien</w:t>
      </w:r>
    </w:p>
    <w:p w:rsidR="00000000" w:rsidDel="00000000" w:rsidP="00000000" w:rsidRDefault="00000000" w:rsidRPr="00000000" w14:paraId="0000012C">
      <w:pPr>
        <w:numPr>
          <w:ilvl w:val="0"/>
          <w:numId w:val="9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Realizamos todas las actividades.</w:t>
      </w:r>
    </w:p>
    <w:p w:rsidR="00000000" w:rsidDel="00000000" w:rsidP="00000000" w:rsidRDefault="00000000" w:rsidRPr="00000000" w14:paraId="0000012D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 organizamos correctamente para que cada integrante realice los documentos asignados.</w:t>
      </w:r>
    </w:p>
    <w:p w:rsidR="00000000" w:rsidDel="00000000" w:rsidP="00000000" w:rsidRDefault="00000000" w:rsidRPr="00000000" w14:paraId="0000012E">
      <w:pPr>
        <w:pStyle w:val="Heading2"/>
        <w:rPr/>
      </w:pPr>
      <w:bookmarkStart w:colFirst="0" w:colLast="0" w:name="_heading=h.q0kxru3i2xx8" w:id="57"/>
      <w:bookmarkEnd w:id="57"/>
      <w:r w:rsidDel="00000000" w:rsidR="00000000" w:rsidRPr="00000000">
        <w:rPr>
          <w:rtl w:val="0"/>
        </w:rPr>
        <w:t xml:space="preserve">Lo que podría haberse mejorado</w:t>
      </w:r>
    </w:p>
    <w:p w:rsidR="00000000" w:rsidDel="00000000" w:rsidP="00000000" w:rsidRDefault="00000000" w:rsidRPr="00000000" w14:paraId="0000012F">
      <w:pPr>
        <w:numPr>
          <w:ilvl w:val="0"/>
          <w:numId w:val="10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reuniones para ver el avance y dar opinión del tema.</w:t>
      </w:r>
    </w:p>
    <w:p w:rsidR="00000000" w:rsidDel="00000000" w:rsidP="00000000" w:rsidRDefault="00000000" w:rsidRPr="00000000" w14:paraId="00000130">
      <w:pPr>
        <w:numPr>
          <w:ilvl w:val="0"/>
          <w:numId w:val="10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Inconsistencia en algun</w:t>
      </w:r>
      <w:r w:rsidDel="00000000" w:rsidR="00000000" w:rsidRPr="00000000">
        <w:rPr>
          <w:rFonts w:ascii="Arial" w:cs="Arial" w:eastAsia="Arial" w:hAnsi="Arial"/>
          <w:rtl w:val="0"/>
        </w:rPr>
        <w:t xml:space="preserve">os documentos por falta de comunicación.</w:t>
      </w:r>
    </w:p>
    <w:p w:rsidR="00000000" w:rsidDel="00000000" w:rsidP="00000000" w:rsidRDefault="00000000" w:rsidRPr="00000000" w14:paraId="00000131">
      <w:pPr>
        <w:pStyle w:val="Heading2"/>
        <w:rPr/>
      </w:pPr>
      <w:bookmarkStart w:colFirst="0" w:colLast="0" w:name="_heading=h.fjrcumt1f8c8" w:id="58"/>
      <w:bookmarkEnd w:id="58"/>
      <w:r w:rsidDel="00000000" w:rsidR="00000000" w:rsidRPr="00000000">
        <w:rPr>
          <w:rtl w:val="0"/>
        </w:rPr>
        <w:t xml:space="preserve">Lecciones Aprendidas</w:t>
      </w:r>
    </w:p>
    <w:p w:rsidR="00000000" w:rsidDel="00000000" w:rsidP="00000000" w:rsidRDefault="00000000" w:rsidRPr="00000000" w14:paraId="00000132">
      <w:pPr>
        <w:numPr>
          <w:ilvl w:val="0"/>
          <w:numId w:val="17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Aprendimos a distribuir correctamente las tareas de trabajo.</w:t>
      </w:r>
    </w:p>
    <w:p w:rsidR="00000000" w:rsidDel="00000000" w:rsidP="00000000" w:rsidRDefault="00000000" w:rsidRPr="00000000" w14:paraId="00000133">
      <w:pPr>
        <w:numPr>
          <w:ilvl w:val="0"/>
          <w:numId w:val="17"/>
        </w:numPr>
        <w:spacing w:after="0" w:afterAutospacing="0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próximas semanas mejorar la comunicación del equipo de trabajo.</w:t>
      </w:r>
    </w:p>
    <w:p w:rsidR="00000000" w:rsidDel="00000000" w:rsidP="00000000" w:rsidRDefault="00000000" w:rsidRPr="00000000" w14:paraId="00000134">
      <w:pPr>
        <w:numPr>
          <w:ilvl w:val="0"/>
          <w:numId w:val="1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realizar los trabajos individualmente.</w:t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footerReference r:id="rId20" w:type="first"/>
      <w:pgSz w:h="15840" w:w="12240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Arial" w:cs="Arial" w:eastAsia="Arial" w:hAnsi="Arial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="240" w:lineRule="auto"/>
    </w:pPr>
    <w:rPr>
      <w:rFonts w:ascii="Arial" w:cs="Arial" w:eastAsia="Arial" w:hAnsi="Arial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BC6B87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BC6B87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BC6B87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BC6B87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BC6B87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BC6B87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BC6B87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BC6B87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BC6B87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BC6B87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BC6B87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BC6B87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BC6B87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BC6B87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BC6B87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BC6B87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BC6B87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BC6B87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BC6B87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BC6B87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BC6B87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BC6B87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BC6B87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BC6B87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BC6B87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BC6B87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BC6B87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BC6B87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BC6B87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hyperlink" Target="https://drive.google.com/file/d/1M8mtfNud0RnHV55ZRxpatJS9kHxY-Sjj/view?usp=drive_link" TargetMode="External"/><Relationship Id="rId13" Type="http://schemas.openxmlformats.org/officeDocument/2006/relationships/hyperlink" Target="https://docs.google.com/spreadsheets/d/1AYkLUhIOlS3ERQY8DkEzQOCBITcRrF7d/edit?usp=drive_link&amp;ouid=103721897927091942808&amp;rtpof=true&amp;sd=true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rive.google.com/file/d/1haQfEnDUVUyIxQ4_eCfTlDaCVoftCdDB/view?usp=drive_link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drive.google.com/file/d/1ZzdY9WOZbSi5mz1qH0OJN78Sb_QfBn6P/view?usp=drive_link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ziGhKwvaMxFHPySZGLHzXz17Hw==">CgMxLjAaPwoBMBI6CjgIAho0ChhzK0pOeWdWWjJWYTlNcnRFcVIwYjhnPT0SGEd6TnNHUjlHeWJNR0RIb3NpQU9ZUFE9PRo/CgExEjoKOAgCGjQKGEFWV1VQcURQcjVMamhTejdjM1d4bVE9PRIYaGViQndGbEdCamEyWFNwK2dTTnB5QT09Gj8KATISOgo4CAIaNAoYUDRSZWIzZjNiUGFDeTRzYnlMenJsZz09EhhZY01lL2lzQjRhS09pN0Z3dXJyVXpnPT0aPwoBMxI6CjgIAho0ChhOZVo2Zk9hd1BRZDhJV2RvLzhaVTFRPT0SGExUVzdLdXljQUI2ZDZkaUJoY3FMSVE9PRo/CgE0EjoKOAgCGjQKGHFaT255dHRvcFpzUlA2dmlUTlFvV0E9PRIYTXR4R1JHVmxiVForU2x0NnFxeVU5QT09Gj8KATUSOgo4CAIaNAoYTXBTcU0rTW83TWpqb0VscFhxMHR0UT09EhhKbVlOVSsrTVhzLy9ldEwzQmdZbnd3PT0aPwoBNhI6CjgIAho0ChgvY2JRbU9peS96d2FZR2RPYkdGVFNnPT0SGHNaZVUwNTlnZExucW5QZ3VWd25ZaHc9PRo/CgE3EjoKOAgCGjQKGHhNcENPS0M1STRJTnpGQ2FiM1dFbXc9PRIYU0hWcDNBM0R5ZEpiNVhRa0d3MmZ6QT09Gj8KATgSOgo4CAIaNAoYK3cyZVBTYVdKWW5sakdORzhjZzVIdz09EhhNdHhHUkdWbGJUWitTbHQ2cXF5VTlBPT0aPwoBORI6CjgIAho0ChhleGpGczZrQ01kSmRLdVNadmw5SEJBPT0SGEptWU5VKytNWHMvL2V0TDNCZ1lud3c9PRpACgIxMBI6CjgIAho0ChhXWCtrWWt1WHNyNlZJdi9NV2NpcG13PT0SGHNaZVUwNTlnZExucW5QZ3VWd25ZaHc9PRpACgIxMRI6CjgIAho0Chh4TXBDT0tDNUk0SU56RkNhYjNXRW13PT0SGFNIVnAzQTNEeWRKYjVYUWtHdzJmekE9PRpACgIxMhI6CjgIAho0ChgwTTUxd29mVUhaNjFqWnJqS1FYSTFRPT0SGE10eEdSR1ZsYlRaK1NsdDZxcXlVOUE9PRpACgIxMxI6CjgIAho0ChhGOHVER2NHb2orZnhMMFdpZmo0T1B3PT0SGEptWU5VKytNWHMvL2V0TDNCZ1lud3c9PRpACgIxNBI6CjgIAho0ChhMT2xSdmEyNEt3NmpvZkJVM29vd1dBPT0SGHNaZVUwNTlnZExucW5QZ3VWd25ZaHc9PRpACgIxNRI6CjgIAho0Chh5QjV5aloxTUwyTnZCbitKekJTR0xBPT0SGFNIVnAzQTNEeWRKYjVYUWtHdzJmekE9PRpACgIxNhI6CjgIAho0ChhOc0RzdVFER2N6dTBsVDNFWWhQSHh3PT0SGE10eEdSR1ZsYlRaK1NsdDZxcXlVOUE9PRpACgIxNxI6CjgIAho0Chh4TlQ3emNRV1pZVVlUd0NrSERIdlVnPT0SGEptWU5VKytNWHMvL2V0TDNCZ1lud3c9PRpACgIxOBI6CjgIAho0ChgydEVxVXErQ2tPSUVBYVZwRytaczN3PT0SGHNaZVUwNTlnZExucW5QZ3VWd25ZaHc9PRpACgIxORI6CjgIAho0ChhxSC8yZWFMejV4MlJnYVo3ZFVJU0xBPT0SGFNIVnAzQTNEeWRKYjVYUWtHdzJmekE9PRpACgIyMBI6CjgIAho0Chg0cHdDTXFxOVJwTGw3Q3A4TS8zL0pRPT0SGE10eEdSR1ZsYlRaK1NsdDZxcXlVOUE9PRpACgIyMRI6CjgIAho0ChhWMWNWNDY1ZGwwQmpQR0Naclh1WGZBPT0SGEptWU5VKytNWHMvL2V0TDNCZ1lud3c9PRpACgIyMhI6CjgIAho0ChhmdnlzV2FsbGxnaUExYklQbHAwaW5BPT0SGHNaZVUwNTlnZExucW5QZ3VWd25ZaHc9PRpACgIyMxI6CjgIAho0Chh5QjV5aloxTUwyTnZCbitKekJTR0xBPT0SGFNIVnAzQTNEeWRKYjVYUWtHdzJmekE9PRpACgIyNBI6CjgIAho0ChhOWGdkRDJYWEkrVm9IU0x1a0hTRHBBPT0SGE10eEdSR1ZsYlRaK1NsdDZxcXlVOUE9PRpACgIyNRI6CjgIAho0ChhneHR6YXlSRnVqZTVMOEVWSjFOa2x3PT0SGEptWU5VKytNWHMvL2V0TDNCZ1lud3c9PRpACgIyNhI6CjgIAho0ChhMT2xSdmEyNEt3NmpvZkJVM29vd1dBPT0SGHNaZVUwNTlnZExucW5QZ3VWd25ZaHc9PRpACgIyNxI6CjgIAho0Chg3TXZJZmt0YzR2NG9NSS9aOHFlNjh3PT0SGFNIVnAzQTNEeWRKYjVYUWtHdzJmekE9PRpACgIyOBI6CjgIAho0ChhxNFQ1bjBBcGJqR01HbS9nOVRXQXdRPT0SGE10eEdSR1ZsYlRaK1NsdDZxcXlVOUE9PRpACgIyORI6CjgIAho0ChgxV3MxaGZXMkQ5NVpnYkJIdmJvNTdRPT0SGEptWU5VKytNWHMvL2V0TDNCZ1lud3c9PRpACgIzMBI6CjgIAho0ChgvbWN3T0UzcFA1ZUxZa2JqeXlwaWxBPT0SGHNaZVUwNTlnZExucW5QZ3VWd25ZaHc9PRpACgIzMRI6CjgIAho0Chg3TXZJZmt0YzR2NG9NSS9aOHFlNjh3PT0SGFNIVnAzQTNEeWRKYjVYUWtHdzJmekE9PRpACgIzMhI6CjgIAho0ChhiWlJLRjJxSC9JWjBST0xQWkNxeDZBPT0SGE10eEdSR1ZsYlRaK1NsdDZxcXlVOUE9PRpACgIzMxI6CjgIAho0Chh3N01ERjVwMWRpMmRmRWRhemZKZmRRPT0SGEptWU5VKytNWHMvL2V0TDNCZ1lud3c9PRpACgIzNBI6CjgIAho0ChhSUnB6MEcrOUhWaXpyZGtlQWd2OUdBPT0SGHNaZVUwNTlnZExucW5QZ3VWd25ZaHc9PRpACgIzNRI6CjgIAho0ChhxSC8yZWFMejV4MlJnYVo3ZFVJU0xBPT0SGFNIVnAzQTNEeWRKYjVYUWtHdzJmekE9PRpQCgIzNhJKCkgICVJEEiExUE5CYVdCZ2hvWmZ5eEZSVUdtMnJCVnpTRnE3SVBOb3AaAhIAIhtbW1siMTAxNzM0NTc1NCIsMywxMiwxLDhdXV0yDmguNXNqc3l3emJkMXBtMg5oLnB4MWNjd3FmYTdlZTIOaC50emw2NDhhcmtiNW4yDmgubng4bXEwcjg2bGU5Mg5oLnBrcjB0NnkwbDBhNjIOaC4xeGdrcGpwaTR4dWsyDWgudDFkdWZ0OHBsb3YyDmgubTY5eDM0bGtzOWQ3Mg5oLjZqamM4M3F5ZXZpNjIOaC5weTBjZjI1eGx1d3cyDmguZ3hnYnhmeDF4dno3Mg5oLmNlN28wNXRpbm44dzINaC56dmF3d3BmeGltejIOaC45b2dpMWpkd3lhc3AyDmguajd4N3hqamQ4bGZlMg5oLmVnbTJ6aGd5YnE1dDIOaC42ejRydDkzOHJvbjQyDmguMzR2YWZ2bnp5czVlMg5oLnVzM3F3Zm1ocTU0dzIOaC5xank3bnM5YmE2bjcyDmguOTN2MDM5bXNicWtyMg5oLm5mOTNoOGw5aGdkczIOaC5lYzgweHB3cDFzZ3cyDmguZXhkcnkxaGZ0NWsxMg5oLnZxOXViZTRpNWoyczIOaC52dTN6d2RjMWEzam8yDmguc2psOHJ2c3QwanN6Mg5oLmxyeTBjcGt2eGk3MzIOaC5jcW4xamF3YzhmMWYyDmguaGFva2VlbXhzODI0Mg5oLmJodG84ejFtZmRlajIOaC5mbWlwcnZhcXZsaTUyDmguMW5wYml1b3JrbzQxMg5oLm55cXBkeXo5d3BzeTIOaC5kbGlrMmFwcThqYWcyDmgud3J0ZnRsc3o0Z2p1Mg5oLnR3ejh3ZmkzejFqMjIOaC5pOHlhenA5N3NtdW0yDmguMXoweHB6dm5nanljMg5oLnBma2xtMnFiZHA4NDIOaC4yb3F5ZGZmeWV5eGcyDmguM2g3aWh2dTEybTRqMg5oLndteGkzZng2Y2RwNDIOaC40ZXpibGY4ZGxqZHIyDmguc3ZyYWM0a2prbXlnMg5oLmlhb2NoYjNibzNrajIOaC5ldDB0Njc4cjl1cTQyDmguN2t1eGs3cTAzb3J4Mg5oLmMyOTFzZ2Vzc2lvcDINaC4yeHVoa3F0bnNpaTIOaC45Y2RxaHl1MDYzbGYyDmguaHFvbzB6bWp2ZXRiMg5oLnF5dXdudm0xc3h2ZzIOaC45c2F6NjcycjR5b3MyDmguNDlnOWZ3NGowYm8yMg5oLjVuMzJ4MW13czVlNzIOaC5mMHp6eW40dHVyaW0yDmgucTBreHJ1M2kyeHg4Mg5oLmZqcmN1bXQxZjhjODgAciExRk5GVnFHYmJpSjF6SFJQX1VycnJ4cnpKdWp6SEtBcF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2024-04-07T14:36:00Z</dcterms:created>
  <dc:creator>IGNACIO ANTONIO PEREIRA CANDIA</dc:creator>
</cp:coreProperties>
</file>