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F7B4B1" w14:textId="71E2B219" w:rsidR="005D0D57" w:rsidRDefault="005D0D57" w:rsidP="00E83EF8">
      <w:pPr>
        <w:widowControl w:val="0"/>
        <w:autoSpaceDE w:val="0"/>
        <w:autoSpaceDN w:val="0"/>
        <w:adjustRightInd w:val="0"/>
        <w:spacing w:before="120" w:after="120"/>
        <w:rPr>
          <w:rFonts w:ascii="Arial" w:hAnsi="Arial" w:cs="Arial"/>
          <w:sz w:val="18"/>
          <w:szCs w:val="18"/>
        </w:rPr>
      </w:pPr>
      <w:r w:rsidRPr="005D0D57">
        <w:rPr>
          <w:rFonts w:ascii="Arial" w:hAnsi="Arial" w:cs="Arial"/>
          <w:b/>
          <w:bCs/>
          <w:sz w:val="18"/>
          <w:szCs w:val="18"/>
        </w:rPr>
        <w:t>.net 4.0 Client Runtime</w:t>
      </w:r>
      <w:r w:rsidRPr="005D0D57">
        <w:rPr>
          <w:rFonts w:ascii="Arial" w:hAnsi="Arial" w:cs="Arial"/>
          <w:sz w:val="20"/>
          <w:szCs w:val="20"/>
        </w:rPr>
        <w:t xml:space="preserve"> </w:t>
      </w:r>
      <w:r w:rsidRPr="00C74580">
        <w:rPr>
          <w:rFonts w:ascii="Arial" w:hAnsi="Arial" w:cs="Arial"/>
          <w:sz w:val="18"/>
          <w:szCs w:val="18"/>
        </w:rPr>
        <w:t xml:space="preserve">is available at </w:t>
      </w:r>
      <w:hyperlink r:id="rId8" w:history="1">
        <w:r w:rsidR="00C35024">
          <w:rPr>
            <w:rStyle w:val="Hyperlink"/>
            <w:rFonts w:ascii="Arial" w:hAnsi="Arial" w:cs="Arial"/>
            <w:sz w:val="18"/>
            <w:szCs w:val="18"/>
          </w:rPr>
          <w:t>http://www.microsoft.com/en-us/download/details.aspx?id=42642</w:t>
        </w:r>
      </w:hyperlink>
      <w:r w:rsidRPr="005D0D57">
        <w:rPr>
          <w:rFonts w:ascii="Arial" w:hAnsi="Arial" w:cs="Arial"/>
          <w:sz w:val="20"/>
          <w:szCs w:val="20"/>
        </w:rPr>
        <w:t xml:space="preserve"> </w:t>
      </w:r>
      <w:r w:rsidRPr="00C74580">
        <w:rPr>
          <w:rFonts w:ascii="Arial" w:hAnsi="Arial" w:cs="Arial"/>
          <w:sz w:val="18"/>
          <w:szCs w:val="18"/>
        </w:rPr>
        <w:t>and is subject to the</w:t>
      </w:r>
      <w:r>
        <w:rPr>
          <w:rFonts w:ascii="Arial" w:hAnsi="Arial" w:cs="Arial"/>
          <w:sz w:val="18"/>
          <w:szCs w:val="18"/>
        </w:rPr>
        <w:t xml:space="preserve"> </w:t>
      </w:r>
      <w:r w:rsidR="004F3933" w:rsidRPr="005D0D57">
        <w:rPr>
          <w:rFonts w:ascii="Arial" w:hAnsi="Arial" w:cs="Arial"/>
          <w:sz w:val="18"/>
          <w:szCs w:val="18"/>
        </w:rPr>
        <w:t>Microsoft Software Supplemental License Terms</w:t>
      </w:r>
      <w:r w:rsidR="004F3933">
        <w:rPr>
          <w:rFonts w:ascii="Arial" w:hAnsi="Arial" w:cs="Arial"/>
          <w:sz w:val="18"/>
          <w:szCs w:val="18"/>
        </w:rPr>
        <w:t xml:space="preserve"> - </w:t>
      </w:r>
      <w:r w:rsidR="004F3933" w:rsidRPr="005D0D57">
        <w:rPr>
          <w:rFonts w:ascii="Arial" w:hAnsi="Arial" w:cs="Arial"/>
          <w:sz w:val="18"/>
          <w:szCs w:val="18"/>
        </w:rPr>
        <w:t>Microsoft .Net Framework 4 Client Profile For Mic</w:t>
      </w:r>
      <w:r w:rsidR="004F3933">
        <w:rPr>
          <w:rFonts w:ascii="Arial" w:hAnsi="Arial" w:cs="Arial"/>
          <w:sz w:val="18"/>
          <w:szCs w:val="18"/>
        </w:rPr>
        <w:t xml:space="preserve">rosoft Windows Operating System, </w:t>
      </w:r>
      <w:r w:rsidRPr="00C74580">
        <w:rPr>
          <w:rFonts w:ascii="Arial" w:hAnsi="Arial" w:cs="Arial"/>
          <w:sz w:val="18"/>
          <w:szCs w:val="18"/>
        </w:rPr>
        <w:t>which is reproduced below.</w:t>
      </w:r>
    </w:p>
    <w:p w14:paraId="59E3C737" w14:textId="572FEADD" w:rsidR="005C1D1A" w:rsidRDefault="0059674B" w:rsidP="005C1D1A">
      <w:pPr>
        <w:widowControl w:val="0"/>
        <w:autoSpaceDE w:val="0"/>
        <w:autoSpaceDN w:val="0"/>
        <w:adjustRightInd w:val="0"/>
        <w:spacing w:before="120" w:after="120"/>
        <w:rPr>
          <w:rFonts w:ascii="Arial" w:hAnsi="Arial" w:cs="Arial"/>
          <w:sz w:val="18"/>
          <w:szCs w:val="18"/>
        </w:rPr>
      </w:pPr>
      <w:r w:rsidRPr="003F1E03">
        <w:rPr>
          <w:rFonts w:ascii="Arial" w:hAnsi="Arial" w:cs="Arial"/>
          <w:sz w:val="18"/>
          <w:szCs w:val="18"/>
        </w:rPr>
        <w:t xml:space="preserve">You must be licensed to use Microsoft Windows operating system software (to which this software is supplemental) in order to use this software.  </w:t>
      </w:r>
      <w:r w:rsidR="00E71002" w:rsidRPr="003F1E03">
        <w:rPr>
          <w:rFonts w:ascii="Arial" w:hAnsi="Arial" w:cs="Arial"/>
          <w:sz w:val="18"/>
          <w:szCs w:val="18"/>
        </w:rPr>
        <w:t xml:space="preserve">Licensee </w:t>
      </w:r>
      <w:r w:rsidRPr="003F1E03">
        <w:rPr>
          <w:rFonts w:ascii="Arial" w:hAnsi="Arial" w:cs="Arial"/>
          <w:sz w:val="18"/>
          <w:szCs w:val="18"/>
        </w:rPr>
        <w:t>represents and warrants</w:t>
      </w:r>
      <w:r w:rsidR="00E71002" w:rsidRPr="003F1E03">
        <w:rPr>
          <w:rFonts w:ascii="Arial" w:hAnsi="Arial" w:cs="Arial"/>
          <w:sz w:val="18"/>
          <w:szCs w:val="18"/>
        </w:rPr>
        <w:t xml:space="preserve"> that they have a valid Microsoft Windows operating system license.</w:t>
      </w:r>
    </w:p>
    <w:p w14:paraId="39D579B3" w14:textId="77777777" w:rsidR="005C1D1A" w:rsidRPr="005C1D1A" w:rsidRDefault="005C1D1A" w:rsidP="005C1D1A">
      <w:pPr>
        <w:widowControl w:val="0"/>
        <w:autoSpaceDE w:val="0"/>
        <w:autoSpaceDN w:val="0"/>
        <w:adjustRightInd w:val="0"/>
        <w:spacing w:before="120" w:after="120"/>
        <w:rPr>
          <w:rFonts w:ascii="Arial" w:hAnsi="Arial" w:cs="Arial"/>
          <w:sz w:val="18"/>
          <w:szCs w:val="18"/>
        </w:rPr>
      </w:pPr>
    </w:p>
    <w:p w14:paraId="1C006837" w14:textId="77777777" w:rsidR="005D0D57" w:rsidRDefault="005D0D57" w:rsidP="005D0D57">
      <w:pPr>
        <w:widowControl w:val="0"/>
        <w:autoSpaceDE w:val="0"/>
        <w:autoSpaceDN w:val="0"/>
        <w:adjustRightInd w:val="0"/>
        <w:spacing w:before="120" w:after="120"/>
        <w:rPr>
          <w:rFonts w:ascii="Tahoma" w:hAnsi="Tahoma" w:cs="Tahoma"/>
          <w:b/>
          <w:bCs/>
          <w:sz w:val="28"/>
          <w:szCs w:val="28"/>
        </w:rPr>
      </w:pPr>
      <w:bookmarkStart w:id="0" w:name="_GoBack"/>
      <w:r>
        <w:rPr>
          <w:rFonts w:ascii="Tahoma" w:hAnsi="Tahoma" w:cs="Tahoma"/>
          <w:b/>
          <w:bCs/>
          <w:sz w:val="28"/>
          <w:szCs w:val="28"/>
        </w:rPr>
        <w:t>MICROSOFT SOFTWARE SUPPLEMENTAL LICENSE TERMS</w:t>
      </w:r>
    </w:p>
    <w:bookmarkEnd w:id="0"/>
    <w:p w14:paraId="56AABB7A" w14:textId="77777777" w:rsidR="005D0D57" w:rsidRDefault="005D0D57" w:rsidP="005D0D57">
      <w:pPr>
        <w:widowControl w:val="0"/>
        <w:autoSpaceDE w:val="0"/>
        <w:autoSpaceDN w:val="0"/>
        <w:adjustRightInd w:val="0"/>
        <w:spacing w:before="120" w:after="120"/>
        <w:rPr>
          <w:b/>
          <w:bCs/>
        </w:rPr>
      </w:pPr>
      <w:r>
        <w:rPr>
          <w:rFonts w:ascii="Tahoma" w:hAnsi="Tahoma" w:cs="Tahoma"/>
          <w:b/>
          <w:bCs/>
        </w:rPr>
        <w:t xml:space="preserve">MICROSOFT .NET FRAMEWORK 4 FOR MICROSOFT WINDOWS OPERATING SYSTEM </w:t>
      </w:r>
    </w:p>
    <w:p w14:paraId="6EE72BAE" w14:textId="77777777" w:rsidR="005D0D57" w:rsidRDefault="005D0D57" w:rsidP="005D0D57">
      <w:pPr>
        <w:widowControl w:val="0"/>
        <w:autoSpaceDE w:val="0"/>
        <w:autoSpaceDN w:val="0"/>
        <w:adjustRightInd w:val="0"/>
        <w:spacing w:before="120" w:after="120"/>
        <w:rPr>
          <w:b/>
          <w:bCs/>
        </w:rPr>
      </w:pPr>
      <w:r>
        <w:rPr>
          <w:rFonts w:ascii="Tahoma" w:hAnsi="Tahoma" w:cs="Tahoma"/>
          <w:b/>
          <w:bCs/>
        </w:rPr>
        <w:t xml:space="preserve">MICROSOFT .NET FRAMEWORK 4 CLIENT PROFILE FOR MICROSOFT WINDOWS OPERATING SYSTEM </w:t>
      </w:r>
    </w:p>
    <w:p w14:paraId="3583B5C9" w14:textId="77777777" w:rsidR="005D0D57" w:rsidRDefault="005D0D57" w:rsidP="005D0D57">
      <w:pPr>
        <w:widowControl w:val="0"/>
        <w:pBdr>
          <w:bottom w:val="single" w:sz="4" w:space="1" w:color="auto"/>
        </w:pBdr>
        <w:autoSpaceDE w:val="0"/>
        <w:autoSpaceDN w:val="0"/>
        <w:adjustRightInd w:val="0"/>
        <w:spacing w:before="120" w:after="120"/>
      </w:pPr>
      <w:r>
        <w:rPr>
          <w:rFonts w:ascii="Tahoma" w:hAnsi="Tahoma" w:cs="Tahoma"/>
          <w:b/>
          <w:bCs/>
        </w:rPr>
        <w:t>AND ASSOCIATED LANGUAGE PACKS</w:t>
      </w:r>
    </w:p>
    <w:p w14:paraId="18E1B85D" w14:textId="77777777" w:rsidR="005D0D57" w:rsidRDefault="005D0D57" w:rsidP="005D0D57">
      <w:pPr>
        <w:widowControl w:val="0"/>
        <w:autoSpaceDE w:val="0"/>
        <w:autoSpaceDN w:val="0"/>
        <w:adjustRightInd w:val="0"/>
        <w:spacing w:before="120" w:after="120"/>
        <w:rPr>
          <w:rFonts w:ascii="Tahoma" w:hAnsi="Tahoma" w:cs="Tahoma"/>
          <w:sz w:val="20"/>
          <w:szCs w:val="20"/>
        </w:rPr>
      </w:pPr>
      <w:r>
        <w:rPr>
          <w:rFonts w:ascii="Tahoma" w:hAnsi="Tahoma" w:cs="Tahoma"/>
          <w:sz w:val="20"/>
          <w:szCs w:val="20"/>
        </w:rPr>
        <w:t>Microsoft Corporation (or based on where you live, one of its affiliates) licenses this supplement to you.  If you are licensed to use Microsoft Windows operating system software (for which this supplement is applicable) (the “software”), you may use this supplement.  You may not use it if you do not have a license for the software.  You may use a copy of this supplement with each validly licensed copy of the software.</w:t>
      </w:r>
    </w:p>
    <w:p w14:paraId="266A812F" w14:textId="77777777" w:rsidR="005D0D57" w:rsidRDefault="005D0D57" w:rsidP="005D0D57">
      <w:pPr>
        <w:widowControl w:val="0"/>
        <w:autoSpaceDE w:val="0"/>
        <w:autoSpaceDN w:val="0"/>
        <w:adjustRightInd w:val="0"/>
        <w:spacing w:before="120" w:after="120"/>
        <w:rPr>
          <w:sz w:val="20"/>
          <w:szCs w:val="20"/>
        </w:rPr>
      </w:pPr>
      <w:r>
        <w:rPr>
          <w:rFonts w:ascii="Tahoma" w:hAnsi="Tahoma" w:cs="Tahoma"/>
          <w:sz w:val="20"/>
          <w:szCs w:val="20"/>
        </w:rPr>
        <w:t>The following license terms describe additional use terms for this supplement.  These terms and the license terms for the software apply to your use of the supplement.  If there is a conflict, these supplemental license terms apply.</w:t>
      </w:r>
    </w:p>
    <w:p w14:paraId="5EEAA0CB" w14:textId="77777777" w:rsidR="005D0D57" w:rsidRDefault="005D0D57" w:rsidP="005D0D57">
      <w:pPr>
        <w:widowControl w:val="0"/>
        <w:autoSpaceDE w:val="0"/>
        <w:autoSpaceDN w:val="0"/>
        <w:adjustRightInd w:val="0"/>
        <w:spacing w:before="120" w:after="120"/>
        <w:rPr>
          <w:b/>
          <w:bCs/>
          <w:sz w:val="20"/>
          <w:szCs w:val="20"/>
        </w:rPr>
      </w:pPr>
      <w:r>
        <w:rPr>
          <w:rFonts w:ascii="Tahoma" w:hAnsi="Tahoma" w:cs="Tahoma"/>
          <w:b/>
          <w:bCs/>
          <w:caps/>
          <w:sz w:val="20"/>
          <w:szCs w:val="20"/>
        </w:rPr>
        <w:t>By using this supplement, you accept these terms.  If you do not accept them, do not use this supplement.</w:t>
      </w:r>
    </w:p>
    <w:p w14:paraId="6A2778D7" w14:textId="77777777" w:rsidR="005D0D57" w:rsidRDefault="005D0D57" w:rsidP="005D0D57">
      <w:pPr>
        <w:widowControl w:val="0"/>
        <w:pBdr>
          <w:top w:val="single" w:sz="4" w:space="1" w:color="auto"/>
        </w:pBdr>
        <w:autoSpaceDE w:val="0"/>
        <w:autoSpaceDN w:val="0"/>
        <w:adjustRightInd w:val="0"/>
        <w:spacing w:before="120" w:after="120"/>
        <w:rPr>
          <w:rFonts w:ascii="Tahoma" w:hAnsi="Tahoma" w:cs="Tahoma"/>
          <w:b/>
          <w:bCs/>
          <w:sz w:val="20"/>
          <w:szCs w:val="20"/>
        </w:rPr>
      </w:pPr>
      <w:r>
        <w:rPr>
          <w:rFonts w:ascii="Tahoma" w:hAnsi="Tahoma" w:cs="Tahoma"/>
          <w:b/>
          <w:bCs/>
          <w:sz w:val="20"/>
          <w:szCs w:val="20"/>
        </w:rPr>
        <w:t>If you comply with these license terms, you have the rights below.</w:t>
      </w:r>
    </w:p>
    <w:p w14:paraId="0753BBEE" w14:textId="77777777" w:rsidR="005D0D57" w:rsidRDefault="005D0D57" w:rsidP="005D0D57">
      <w:pPr>
        <w:widowControl w:val="0"/>
        <w:autoSpaceDE w:val="0"/>
        <w:autoSpaceDN w:val="0"/>
        <w:adjustRightInd w:val="0"/>
        <w:rPr>
          <w:b/>
          <w:bCs/>
          <w:sz w:val="20"/>
          <w:szCs w:val="20"/>
        </w:rPr>
      </w:pPr>
      <w:r>
        <w:rPr>
          <w:rFonts w:ascii="Trebuchet MS" w:hAnsi="Trebuchet MS" w:cs="Trebuchet MS"/>
          <w:b/>
          <w:bCs/>
          <w:sz w:val="20"/>
          <w:szCs w:val="20"/>
        </w:rPr>
        <w:t>1.</w:t>
      </w:r>
      <w:r>
        <w:rPr>
          <w:rFonts w:ascii="Trebuchet MS" w:hAnsi="Trebuchet MS" w:cs="Trebuchet MS"/>
          <w:b/>
          <w:bCs/>
          <w:sz w:val="20"/>
          <w:szCs w:val="20"/>
        </w:rPr>
        <w:tab/>
      </w:r>
      <w:r>
        <w:rPr>
          <w:rFonts w:ascii="Tahoma" w:hAnsi="Tahoma" w:cs="Tahoma"/>
          <w:b/>
          <w:bCs/>
          <w:sz w:val="20"/>
          <w:szCs w:val="20"/>
        </w:rPr>
        <w:t xml:space="preserve">SUPPORT SERVICES FOR SUPPLEMENT.  </w:t>
      </w:r>
      <w:r>
        <w:rPr>
          <w:rFonts w:ascii="Tahoma" w:hAnsi="Tahoma" w:cs="Tahoma"/>
          <w:sz w:val="20"/>
          <w:szCs w:val="20"/>
        </w:rPr>
        <w:t xml:space="preserve">Microsoft provides support services for this software as described at </w:t>
      </w:r>
      <w:hyperlink r:id="rId9" w:history="1">
        <w:r w:rsidR="004F3933" w:rsidRPr="001224EB">
          <w:rPr>
            <w:rStyle w:val="Hyperlink"/>
            <w:rFonts w:ascii="Tahoma" w:hAnsi="Tahoma" w:cs="Tahoma"/>
            <w:sz w:val="20"/>
            <w:szCs w:val="20"/>
          </w:rPr>
          <w:t>www.support.microsoft.com/common/international.aspx</w:t>
        </w:r>
      </w:hyperlink>
      <w:r>
        <w:rPr>
          <w:b/>
          <w:bCs/>
          <w:sz w:val="20"/>
          <w:szCs w:val="20"/>
        </w:rPr>
        <w:t>.</w:t>
      </w:r>
    </w:p>
    <w:p w14:paraId="325D5B8D" w14:textId="77777777" w:rsidR="005D0D57" w:rsidRDefault="005D0D57" w:rsidP="005D0D57">
      <w:pPr>
        <w:widowControl w:val="0"/>
        <w:autoSpaceDE w:val="0"/>
        <w:autoSpaceDN w:val="0"/>
        <w:adjustRightInd w:val="0"/>
        <w:rPr>
          <w:b/>
          <w:bCs/>
          <w:sz w:val="20"/>
          <w:szCs w:val="20"/>
        </w:rPr>
      </w:pPr>
      <w:r>
        <w:rPr>
          <w:rFonts w:ascii="Tahoma" w:hAnsi="Tahoma" w:cs="Tahoma"/>
          <w:b/>
          <w:bCs/>
          <w:sz w:val="20"/>
          <w:szCs w:val="20"/>
        </w:rPr>
        <w:t>2.</w:t>
      </w:r>
      <w:r>
        <w:rPr>
          <w:rFonts w:ascii="Tahoma" w:hAnsi="Tahoma" w:cs="Tahoma"/>
          <w:b/>
          <w:bCs/>
          <w:color w:val="FF0000"/>
          <w:sz w:val="20"/>
          <w:szCs w:val="20"/>
        </w:rPr>
        <w:tab/>
      </w:r>
      <w:r>
        <w:rPr>
          <w:rFonts w:ascii="Tahoma" w:hAnsi="Tahoma" w:cs="Tahoma"/>
          <w:b/>
          <w:bCs/>
          <w:sz w:val="20"/>
          <w:szCs w:val="20"/>
        </w:rPr>
        <w:t>MICROSOFT .NET FRAMEWORK BENCHMARK TESTING</w:t>
      </w:r>
      <w:r>
        <w:rPr>
          <w:rFonts w:ascii="Tahoma" w:hAnsi="Tahoma" w:cs="Tahoma"/>
          <w:sz w:val="20"/>
          <w:szCs w:val="20"/>
        </w:rPr>
        <w:t xml:space="preserve">. The software includes one or more components of the .NET Framework (.NET Components).  You may conduct internal benchmark testing of those components. You may disclose the results of any benchmark test of those components, provided that you comply with the conditions set forth at </w:t>
      </w:r>
      <w:hyperlink r:id="rId10" w:history="1">
        <w:r>
          <w:rPr>
            <w:rFonts w:ascii="Tahoma" w:hAnsi="Tahoma" w:cs="Tahoma"/>
            <w:color w:val="0000FF"/>
            <w:sz w:val="20"/>
            <w:szCs w:val="20"/>
            <w:u w:val="single"/>
          </w:rPr>
          <w:t>http://go.microsoft.com/fwlink/?LinkID=66406</w:t>
        </w:r>
      </w:hyperlink>
      <w:r>
        <w:rPr>
          <w:b/>
          <w:bCs/>
          <w:color w:val="000080"/>
          <w:sz w:val="20"/>
          <w:szCs w:val="20"/>
        </w:rPr>
        <w:t>.</w:t>
      </w:r>
    </w:p>
    <w:p w14:paraId="428DEBA4" w14:textId="77777777" w:rsidR="005D0D57" w:rsidRDefault="005D0D57" w:rsidP="005D0D57">
      <w:pPr>
        <w:widowControl w:val="0"/>
        <w:autoSpaceDE w:val="0"/>
        <w:autoSpaceDN w:val="0"/>
        <w:adjustRightInd w:val="0"/>
        <w:rPr>
          <w:b/>
          <w:bCs/>
          <w:sz w:val="20"/>
          <w:szCs w:val="20"/>
        </w:rPr>
      </w:pPr>
      <w:r>
        <w:rPr>
          <w:rFonts w:ascii="Tahoma" w:hAnsi="Tahoma" w:cs="Tahoma"/>
          <w:b/>
          <w:bCs/>
          <w:sz w:val="20"/>
          <w:szCs w:val="20"/>
        </w:rPr>
        <w:t xml:space="preserve">Notwithstanding any other agreement you may have with Microsoft, if you disclose such benchmark test results, Microsoft shall have the right to disclose the results of benchmark tests it conducts of your products that compete with the applicable .NET Component, provided it complies with the same conditions set forth at </w:t>
      </w:r>
      <w:hyperlink r:id="rId11" w:history="1">
        <w:r>
          <w:rPr>
            <w:rFonts w:ascii="Tahoma" w:hAnsi="Tahoma" w:cs="Tahoma"/>
            <w:b/>
            <w:bCs/>
            <w:color w:val="0000FF"/>
            <w:sz w:val="20"/>
            <w:szCs w:val="20"/>
            <w:u w:val="single"/>
          </w:rPr>
          <w:t>http://go.microsoft.com/fwlink/?LinkID=66406</w:t>
        </w:r>
      </w:hyperlink>
      <w:r>
        <w:rPr>
          <w:b/>
          <w:bCs/>
          <w:color w:val="000080"/>
          <w:sz w:val="20"/>
          <w:szCs w:val="20"/>
        </w:rPr>
        <w:t>.</w:t>
      </w:r>
    </w:p>
    <w:p w14:paraId="5995CDFD" w14:textId="77777777" w:rsidR="00C4496C" w:rsidRDefault="00C4496C" w:rsidP="004012CF">
      <w:pPr>
        <w:jc w:val="both"/>
        <w:rPr>
          <w:rFonts w:ascii="Arial" w:hAnsi="Arial" w:cs="Arial"/>
          <w:color w:val="FF0000"/>
          <w:sz w:val="18"/>
          <w:szCs w:val="18"/>
        </w:rPr>
      </w:pPr>
    </w:p>
    <w:p w14:paraId="7E7F7A54" w14:textId="77777777" w:rsidR="00B044C8" w:rsidRDefault="00B044C8" w:rsidP="004012CF">
      <w:pPr>
        <w:jc w:val="both"/>
        <w:rPr>
          <w:rFonts w:ascii="Arial" w:hAnsi="Arial" w:cs="Arial"/>
          <w:color w:val="FF0000"/>
          <w:sz w:val="18"/>
          <w:szCs w:val="18"/>
        </w:rPr>
      </w:pPr>
    </w:p>
    <w:p w14:paraId="5BC9D41F" w14:textId="77777777" w:rsidR="001D127B" w:rsidRDefault="001D127B" w:rsidP="00A224B9">
      <w:pPr>
        <w:rPr>
          <w:rFonts w:ascii="Arial" w:hAnsi="Arial" w:cs="Arial"/>
          <w:sz w:val="18"/>
          <w:szCs w:val="18"/>
        </w:rPr>
      </w:pPr>
      <w:bookmarkStart w:id="1" w:name="section0"/>
      <w:bookmarkStart w:id="2" w:name="section1"/>
      <w:bookmarkStart w:id="3" w:name="section2"/>
      <w:bookmarkStart w:id="4" w:name="section3"/>
      <w:bookmarkStart w:id="5" w:name="section4"/>
      <w:bookmarkStart w:id="6" w:name="section5"/>
      <w:bookmarkStart w:id="7" w:name="section6"/>
      <w:bookmarkStart w:id="8" w:name="preamble"/>
      <w:bookmarkStart w:id="9" w:name="terms"/>
      <w:bookmarkStart w:id="10" w:name="section7"/>
      <w:bookmarkStart w:id="11" w:name="section8"/>
      <w:bookmarkStart w:id="12" w:name="section9"/>
      <w:bookmarkStart w:id="13" w:name="section10"/>
      <w:bookmarkStart w:id="14" w:name="section11"/>
      <w:bookmarkStart w:id="15" w:name="section12"/>
      <w:bookmarkStart w:id="16" w:name="section13"/>
      <w:bookmarkStart w:id="17" w:name="section14"/>
      <w:bookmarkStart w:id="18" w:name="section15"/>
      <w:bookmarkStart w:id="19" w:name="section16"/>
      <w:bookmarkStart w:id="20" w:name="section17"/>
      <w:bookmarkStart w:id="21" w:name="howto"/>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sectPr w:rsidR="001D127B" w:rsidSect="004012CF">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79C3ED" w14:textId="77777777" w:rsidR="00406A38" w:rsidRDefault="00406A38">
      <w:r>
        <w:separator/>
      </w:r>
    </w:p>
  </w:endnote>
  <w:endnote w:type="continuationSeparator" w:id="0">
    <w:p w14:paraId="5FB6A39A" w14:textId="77777777" w:rsidR="00406A38" w:rsidRDefault="00406A38">
      <w:r>
        <w:continuationSeparator/>
      </w:r>
    </w:p>
  </w:endnote>
  <w:endnote w:type="continuationNotice" w:id="1">
    <w:p w14:paraId="6A4A94D7" w14:textId="77777777" w:rsidR="00406A38" w:rsidRDefault="00406A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normal text)">
    <w:altName w:val="Times New Roman"/>
    <w:panose1 w:val="00000000000000000000"/>
    <w:charset w:val="00"/>
    <w:family w:val="roman"/>
    <w:notTrueType/>
    <w:pitch w:val="default"/>
  </w:font>
  <w:font w:name="Cambria">
    <w:panose1 w:val="02040503050406030204"/>
    <w:charset w:val="00"/>
    <w:family w:val="roman"/>
    <w:pitch w:val="variable"/>
    <w:sig w:usb0="E00006FF" w:usb1="400004FF"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78CDA1" w14:textId="77777777" w:rsidR="00406A38" w:rsidRDefault="00406A38">
      <w:r>
        <w:separator/>
      </w:r>
    </w:p>
  </w:footnote>
  <w:footnote w:type="continuationSeparator" w:id="0">
    <w:p w14:paraId="10F00E07" w14:textId="77777777" w:rsidR="00406A38" w:rsidRDefault="00406A38">
      <w:r>
        <w:continuationSeparator/>
      </w:r>
    </w:p>
  </w:footnote>
  <w:footnote w:type="continuationNotice" w:id="1">
    <w:p w14:paraId="727CEE10" w14:textId="77777777" w:rsidR="00406A38" w:rsidRDefault="00406A3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A62D1"/>
    <w:multiLevelType w:val="multilevel"/>
    <w:tmpl w:val="563A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158CC"/>
    <w:multiLevelType w:val="multilevel"/>
    <w:tmpl w:val="B4F22B60"/>
    <w:lvl w:ilvl="0">
      <w:start w:val="1"/>
      <w:numFmt w:val="lowerLetter"/>
      <w:lvlText w:val="%1."/>
      <w:lvlJc w:val="left"/>
      <w:pPr>
        <w:tabs>
          <w:tab w:val="num" w:pos="720"/>
        </w:tabs>
        <w:ind w:left="720" w:hanging="36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Letter"/>
      <w:lvlText w:val="%3."/>
      <w:lvlJc w:val="left"/>
      <w:pPr>
        <w:tabs>
          <w:tab w:val="num" w:pos="2160"/>
        </w:tabs>
        <w:ind w:left="2160" w:hanging="360"/>
      </w:pPr>
      <w:rPr>
        <w:rFonts w:cs="Times New Roman"/>
      </w:rPr>
    </w:lvl>
    <w:lvl w:ilvl="3" w:tentative="1">
      <w:start w:val="1"/>
      <w:numFmt w:val="lowerLetter"/>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Letter"/>
      <w:lvlText w:val="%6."/>
      <w:lvlJc w:val="left"/>
      <w:pPr>
        <w:tabs>
          <w:tab w:val="num" w:pos="4320"/>
        </w:tabs>
        <w:ind w:left="4320" w:hanging="360"/>
      </w:pPr>
      <w:rPr>
        <w:rFonts w:cs="Times New Roman"/>
      </w:rPr>
    </w:lvl>
    <w:lvl w:ilvl="6" w:tentative="1">
      <w:start w:val="1"/>
      <w:numFmt w:val="lowerLetter"/>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Letter"/>
      <w:lvlText w:val="%9."/>
      <w:lvlJc w:val="left"/>
      <w:pPr>
        <w:tabs>
          <w:tab w:val="num" w:pos="6480"/>
        </w:tabs>
        <w:ind w:left="6480" w:hanging="360"/>
      </w:pPr>
      <w:rPr>
        <w:rFonts w:cs="Times New Roman"/>
      </w:rPr>
    </w:lvl>
  </w:abstractNum>
  <w:abstractNum w:abstractNumId="2" w15:restartNumberingAfterBreak="0">
    <w:nsid w:val="01345B89"/>
    <w:multiLevelType w:val="multilevel"/>
    <w:tmpl w:val="A8149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212B3C"/>
    <w:multiLevelType w:val="multilevel"/>
    <w:tmpl w:val="AF6A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53C12"/>
    <w:multiLevelType w:val="multilevel"/>
    <w:tmpl w:val="D8EC7AB4"/>
    <w:lvl w:ilvl="0">
      <w:start w:val="1"/>
      <w:numFmt w:val="decimal"/>
      <w:lvlRestart w:val="0"/>
      <w:pStyle w:val="Heading11"/>
      <w:lvlText w:val="%1."/>
      <w:lvlJc w:val="left"/>
      <w:pPr>
        <w:tabs>
          <w:tab w:val="num" w:pos="360"/>
        </w:tabs>
      </w:pPr>
      <w:rPr>
        <w:rFonts w:cs="Times New Roman" w:hint="default"/>
        <w:b/>
        <w:i w:val="0"/>
      </w:rPr>
    </w:lvl>
    <w:lvl w:ilvl="1">
      <w:start w:val="1"/>
      <w:numFmt w:val="decimal"/>
      <w:pStyle w:val="Heading21"/>
      <w:isLgl/>
      <w:lvlText w:val="%1.%2"/>
      <w:lvlJc w:val="left"/>
      <w:pPr>
        <w:tabs>
          <w:tab w:val="num" w:pos="468"/>
        </w:tabs>
        <w:ind w:left="108"/>
      </w:pPr>
      <w:rPr>
        <w:rFonts w:ascii="Arial" w:hAnsi="Arial" w:cs="Times New Roman" w:hint="default"/>
        <w:b w:val="0"/>
        <w:i w:val="0"/>
        <w:strike w:val="0"/>
        <w:dstrike w:val="0"/>
        <w:color w:val="auto"/>
        <w:w w:val="100"/>
        <w:kern w:val="0"/>
        <w:position w:val="0"/>
        <w:sz w:val="18"/>
        <w:szCs w:val="18"/>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590"/>
        </w:tabs>
        <w:ind w:left="230"/>
      </w:pPr>
      <w:rPr>
        <w:rFonts w:ascii="Arial" w:hAnsi="Arial" w:cs="Times New Roman" w:hint="default"/>
        <w:b w:val="0"/>
        <w:i w:val="0"/>
        <w:caps w:val="0"/>
        <w:smallCaps w:val="0"/>
        <w:strike w:val="0"/>
        <w:dstrike w:val="0"/>
        <w:vanish w:val="0"/>
        <w:color w:val="auto"/>
        <w:spacing w:val="0"/>
        <w:w w:val="100"/>
        <w:kern w:val="0"/>
        <w:position w:val="0"/>
        <w:sz w:val="18"/>
        <w:szCs w:val="18"/>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706"/>
        </w:tabs>
        <w:ind w:left="346"/>
      </w:pPr>
      <w:rPr>
        <w:rFonts w:ascii="Arial" w:hAnsi="Arial" w:cs="Times New Roman" w:hint="default"/>
        <w:b w:val="0"/>
        <w:i w:val="0"/>
        <w:caps w:val="0"/>
        <w:smallCaps w:val="0"/>
        <w:strike w:val="0"/>
        <w:dstrike w:val="0"/>
        <w:vanish w:val="0"/>
        <w:color w:val="auto"/>
        <w:spacing w:val="0"/>
        <w:w w:val="100"/>
        <w:kern w:val="0"/>
        <w:position w:val="0"/>
        <w:sz w:val="18"/>
        <w:szCs w:val="18"/>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0"/>
        </w:tabs>
      </w:pPr>
      <w:rPr>
        <w:rFonts w:ascii="(normal text)" w:hAnsi="(normal text)" w:cs="Times New Roman" w:hint="default"/>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5.%6"/>
      <w:lvlJc w:val="left"/>
      <w:pPr>
        <w:tabs>
          <w:tab w:val="num" w:pos="0"/>
        </w:tabs>
        <w:ind w:left="720" w:hanging="720"/>
      </w:pPr>
      <w:rPr>
        <w:rFonts w:ascii="(normal text)" w:hAnsi="(normal text)" w:cs="Times New Roman" w:hint="default"/>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tabs>
          <w:tab w:val="num" w:pos="0"/>
        </w:tabs>
        <w:ind w:left="144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0"/>
        </w:tabs>
        <w:ind w:left="144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360"/>
        </w:tabs>
        <w:ind w:left="18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0E340FBE"/>
    <w:multiLevelType w:val="multilevel"/>
    <w:tmpl w:val="4274E7D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0F1C5C71"/>
    <w:multiLevelType w:val="multilevel"/>
    <w:tmpl w:val="3E8ABA6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3014E0D"/>
    <w:multiLevelType w:val="multilevel"/>
    <w:tmpl w:val="0720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A0C6A"/>
    <w:multiLevelType w:val="multilevel"/>
    <w:tmpl w:val="FC7A7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D7E23"/>
    <w:multiLevelType w:val="multilevel"/>
    <w:tmpl w:val="0FE2BAA8"/>
    <w:lvl w:ilvl="0">
      <w:start w:val="1"/>
      <w:numFmt w:val="decimal"/>
      <w:lvlText w:val="%1."/>
      <w:lvlJc w:val="left"/>
      <w:pPr>
        <w:tabs>
          <w:tab w:val="num" w:pos="360"/>
        </w:tabs>
        <w:ind w:left="360" w:hanging="360"/>
      </w:pPr>
      <w:rPr>
        <w:rFonts w:cs="Times New Roman" w:hint="cs"/>
        <w:b w:val="0"/>
        <w:bCs w:val="0"/>
        <w:i w:val="0"/>
        <w:iCs w:val="0"/>
        <w:spacing w:val="0"/>
      </w:rPr>
    </w:lvl>
    <w:lvl w:ilvl="1">
      <w:start w:val="1"/>
      <w:numFmt w:val="lowerLetter"/>
      <w:lvlText w:val="%2."/>
      <w:lvlJc w:val="left"/>
      <w:pPr>
        <w:tabs>
          <w:tab w:val="num" w:pos="720"/>
        </w:tabs>
        <w:ind w:left="720" w:hanging="360"/>
      </w:pPr>
      <w:rPr>
        <w:rFonts w:cs="Times New Roman" w:hint="default"/>
        <w:b w:val="0"/>
        <w:bCs w:val="0"/>
        <w:i w:val="0"/>
        <w:iCs w:val="0"/>
        <w:spacing w:val="0"/>
      </w:rPr>
    </w:lvl>
    <w:lvl w:ilvl="2">
      <w:start w:val="1"/>
      <w:numFmt w:val="lowerRoman"/>
      <w:suff w:val="space"/>
      <w:lvlText w:val="%3. "/>
      <w:lvlJc w:val="left"/>
      <w:pPr>
        <w:ind w:left="720"/>
      </w:pPr>
      <w:rPr>
        <w:rFonts w:cs="Times New Roman" w:hint="eastAsia"/>
      </w:rPr>
    </w:lvl>
    <w:lvl w:ilvl="3">
      <w:start w:val="1"/>
      <w:numFmt w:val="decimal"/>
      <w:lvlText w:val="(%4)"/>
      <w:lvlJc w:val="left"/>
      <w:pPr>
        <w:tabs>
          <w:tab w:val="num" w:pos="1440"/>
        </w:tabs>
        <w:ind w:left="1440"/>
      </w:pPr>
      <w:rPr>
        <w:rFonts w:cs="Times New Roman" w:hint="eastAsia"/>
      </w:rPr>
    </w:lvl>
    <w:lvl w:ilvl="4">
      <w:start w:val="1"/>
      <w:numFmt w:val="lowerLetter"/>
      <w:lvlText w:val="(%5)"/>
      <w:lvlJc w:val="left"/>
      <w:pPr>
        <w:tabs>
          <w:tab w:val="num" w:pos="1800"/>
        </w:tabs>
        <w:ind w:left="1800" w:hanging="360"/>
      </w:pPr>
      <w:rPr>
        <w:rFonts w:cs="Times New Roman" w:hint="eastAsia"/>
      </w:rPr>
    </w:lvl>
    <w:lvl w:ilvl="5">
      <w:start w:val="1"/>
      <w:numFmt w:val="lowerRoman"/>
      <w:lvlText w:val="(%6)"/>
      <w:lvlJc w:val="left"/>
      <w:pPr>
        <w:tabs>
          <w:tab w:val="num" w:pos="2160"/>
        </w:tabs>
        <w:ind w:left="2160" w:hanging="360"/>
      </w:pPr>
      <w:rPr>
        <w:rFonts w:cs="Times New Roman" w:hint="eastAsia"/>
      </w:rPr>
    </w:lvl>
    <w:lvl w:ilvl="6">
      <w:start w:val="1"/>
      <w:numFmt w:val="decimal"/>
      <w:lvlText w:val="%7."/>
      <w:lvlJc w:val="left"/>
      <w:pPr>
        <w:tabs>
          <w:tab w:val="num" w:pos="2520"/>
        </w:tabs>
        <w:ind w:left="2520" w:hanging="360"/>
      </w:pPr>
      <w:rPr>
        <w:rFonts w:cs="Times New Roman" w:hint="eastAsia"/>
      </w:rPr>
    </w:lvl>
    <w:lvl w:ilvl="7">
      <w:start w:val="1"/>
      <w:numFmt w:val="lowerLetter"/>
      <w:lvlText w:val="%8."/>
      <w:lvlJc w:val="left"/>
      <w:pPr>
        <w:tabs>
          <w:tab w:val="num" w:pos="2880"/>
        </w:tabs>
        <w:ind w:left="2880" w:hanging="360"/>
      </w:pPr>
      <w:rPr>
        <w:rFonts w:cs="Times New Roman" w:hint="eastAsia"/>
      </w:rPr>
    </w:lvl>
    <w:lvl w:ilvl="8">
      <w:start w:val="1"/>
      <w:numFmt w:val="lowerRoman"/>
      <w:lvlText w:val="%9."/>
      <w:lvlJc w:val="left"/>
      <w:pPr>
        <w:tabs>
          <w:tab w:val="num" w:pos="3240"/>
        </w:tabs>
        <w:ind w:left="3240" w:hanging="360"/>
      </w:pPr>
      <w:rPr>
        <w:rFonts w:cs="Times New Roman" w:hint="eastAsia"/>
      </w:rPr>
    </w:lvl>
  </w:abstractNum>
  <w:abstractNum w:abstractNumId="10" w15:restartNumberingAfterBreak="0">
    <w:nsid w:val="1AF8555B"/>
    <w:multiLevelType w:val="multilevel"/>
    <w:tmpl w:val="90E8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B2BFF"/>
    <w:multiLevelType w:val="multilevel"/>
    <w:tmpl w:val="3EA2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785266"/>
    <w:multiLevelType w:val="multilevel"/>
    <w:tmpl w:val="F9D612E2"/>
    <w:lvl w:ilvl="0">
      <w:start w:val="1"/>
      <w:numFmt w:val="decimal"/>
      <w:lvlText w:val="%1."/>
      <w:lvlJc w:val="left"/>
      <w:pPr>
        <w:tabs>
          <w:tab w:val="num" w:pos="360"/>
        </w:tabs>
        <w:ind w:left="360" w:hanging="360"/>
      </w:pPr>
      <w:rPr>
        <w:rFonts w:cs="Times New Roman" w:hint="cs"/>
        <w:b/>
        <w:bCs w:val="0"/>
        <w:i w:val="0"/>
        <w:iCs w:val="0"/>
        <w:spacing w:val="0"/>
      </w:rPr>
    </w:lvl>
    <w:lvl w:ilvl="1">
      <w:start w:val="1"/>
      <w:numFmt w:val="lowerLetter"/>
      <w:lvlText w:val="%2."/>
      <w:lvlJc w:val="left"/>
      <w:pPr>
        <w:tabs>
          <w:tab w:val="num" w:pos="720"/>
        </w:tabs>
        <w:ind w:left="720" w:hanging="360"/>
      </w:pPr>
      <w:rPr>
        <w:rFonts w:cs="Times New Roman" w:hint="default"/>
        <w:b w:val="0"/>
        <w:bCs w:val="0"/>
        <w:i w:val="0"/>
        <w:iCs w:val="0"/>
        <w:spacing w:val="0"/>
      </w:rPr>
    </w:lvl>
    <w:lvl w:ilvl="2">
      <w:start w:val="1"/>
      <w:numFmt w:val="lowerRoman"/>
      <w:suff w:val="space"/>
      <w:lvlText w:val="%3. "/>
      <w:lvlJc w:val="left"/>
      <w:pPr>
        <w:ind w:left="720"/>
      </w:pPr>
      <w:rPr>
        <w:rFonts w:cs="Times New Roman" w:hint="eastAsia"/>
      </w:rPr>
    </w:lvl>
    <w:lvl w:ilvl="3">
      <w:start w:val="1"/>
      <w:numFmt w:val="decimal"/>
      <w:lvlText w:val="(%4)"/>
      <w:lvlJc w:val="left"/>
      <w:pPr>
        <w:tabs>
          <w:tab w:val="num" w:pos="1440"/>
        </w:tabs>
        <w:ind w:left="1440"/>
      </w:pPr>
      <w:rPr>
        <w:rFonts w:cs="Times New Roman" w:hint="eastAsia"/>
      </w:rPr>
    </w:lvl>
    <w:lvl w:ilvl="4">
      <w:start w:val="1"/>
      <w:numFmt w:val="lowerLetter"/>
      <w:lvlText w:val="(%5)"/>
      <w:lvlJc w:val="left"/>
      <w:pPr>
        <w:tabs>
          <w:tab w:val="num" w:pos="1800"/>
        </w:tabs>
        <w:ind w:left="1800" w:hanging="360"/>
      </w:pPr>
      <w:rPr>
        <w:rFonts w:cs="Times New Roman" w:hint="eastAsia"/>
      </w:rPr>
    </w:lvl>
    <w:lvl w:ilvl="5">
      <w:start w:val="1"/>
      <w:numFmt w:val="lowerRoman"/>
      <w:lvlText w:val="(%6)"/>
      <w:lvlJc w:val="left"/>
      <w:pPr>
        <w:tabs>
          <w:tab w:val="num" w:pos="2160"/>
        </w:tabs>
        <w:ind w:left="2160" w:hanging="360"/>
      </w:pPr>
      <w:rPr>
        <w:rFonts w:cs="Times New Roman" w:hint="eastAsia"/>
      </w:rPr>
    </w:lvl>
    <w:lvl w:ilvl="6">
      <w:start w:val="1"/>
      <w:numFmt w:val="decimal"/>
      <w:lvlText w:val="%7."/>
      <w:lvlJc w:val="left"/>
      <w:pPr>
        <w:tabs>
          <w:tab w:val="num" w:pos="2520"/>
        </w:tabs>
        <w:ind w:left="2520" w:hanging="360"/>
      </w:pPr>
      <w:rPr>
        <w:rFonts w:cs="Times New Roman" w:hint="eastAsia"/>
      </w:rPr>
    </w:lvl>
    <w:lvl w:ilvl="7">
      <w:start w:val="1"/>
      <w:numFmt w:val="lowerLetter"/>
      <w:lvlText w:val="%8."/>
      <w:lvlJc w:val="left"/>
      <w:pPr>
        <w:tabs>
          <w:tab w:val="num" w:pos="2880"/>
        </w:tabs>
        <w:ind w:left="2880" w:hanging="360"/>
      </w:pPr>
      <w:rPr>
        <w:rFonts w:cs="Times New Roman" w:hint="eastAsia"/>
      </w:rPr>
    </w:lvl>
    <w:lvl w:ilvl="8">
      <w:start w:val="1"/>
      <w:numFmt w:val="lowerRoman"/>
      <w:lvlText w:val="%9."/>
      <w:lvlJc w:val="left"/>
      <w:pPr>
        <w:tabs>
          <w:tab w:val="num" w:pos="3240"/>
        </w:tabs>
        <w:ind w:left="3240" w:hanging="360"/>
      </w:pPr>
      <w:rPr>
        <w:rFonts w:cs="Times New Roman" w:hint="eastAsia"/>
      </w:rPr>
    </w:lvl>
  </w:abstractNum>
  <w:abstractNum w:abstractNumId="13" w15:restartNumberingAfterBreak="0">
    <w:nsid w:val="47315D69"/>
    <w:multiLevelType w:val="multilevel"/>
    <w:tmpl w:val="7C3E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7101DB"/>
    <w:multiLevelType w:val="multilevel"/>
    <w:tmpl w:val="0FE2BAA8"/>
    <w:lvl w:ilvl="0">
      <w:start w:val="1"/>
      <w:numFmt w:val="decimal"/>
      <w:lvlText w:val="%1."/>
      <w:lvlJc w:val="left"/>
      <w:pPr>
        <w:tabs>
          <w:tab w:val="num" w:pos="360"/>
        </w:tabs>
        <w:ind w:left="360" w:hanging="360"/>
      </w:pPr>
      <w:rPr>
        <w:rFonts w:cs="Times New Roman" w:hint="cs"/>
        <w:b w:val="0"/>
        <w:bCs w:val="0"/>
        <w:i w:val="0"/>
        <w:iCs w:val="0"/>
        <w:spacing w:val="0"/>
      </w:rPr>
    </w:lvl>
    <w:lvl w:ilvl="1">
      <w:start w:val="1"/>
      <w:numFmt w:val="lowerLetter"/>
      <w:lvlText w:val="%2."/>
      <w:lvlJc w:val="left"/>
      <w:pPr>
        <w:tabs>
          <w:tab w:val="num" w:pos="720"/>
        </w:tabs>
        <w:ind w:left="720" w:hanging="360"/>
      </w:pPr>
      <w:rPr>
        <w:rFonts w:cs="Times New Roman" w:hint="default"/>
        <w:b w:val="0"/>
        <w:bCs w:val="0"/>
        <w:i w:val="0"/>
        <w:iCs w:val="0"/>
        <w:spacing w:val="0"/>
      </w:rPr>
    </w:lvl>
    <w:lvl w:ilvl="2">
      <w:start w:val="1"/>
      <w:numFmt w:val="lowerRoman"/>
      <w:suff w:val="space"/>
      <w:lvlText w:val="%3. "/>
      <w:lvlJc w:val="left"/>
      <w:pPr>
        <w:ind w:left="720"/>
      </w:pPr>
      <w:rPr>
        <w:rFonts w:cs="Times New Roman" w:hint="eastAsia"/>
      </w:rPr>
    </w:lvl>
    <w:lvl w:ilvl="3">
      <w:start w:val="1"/>
      <w:numFmt w:val="decimal"/>
      <w:lvlText w:val="(%4)"/>
      <w:lvlJc w:val="left"/>
      <w:pPr>
        <w:tabs>
          <w:tab w:val="num" w:pos="1440"/>
        </w:tabs>
        <w:ind w:left="1440"/>
      </w:pPr>
      <w:rPr>
        <w:rFonts w:cs="Times New Roman" w:hint="eastAsia"/>
      </w:rPr>
    </w:lvl>
    <w:lvl w:ilvl="4">
      <w:start w:val="1"/>
      <w:numFmt w:val="lowerLetter"/>
      <w:lvlText w:val="(%5)"/>
      <w:lvlJc w:val="left"/>
      <w:pPr>
        <w:tabs>
          <w:tab w:val="num" w:pos="1800"/>
        </w:tabs>
        <w:ind w:left="1800" w:hanging="360"/>
      </w:pPr>
      <w:rPr>
        <w:rFonts w:cs="Times New Roman" w:hint="eastAsia"/>
      </w:rPr>
    </w:lvl>
    <w:lvl w:ilvl="5">
      <w:start w:val="1"/>
      <w:numFmt w:val="lowerRoman"/>
      <w:lvlText w:val="(%6)"/>
      <w:lvlJc w:val="left"/>
      <w:pPr>
        <w:tabs>
          <w:tab w:val="num" w:pos="2160"/>
        </w:tabs>
        <w:ind w:left="2160" w:hanging="360"/>
      </w:pPr>
      <w:rPr>
        <w:rFonts w:cs="Times New Roman" w:hint="eastAsia"/>
      </w:rPr>
    </w:lvl>
    <w:lvl w:ilvl="6">
      <w:start w:val="1"/>
      <w:numFmt w:val="decimal"/>
      <w:lvlText w:val="%7."/>
      <w:lvlJc w:val="left"/>
      <w:pPr>
        <w:tabs>
          <w:tab w:val="num" w:pos="2520"/>
        </w:tabs>
        <w:ind w:left="2520" w:hanging="360"/>
      </w:pPr>
      <w:rPr>
        <w:rFonts w:cs="Times New Roman" w:hint="eastAsia"/>
      </w:rPr>
    </w:lvl>
    <w:lvl w:ilvl="7">
      <w:start w:val="1"/>
      <w:numFmt w:val="lowerLetter"/>
      <w:lvlText w:val="%8."/>
      <w:lvlJc w:val="left"/>
      <w:pPr>
        <w:tabs>
          <w:tab w:val="num" w:pos="2880"/>
        </w:tabs>
        <w:ind w:left="2880" w:hanging="360"/>
      </w:pPr>
      <w:rPr>
        <w:rFonts w:cs="Times New Roman" w:hint="eastAsia"/>
      </w:rPr>
    </w:lvl>
    <w:lvl w:ilvl="8">
      <w:start w:val="1"/>
      <w:numFmt w:val="lowerRoman"/>
      <w:lvlText w:val="%9."/>
      <w:lvlJc w:val="left"/>
      <w:pPr>
        <w:tabs>
          <w:tab w:val="num" w:pos="3240"/>
        </w:tabs>
        <w:ind w:left="3240" w:hanging="360"/>
      </w:pPr>
      <w:rPr>
        <w:rFonts w:cs="Times New Roman" w:hint="eastAsia"/>
      </w:rPr>
    </w:lvl>
  </w:abstractNum>
  <w:abstractNum w:abstractNumId="15" w15:restartNumberingAfterBreak="0">
    <w:nsid w:val="4B3F7A02"/>
    <w:multiLevelType w:val="multilevel"/>
    <w:tmpl w:val="02E2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A86771"/>
    <w:multiLevelType w:val="multilevel"/>
    <w:tmpl w:val="2FF4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EA7CA5"/>
    <w:multiLevelType w:val="hybridMultilevel"/>
    <w:tmpl w:val="1960D124"/>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18" w15:restartNumberingAfterBreak="0">
    <w:nsid w:val="5A8031CF"/>
    <w:multiLevelType w:val="multilevel"/>
    <w:tmpl w:val="F9CA6A0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5D427740"/>
    <w:multiLevelType w:val="multilevel"/>
    <w:tmpl w:val="5CCEA76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5E36146B"/>
    <w:multiLevelType w:val="multilevel"/>
    <w:tmpl w:val="F33E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7F5141"/>
    <w:multiLevelType w:val="hybridMultilevel"/>
    <w:tmpl w:val="D8A2606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1A3674A"/>
    <w:multiLevelType w:val="multilevel"/>
    <w:tmpl w:val="AE161E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63980B3F"/>
    <w:multiLevelType w:val="multilevel"/>
    <w:tmpl w:val="0FE2BAA8"/>
    <w:lvl w:ilvl="0">
      <w:start w:val="1"/>
      <w:numFmt w:val="decimal"/>
      <w:lvlText w:val="%1."/>
      <w:lvlJc w:val="left"/>
      <w:pPr>
        <w:tabs>
          <w:tab w:val="num" w:pos="360"/>
        </w:tabs>
        <w:ind w:left="360" w:hanging="360"/>
      </w:pPr>
      <w:rPr>
        <w:rFonts w:cs="Times New Roman" w:hint="cs"/>
        <w:b w:val="0"/>
        <w:bCs w:val="0"/>
        <w:i w:val="0"/>
        <w:iCs w:val="0"/>
        <w:spacing w:val="0"/>
      </w:rPr>
    </w:lvl>
    <w:lvl w:ilvl="1">
      <w:start w:val="1"/>
      <w:numFmt w:val="lowerLetter"/>
      <w:lvlText w:val="%2."/>
      <w:lvlJc w:val="left"/>
      <w:pPr>
        <w:tabs>
          <w:tab w:val="num" w:pos="720"/>
        </w:tabs>
        <w:ind w:left="720" w:hanging="360"/>
      </w:pPr>
      <w:rPr>
        <w:rFonts w:cs="Times New Roman" w:hint="default"/>
        <w:b w:val="0"/>
        <w:bCs w:val="0"/>
        <w:i w:val="0"/>
        <w:iCs w:val="0"/>
        <w:spacing w:val="0"/>
      </w:rPr>
    </w:lvl>
    <w:lvl w:ilvl="2">
      <w:start w:val="1"/>
      <w:numFmt w:val="lowerRoman"/>
      <w:suff w:val="space"/>
      <w:lvlText w:val="%3. "/>
      <w:lvlJc w:val="left"/>
      <w:pPr>
        <w:ind w:left="720"/>
      </w:pPr>
      <w:rPr>
        <w:rFonts w:cs="Times New Roman" w:hint="eastAsia"/>
      </w:rPr>
    </w:lvl>
    <w:lvl w:ilvl="3">
      <w:start w:val="1"/>
      <w:numFmt w:val="decimal"/>
      <w:lvlText w:val="(%4)"/>
      <w:lvlJc w:val="left"/>
      <w:pPr>
        <w:tabs>
          <w:tab w:val="num" w:pos="1440"/>
        </w:tabs>
        <w:ind w:left="1440"/>
      </w:pPr>
      <w:rPr>
        <w:rFonts w:cs="Times New Roman" w:hint="eastAsia"/>
      </w:rPr>
    </w:lvl>
    <w:lvl w:ilvl="4">
      <w:start w:val="1"/>
      <w:numFmt w:val="lowerLetter"/>
      <w:lvlText w:val="(%5)"/>
      <w:lvlJc w:val="left"/>
      <w:pPr>
        <w:tabs>
          <w:tab w:val="num" w:pos="1800"/>
        </w:tabs>
        <w:ind w:left="1800" w:hanging="360"/>
      </w:pPr>
      <w:rPr>
        <w:rFonts w:cs="Times New Roman" w:hint="eastAsia"/>
      </w:rPr>
    </w:lvl>
    <w:lvl w:ilvl="5">
      <w:start w:val="1"/>
      <w:numFmt w:val="lowerRoman"/>
      <w:lvlText w:val="(%6)"/>
      <w:lvlJc w:val="left"/>
      <w:pPr>
        <w:tabs>
          <w:tab w:val="num" w:pos="2160"/>
        </w:tabs>
        <w:ind w:left="2160" w:hanging="360"/>
      </w:pPr>
      <w:rPr>
        <w:rFonts w:cs="Times New Roman" w:hint="eastAsia"/>
      </w:rPr>
    </w:lvl>
    <w:lvl w:ilvl="6">
      <w:start w:val="1"/>
      <w:numFmt w:val="decimal"/>
      <w:lvlText w:val="%7."/>
      <w:lvlJc w:val="left"/>
      <w:pPr>
        <w:tabs>
          <w:tab w:val="num" w:pos="2520"/>
        </w:tabs>
        <w:ind w:left="2520" w:hanging="360"/>
      </w:pPr>
      <w:rPr>
        <w:rFonts w:cs="Times New Roman" w:hint="eastAsia"/>
      </w:rPr>
    </w:lvl>
    <w:lvl w:ilvl="7">
      <w:start w:val="1"/>
      <w:numFmt w:val="lowerLetter"/>
      <w:lvlText w:val="%8."/>
      <w:lvlJc w:val="left"/>
      <w:pPr>
        <w:tabs>
          <w:tab w:val="num" w:pos="2880"/>
        </w:tabs>
        <w:ind w:left="2880" w:hanging="360"/>
      </w:pPr>
      <w:rPr>
        <w:rFonts w:cs="Times New Roman" w:hint="eastAsia"/>
      </w:rPr>
    </w:lvl>
    <w:lvl w:ilvl="8">
      <w:start w:val="1"/>
      <w:numFmt w:val="lowerRoman"/>
      <w:lvlText w:val="%9."/>
      <w:lvlJc w:val="left"/>
      <w:pPr>
        <w:tabs>
          <w:tab w:val="num" w:pos="3240"/>
        </w:tabs>
        <w:ind w:left="3240" w:hanging="360"/>
      </w:pPr>
      <w:rPr>
        <w:rFonts w:cs="Times New Roman" w:hint="eastAsia"/>
      </w:rPr>
    </w:lvl>
  </w:abstractNum>
  <w:abstractNum w:abstractNumId="24" w15:restartNumberingAfterBreak="0">
    <w:nsid w:val="690E08E2"/>
    <w:multiLevelType w:val="hybridMultilevel"/>
    <w:tmpl w:val="D884FDD8"/>
    <w:lvl w:ilvl="0" w:tplc="04090001">
      <w:start w:val="1"/>
      <w:numFmt w:val="bullet"/>
      <w:lvlText w:val=""/>
      <w:lvlJc w:val="left"/>
      <w:pPr>
        <w:tabs>
          <w:tab w:val="num" w:pos="720"/>
        </w:tabs>
        <w:ind w:left="720" w:hanging="360"/>
      </w:pPr>
      <w:rPr>
        <w:rFonts w:ascii="Symbol" w:hAnsi="Symbol" w:hint="default"/>
      </w:rPr>
    </w:lvl>
    <w:lvl w:ilvl="1" w:tplc="0C09000F">
      <w:start w:val="1"/>
      <w:numFmt w:val="decimal"/>
      <w:lvlText w:val="%2."/>
      <w:lvlJc w:val="left"/>
      <w:pPr>
        <w:tabs>
          <w:tab w:val="num" w:pos="1440"/>
        </w:tabs>
        <w:ind w:left="1440" w:hanging="360"/>
      </w:pPr>
      <w:rPr>
        <w:rFont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C09000F">
      <w:start w:val="1"/>
      <w:numFmt w:val="decimal"/>
      <w:lvlText w:val="%4."/>
      <w:lvlJc w:val="left"/>
      <w:pPr>
        <w:tabs>
          <w:tab w:val="num" w:pos="2880"/>
        </w:tabs>
        <w:ind w:left="2880" w:hanging="360"/>
      </w:pPr>
      <w:rPr>
        <w:rFonts w:cs="Times New Roman"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9232905"/>
    <w:multiLevelType w:val="multilevel"/>
    <w:tmpl w:val="DD58F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0405B1"/>
    <w:multiLevelType w:val="hybridMultilevel"/>
    <w:tmpl w:val="164EFC1E"/>
    <w:lvl w:ilvl="0" w:tplc="0409000F">
      <w:start w:val="1"/>
      <w:numFmt w:val="decimal"/>
      <w:pStyle w:val="Heading1"/>
      <w:lvlText w:val="%1."/>
      <w:lvlJc w:val="left"/>
      <w:pPr>
        <w:tabs>
          <w:tab w:val="num" w:pos="720"/>
        </w:tabs>
        <w:ind w:left="720" w:hanging="360"/>
      </w:pPr>
      <w:rPr>
        <w:rFonts w:cs="Times New Roman"/>
      </w:rPr>
    </w:lvl>
    <w:lvl w:ilvl="1" w:tplc="04090019">
      <w:start w:val="1"/>
      <w:numFmt w:val="lowerLetter"/>
      <w:pStyle w:val="Heading2"/>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74B64CFD"/>
    <w:multiLevelType w:val="multilevel"/>
    <w:tmpl w:val="9BEAE7B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7CB6210F"/>
    <w:multiLevelType w:val="hybridMultilevel"/>
    <w:tmpl w:val="1756A2A2"/>
    <w:lvl w:ilvl="0" w:tplc="04090011">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num w:numId="1">
    <w:abstractNumId w:val="21"/>
  </w:num>
  <w:num w:numId="2">
    <w:abstractNumId w:val="23"/>
  </w:num>
  <w:num w:numId="3">
    <w:abstractNumId w:val="17"/>
  </w:num>
  <w:num w:numId="4">
    <w:abstractNumId w:val="8"/>
  </w:num>
  <w:num w:numId="5">
    <w:abstractNumId w:val="24"/>
  </w:num>
  <w:num w:numId="6">
    <w:abstractNumId w:val="9"/>
  </w:num>
  <w:num w:numId="7">
    <w:abstractNumId w:val="28"/>
  </w:num>
  <w:num w:numId="8">
    <w:abstractNumId w:val="14"/>
  </w:num>
  <w:num w:numId="9">
    <w:abstractNumId w:val="12"/>
  </w:num>
  <w:num w:numId="10">
    <w:abstractNumId w:val="4"/>
  </w:num>
  <w:num w:numId="11">
    <w:abstractNumId w:val="26"/>
  </w:num>
  <w:num w:numId="12">
    <w:abstractNumId w:val="5"/>
  </w:num>
  <w:num w:numId="13">
    <w:abstractNumId w:val="2"/>
  </w:num>
  <w:num w:numId="14">
    <w:abstractNumId w:val="7"/>
  </w:num>
  <w:num w:numId="15">
    <w:abstractNumId w:val="13"/>
  </w:num>
  <w:num w:numId="16">
    <w:abstractNumId w:val="3"/>
  </w:num>
  <w:num w:numId="17">
    <w:abstractNumId w:val="6"/>
  </w:num>
  <w:num w:numId="18">
    <w:abstractNumId w:val="19"/>
  </w:num>
  <w:num w:numId="19">
    <w:abstractNumId w:val="18"/>
  </w:num>
  <w:num w:numId="20">
    <w:abstractNumId w:val="27"/>
  </w:num>
  <w:num w:numId="21">
    <w:abstractNumId w:val="22"/>
  </w:num>
  <w:num w:numId="22">
    <w:abstractNumId w:val="11"/>
  </w:num>
  <w:num w:numId="23">
    <w:abstractNumId w:val="0"/>
  </w:num>
  <w:num w:numId="24">
    <w:abstractNumId w:val="25"/>
  </w:num>
  <w:num w:numId="25">
    <w:abstractNumId w:val="15"/>
  </w:num>
  <w:num w:numId="26">
    <w:abstractNumId w:val="20"/>
  </w:num>
  <w:num w:numId="27">
    <w:abstractNumId w:val="10"/>
  </w:num>
  <w:num w:numId="28">
    <w:abstractNumId w:val="16"/>
  </w:num>
  <w:num w:numId="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isplayHorizontalDrawingGridEvery w:val="0"/>
  <w:displayVerticalDrawingGridEvery w:val="0"/>
  <w:noPunctuationKerning/>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928"/>
    <w:rsid w:val="00001CB1"/>
    <w:rsid w:val="0000788E"/>
    <w:rsid w:val="0001248B"/>
    <w:rsid w:val="000138A6"/>
    <w:rsid w:val="000213A7"/>
    <w:rsid w:val="000307EE"/>
    <w:rsid w:val="00046A54"/>
    <w:rsid w:val="000502A0"/>
    <w:rsid w:val="00052748"/>
    <w:rsid w:val="00052B43"/>
    <w:rsid w:val="00056852"/>
    <w:rsid w:val="00062C6A"/>
    <w:rsid w:val="00081BC9"/>
    <w:rsid w:val="000824C3"/>
    <w:rsid w:val="00082852"/>
    <w:rsid w:val="0009184E"/>
    <w:rsid w:val="00091FD7"/>
    <w:rsid w:val="00094032"/>
    <w:rsid w:val="000A50A4"/>
    <w:rsid w:val="000A577E"/>
    <w:rsid w:val="000A64AE"/>
    <w:rsid w:val="000A7B99"/>
    <w:rsid w:val="000B1501"/>
    <w:rsid w:val="000B17DC"/>
    <w:rsid w:val="000B465D"/>
    <w:rsid w:val="000C4F32"/>
    <w:rsid w:val="000C61D9"/>
    <w:rsid w:val="001127F8"/>
    <w:rsid w:val="00112D85"/>
    <w:rsid w:val="00126697"/>
    <w:rsid w:val="00126B53"/>
    <w:rsid w:val="00131D12"/>
    <w:rsid w:val="00134A94"/>
    <w:rsid w:val="00135883"/>
    <w:rsid w:val="001375C5"/>
    <w:rsid w:val="00142563"/>
    <w:rsid w:val="00145BCB"/>
    <w:rsid w:val="00166C12"/>
    <w:rsid w:val="00173A93"/>
    <w:rsid w:val="00173E16"/>
    <w:rsid w:val="00182F88"/>
    <w:rsid w:val="001A6326"/>
    <w:rsid w:val="001A6859"/>
    <w:rsid w:val="001B14A7"/>
    <w:rsid w:val="001C177D"/>
    <w:rsid w:val="001D127B"/>
    <w:rsid w:val="001D5A0E"/>
    <w:rsid w:val="001E3434"/>
    <w:rsid w:val="001F5496"/>
    <w:rsid w:val="0021486B"/>
    <w:rsid w:val="00226782"/>
    <w:rsid w:val="00226EE8"/>
    <w:rsid w:val="00233D9B"/>
    <w:rsid w:val="00241891"/>
    <w:rsid w:val="002465C9"/>
    <w:rsid w:val="00254F38"/>
    <w:rsid w:val="00256F29"/>
    <w:rsid w:val="00257B91"/>
    <w:rsid w:val="00262D64"/>
    <w:rsid w:val="002722D3"/>
    <w:rsid w:val="0027482B"/>
    <w:rsid w:val="002812AC"/>
    <w:rsid w:val="00283A81"/>
    <w:rsid w:val="002908ED"/>
    <w:rsid w:val="00292781"/>
    <w:rsid w:val="00293AEF"/>
    <w:rsid w:val="0029608F"/>
    <w:rsid w:val="00297798"/>
    <w:rsid w:val="002B27B0"/>
    <w:rsid w:val="002D2662"/>
    <w:rsid w:val="002E46E3"/>
    <w:rsid w:val="002E4E8D"/>
    <w:rsid w:val="002E6777"/>
    <w:rsid w:val="002F09B8"/>
    <w:rsid w:val="00305870"/>
    <w:rsid w:val="00306FE8"/>
    <w:rsid w:val="00310080"/>
    <w:rsid w:val="00310EBD"/>
    <w:rsid w:val="00317180"/>
    <w:rsid w:val="00317EB7"/>
    <w:rsid w:val="0032073A"/>
    <w:rsid w:val="00320FAD"/>
    <w:rsid w:val="00323292"/>
    <w:rsid w:val="00330D3B"/>
    <w:rsid w:val="00331C9B"/>
    <w:rsid w:val="00341EF6"/>
    <w:rsid w:val="00346B79"/>
    <w:rsid w:val="00365174"/>
    <w:rsid w:val="00370A28"/>
    <w:rsid w:val="003776B2"/>
    <w:rsid w:val="00380A49"/>
    <w:rsid w:val="003821DB"/>
    <w:rsid w:val="00390399"/>
    <w:rsid w:val="00392154"/>
    <w:rsid w:val="003952ED"/>
    <w:rsid w:val="00395714"/>
    <w:rsid w:val="003967CB"/>
    <w:rsid w:val="003A15E0"/>
    <w:rsid w:val="003B259D"/>
    <w:rsid w:val="003C0BBA"/>
    <w:rsid w:val="003C4259"/>
    <w:rsid w:val="003C7355"/>
    <w:rsid w:val="003D375D"/>
    <w:rsid w:val="003E0831"/>
    <w:rsid w:val="003F1E03"/>
    <w:rsid w:val="003F2E72"/>
    <w:rsid w:val="003F4466"/>
    <w:rsid w:val="003F738C"/>
    <w:rsid w:val="00400F3D"/>
    <w:rsid w:val="004012CF"/>
    <w:rsid w:val="004021C1"/>
    <w:rsid w:val="00406A38"/>
    <w:rsid w:val="004142F8"/>
    <w:rsid w:val="00424DE6"/>
    <w:rsid w:val="004258F8"/>
    <w:rsid w:val="00434B44"/>
    <w:rsid w:val="004408B8"/>
    <w:rsid w:val="00444398"/>
    <w:rsid w:val="00445051"/>
    <w:rsid w:val="00447119"/>
    <w:rsid w:val="00447E66"/>
    <w:rsid w:val="004522AB"/>
    <w:rsid w:val="00452905"/>
    <w:rsid w:val="00453EB4"/>
    <w:rsid w:val="00456E24"/>
    <w:rsid w:val="0046059C"/>
    <w:rsid w:val="004610AD"/>
    <w:rsid w:val="004711B8"/>
    <w:rsid w:val="004918C9"/>
    <w:rsid w:val="004977FF"/>
    <w:rsid w:val="00497C26"/>
    <w:rsid w:val="004A00FA"/>
    <w:rsid w:val="004A2407"/>
    <w:rsid w:val="004A6A12"/>
    <w:rsid w:val="004B248D"/>
    <w:rsid w:val="004B5872"/>
    <w:rsid w:val="004B70D1"/>
    <w:rsid w:val="004C11C1"/>
    <w:rsid w:val="004D5D91"/>
    <w:rsid w:val="004E21B8"/>
    <w:rsid w:val="004E57DD"/>
    <w:rsid w:val="004E7FEC"/>
    <w:rsid w:val="004F3933"/>
    <w:rsid w:val="004F6392"/>
    <w:rsid w:val="00501CA1"/>
    <w:rsid w:val="00510B27"/>
    <w:rsid w:val="00514EB8"/>
    <w:rsid w:val="00516F7C"/>
    <w:rsid w:val="00520B85"/>
    <w:rsid w:val="0052764F"/>
    <w:rsid w:val="005301F2"/>
    <w:rsid w:val="00540B53"/>
    <w:rsid w:val="00542A24"/>
    <w:rsid w:val="00543EAA"/>
    <w:rsid w:val="005452BB"/>
    <w:rsid w:val="00552A1C"/>
    <w:rsid w:val="0055609E"/>
    <w:rsid w:val="005605E8"/>
    <w:rsid w:val="00562676"/>
    <w:rsid w:val="00562E43"/>
    <w:rsid w:val="00563D10"/>
    <w:rsid w:val="005670CB"/>
    <w:rsid w:val="00570685"/>
    <w:rsid w:val="00573B2B"/>
    <w:rsid w:val="0059674B"/>
    <w:rsid w:val="005A2785"/>
    <w:rsid w:val="005A4A01"/>
    <w:rsid w:val="005A65EB"/>
    <w:rsid w:val="005B713F"/>
    <w:rsid w:val="005C1D1A"/>
    <w:rsid w:val="005D0B7D"/>
    <w:rsid w:val="005D0D57"/>
    <w:rsid w:val="005E129B"/>
    <w:rsid w:val="005E59C0"/>
    <w:rsid w:val="005F039F"/>
    <w:rsid w:val="005F14E4"/>
    <w:rsid w:val="005F288D"/>
    <w:rsid w:val="005F4CCE"/>
    <w:rsid w:val="005F7190"/>
    <w:rsid w:val="00600D53"/>
    <w:rsid w:val="00606350"/>
    <w:rsid w:val="00613202"/>
    <w:rsid w:val="00615C2D"/>
    <w:rsid w:val="006170E6"/>
    <w:rsid w:val="006210B4"/>
    <w:rsid w:val="0062551B"/>
    <w:rsid w:val="00625C0D"/>
    <w:rsid w:val="0063298E"/>
    <w:rsid w:val="00642A31"/>
    <w:rsid w:val="0064453A"/>
    <w:rsid w:val="00647D97"/>
    <w:rsid w:val="00656752"/>
    <w:rsid w:val="00662B12"/>
    <w:rsid w:val="006733EB"/>
    <w:rsid w:val="00675C80"/>
    <w:rsid w:val="006774E3"/>
    <w:rsid w:val="00681E9B"/>
    <w:rsid w:val="00682436"/>
    <w:rsid w:val="00684BA2"/>
    <w:rsid w:val="00687389"/>
    <w:rsid w:val="00692CFC"/>
    <w:rsid w:val="00693488"/>
    <w:rsid w:val="00694282"/>
    <w:rsid w:val="006945D9"/>
    <w:rsid w:val="006A041D"/>
    <w:rsid w:val="006A218A"/>
    <w:rsid w:val="006C010F"/>
    <w:rsid w:val="006C6A4A"/>
    <w:rsid w:val="006D15ED"/>
    <w:rsid w:val="006D1CD6"/>
    <w:rsid w:val="006D2AB4"/>
    <w:rsid w:val="006F5CFE"/>
    <w:rsid w:val="006F605C"/>
    <w:rsid w:val="00700267"/>
    <w:rsid w:val="00700394"/>
    <w:rsid w:val="00700E19"/>
    <w:rsid w:val="00710F45"/>
    <w:rsid w:val="00712638"/>
    <w:rsid w:val="00713567"/>
    <w:rsid w:val="00715A41"/>
    <w:rsid w:val="00722626"/>
    <w:rsid w:val="00727A23"/>
    <w:rsid w:val="007409B9"/>
    <w:rsid w:val="00742EE3"/>
    <w:rsid w:val="0074330C"/>
    <w:rsid w:val="00764E5E"/>
    <w:rsid w:val="00764FC3"/>
    <w:rsid w:val="0076619D"/>
    <w:rsid w:val="00773C60"/>
    <w:rsid w:val="00780027"/>
    <w:rsid w:val="00790E3D"/>
    <w:rsid w:val="0079564D"/>
    <w:rsid w:val="00796D07"/>
    <w:rsid w:val="00797566"/>
    <w:rsid w:val="00797BD0"/>
    <w:rsid w:val="007A2074"/>
    <w:rsid w:val="007A241F"/>
    <w:rsid w:val="007A3004"/>
    <w:rsid w:val="007B2EBB"/>
    <w:rsid w:val="007B38B6"/>
    <w:rsid w:val="007B4834"/>
    <w:rsid w:val="007C2227"/>
    <w:rsid w:val="007C5C3F"/>
    <w:rsid w:val="007D0847"/>
    <w:rsid w:val="007D1E5F"/>
    <w:rsid w:val="007D3366"/>
    <w:rsid w:val="007E7861"/>
    <w:rsid w:val="007F05CB"/>
    <w:rsid w:val="007F56E5"/>
    <w:rsid w:val="00803387"/>
    <w:rsid w:val="00827EAA"/>
    <w:rsid w:val="00830DF6"/>
    <w:rsid w:val="00832A3E"/>
    <w:rsid w:val="00845D33"/>
    <w:rsid w:val="00856099"/>
    <w:rsid w:val="00856D0B"/>
    <w:rsid w:val="00862565"/>
    <w:rsid w:val="008678F4"/>
    <w:rsid w:val="00871F60"/>
    <w:rsid w:val="008771A4"/>
    <w:rsid w:val="00881915"/>
    <w:rsid w:val="00884262"/>
    <w:rsid w:val="0088669B"/>
    <w:rsid w:val="008A0449"/>
    <w:rsid w:val="008B0CCC"/>
    <w:rsid w:val="008B1B35"/>
    <w:rsid w:val="008D3785"/>
    <w:rsid w:val="008E1A69"/>
    <w:rsid w:val="008E239C"/>
    <w:rsid w:val="008E722E"/>
    <w:rsid w:val="008F078F"/>
    <w:rsid w:val="008F2928"/>
    <w:rsid w:val="00907362"/>
    <w:rsid w:val="00910CDC"/>
    <w:rsid w:val="00915BEA"/>
    <w:rsid w:val="00921F02"/>
    <w:rsid w:val="009231E0"/>
    <w:rsid w:val="00924746"/>
    <w:rsid w:val="009410D2"/>
    <w:rsid w:val="009519B6"/>
    <w:rsid w:val="009672B0"/>
    <w:rsid w:val="00967559"/>
    <w:rsid w:val="00973DB7"/>
    <w:rsid w:val="009740AF"/>
    <w:rsid w:val="00984BE8"/>
    <w:rsid w:val="009A0F41"/>
    <w:rsid w:val="009A79EE"/>
    <w:rsid w:val="009C045F"/>
    <w:rsid w:val="009C171D"/>
    <w:rsid w:val="009C52C6"/>
    <w:rsid w:val="009D0C02"/>
    <w:rsid w:val="009D17F9"/>
    <w:rsid w:val="009E7611"/>
    <w:rsid w:val="00A02EE9"/>
    <w:rsid w:val="00A03B9C"/>
    <w:rsid w:val="00A04A5A"/>
    <w:rsid w:val="00A057B8"/>
    <w:rsid w:val="00A05D78"/>
    <w:rsid w:val="00A05FD0"/>
    <w:rsid w:val="00A07927"/>
    <w:rsid w:val="00A16A73"/>
    <w:rsid w:val="00A224B9"/>
    <w:rsid w:val="00A309A9"/>
    <w:rsid w:val="00A30B03"/>
    <w:rsid w:val="00A339D2"/>
    <w:rsid w:val="00A3497B"/>
    <w:rsid w:val="00A44C38"/>
    <w:rsid w:val="00A51328"/>
    <w:rsid w:val="00A57028"/>
    <w:rsid w:val="00A707AA"/>
    <w:rsid w:val="00A76E16"/>
    <w:rsid w:val="00A810D1"/>
    <w:rsid w:val="00A81AAD"/>
    <w:rsid w:val="00A82D8E"/>
    <w:rsid w:val="00A83823"/>
    <w:rsid w:val="00A86FB8"/>
    <w:rsid w:val="00A87E68"/>
    <w:rsid w:val="00A91AFB"/>
    <w:rsid w:val="00A93E50"/>
    <w:rsid w:val="00A973E4"/>
    <w:rsid w:val="00AA5C7B"/>
    <w:rsid w:val="00AB1B99"/>
    <w:rsid w:val="00AC0A28"/>
    <w:rsid w:val="00AC5407"/>
    <w:rsid w:val="00AD1AF2"/>
    <w:rsid w:val="00AD3DBA"/>
    <w:rsid w:val="00AD6DD9"/>
    <w:rsid w:val="00AE59B8"/>
    <w:rsid w:val="00AF279E"/>
    <w:rsid w:val="00AF2E34"/>
    <w:rsid w:val="00AF755F"/>
    <w:rsid w:val="00AF7711"/>
    <w:rsid w:val="00B00F4B"/>
    <w:rsid w:val="00B044C8"/>
    <w:rsid w:val="00B1062C"/>
    <w:rsid w:val="00B135CE"/>
    <w:rsid w:val="00B16036"/>
    <w:rsid w:val="00B1634D"/>
    <w:rsid w:val="00B20EB4"/>
    <w:rsid w:val="00B22D93"/>
    <w:rsid w:val="00B32118"/>
    <w:rsid w:val="00B36368"/>
    <w:rsid w:val="00B36B73"/>
    <w:rsid w:val="00B40F38"/>
    <w:rsid w:val="00B4221B"/>
    <w:rsid w:val="00B45F99"/>
    <w:rsid w:val="00B46391"/>
    <w:rsid w:val="00B51CBD"/>
    <w:rsid w:val="00B6289D"/>
    <w:rsid w:val="00B64282"/>
    <w:rsid w:val="00B65334"/>
    <w:rsid w:val="00B76110"/>
    <w:rsid w:val="00B776D9"/>
    <w:rsid w:val="00B80EE0"/>
    <w:rsid w:val="00B851D8"/>
    <w:rsid w:val="00B8568F"/>
    <w:rsid w:val="00B86104"/>
    <w:rsid w:val="00B87BCC"/>
    <w:rsid w:val="00B9323F"/>
    <w:rsid w:val="00B95B9D"/>
    <w:rsid w:val="00BA3E9E"/>
    <w:rsid w:val="00BA4325"/>
    <w:rsid w:val="00BA53EE"/>
    <w:rsid w:val="00BA5574"/>
    <w:rsid w:val="00BB2EA1"/>
    <w:rsid w:val="00BB4324"/>
    <w:rsid w:val="00BB60A1"/>
    <w:rsid w:val="00BC774C"/>
    <w:rsid w:val="00BD6336"/>
    <w:rsid w:val="00BF01EA"/>
    <w:rsid w:val="00BF0B3E"/>
    <w:rsid w:val="00BF1254"/>
    <w:rsid w:val="00BF5EB2"/>
    <w:rsid w:val="00C03E4A"/>
    <w:rsid w:val="00C06D3A"/>
    <w:rsid w:val="00C102DC"/>
    <w:rsid w:val="00C178B3"/>
    <w:rsid w:val="00C254BE"/>
    <w:rsid w:val="00C3204F"/>
    <w:rsid w:val="00C34B94"/>
    <w:rsid w:val="00C35024"/>
    <w:rsid w:val="00C40F69"/>
    <w:rsid w:val="00C41CB7"/>
    <w:rsid w:val="00C42422"/>
    <w:rsid w:val="00C4496C"/>
    <w:rsid w:val="00C53855"/>
    <w:rsid w:val="00C547D2"/>
    <w:rsid w:val="00C572BB"/>
    <w:rsid w:val="00C618D8"/>
    <w:rsid w:val="00C74370"/>
    <w:rsid w:val="00C74580"/>
    <w:rsid w:val="00C8183B"/>
    <w:rsid w:val="00C81BB8"/>
    <w:rsid w:val="00C86BFD"/>
    <w:rsid w:val="00C87702"/>
    <w:rsid w:val="00C91FB4"/>
    <w:rsid w:val="00C937FC"/>
    <w:rsid w:val="00C96234"/>
    <w:rsid w:val="00C97333"/>
    <w:rsid w:val="00CA14DF"/>
    <w:rsid w:val="00CB187B"/>
    <w:rsid w:val="00CB64C9"/>
    <w:rsid w:val="00CC1FEE"/>
    <w:rsid w:val="00CC2429"/>
    <w:rsid w:val="00CC7243"/>
    <w:rsid w:val="00CD12DE"/>
    <w:rsid w:val="00CD157C"/>
    <w:rsid w:val="00CD3044"/>
    <w:rsid w:val="00CD45EF"/>
    <w:rsid w:val="00D00182"/>
    <w:rsid w:val="00D03EC9"/>
    <w:rsid w:val="00D15466"/>
    <w:rsid w:val="00D25429"/>
    <w:rsid w:val="00D301AD"/>
    <w:rsid w:val="00D40856"/>
    <w:rsid w:val="00D40A5A"/>
    <w:rsid w:val="00D47663"/>
    <w:rsid w:val="00D478A6"/>
    <w:rsid w:val="00D47CA1"/>
    <w:rsid w:val="00D503E6"/>
    <w:rsid w:val="00D53DF7"/>
    <w:rsid w:val="00D545B3"/>
    <w:rsid w:val="00D54727"/>
    <w:rsid w:val="00D72FD3"/>
    <w:rsid w:val="00D80378"/>
    <w:rsid w:val="00D8061F"/>
    <w:rsid w:val="00D82EC3"/>
    <w:rsid w:val="00D92DA4"/>
    <w:rsid w:val="00D9788E"/>
    <w:rsid w:val="00DA1EB6"/>
    <w:rsid w:val="00DB00A2"/>
    <w:rsid w:val="00DB075E"/>
    <w:rsid w:val="00DC3A3F"/>
    <w:rsid w:val="00DC71E9"/>
    <w:rsid w:val="00DD0B99"/>
    <w:rsid w:val="00DD4EC4"/>
    <w:rsid w:val="00DD6658"/>
    <w:rsid w:val="00DE517E"/>
    <w:rsid w:val="00E003F2"/>
    <w:rsid w:val="00E1175B"/>
    <w:rsid w:val="00E16A1D"/>
    <w:rsid w:val="00E22F62"/>
    <w:rsid w:val="00E261D7"/>
    <w:rsid w:val="00E2649F"/>
    <w:rsid w:val="00E27B9A"/>
    <w:rsid w:val="00E34BF5"/>
    <w:rsid w:val="00E50A48"/>
    <w:rsid w:val="00E57B75"/>
    <w:rsid w:val="00E63CA9"/>
    <w:rsid w:val="00E71002"/>
    <w:rsid w:val="00E753A7"/>
    <w:rsid w:val="00E77836"/>
    <w:rsid w:val="00E83EF8"/>
    <w:rsid w:val="00E85297"/>
    <w:rsid w:val="00E8550A"/>
    <w:rsid w:val="00EA54FD"/>
    <w:rsid w:val="00EA7AEE"/>
    <w:rsid w:val="00EB19FA"/>
    <w:rsid w:val="00EB359A"/>
    <w:rsid w:val="00EB4F09"/>
    <w:rsid w:val="00EB7A8E"/>
    <w:rsid w:val="00EE2256"/>
    <w:rsid w:val="00EF126F"/>
    <w:rsid w:val="00F04D67"/>
    <w:rsid w:val="00F133E7"/>
    <w:rsid w:val="00F13E2A"/>
    <w:rsid w:val="00F143DB"/>
    <w:rsid w:val="00F31443"/>
    <w:rsid w:val="00F31E62"/>
    <w:rsid w:val="00F36258"/>
    <w:rsid w:val="00F42054"/>
    <w:rsid w:val="00F4282D"/>
    <w:rsid w:val="00F458EE"/>
    <w:rsid w:val="00F46427"/>
    <w:rsid w:val="00F573A0"/>
    <w:rsid w:val="00F654C1"/>
    <w:rsid w:val="00F70102"/>
    <w:rsid w:val="00F72A08"/>
    <w:rsid w:val="00F77B68"/>
    <w:rsid w:val="00F80ACE"/>
    <w:rsid w:val="00F932E8"/>
    <w:rsid w:val="00F93C39"/>
    <w:rsid w:val="00F945EE"/>
    <w:rsid w:val="00F96790"/>
    <w:rsid w:val="00FA0193"/>
    <w:rsid w:val="00FA5075"/>
    <w:rsid w:val="00FA5245"/>
    <w:rsid w:val="00FC15FF"/>
    <w:rsid w:val="00FC7321"/>
    <w:rsid w:val="00FD0A1A"/>
    <w:rsid w:val="00FD7B06"/>
    <w:rsid w:val="00FD7EC3"/>
    <w:rsid w:val="00FE5B3F"/>
  </w:rsids>
  <m:mathPr>
    <m:mathFont m:val="Cambria Math"/>
    <m:brkBin m:val="before"/>
    <m:brkBinSub m:val="--"/>
    <m:smallFrac m:val="0"/>
    <m:dispDef/>
    <m:lMargin m:val="0"/>
    <m:rMargin m:val="0"/>
    <m:defJc m:val="centerGroup"/>
    <m:wrapIndent m:val="1440"/>
    <m:intLim m:val="subSup"/>
    <m:naryLim m:val="undOvr"/>
  </m:mathPr>
  <w:themeFontLang w:val="en-AU" w:eastAsia="zh-TW"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6DCD4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iPriority="99"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F56E5"/>
    <w:rPr>
      <w:sz w:val="24"/>
      <w:szCs w:val="24"/>
    </w:rPr>
  </w:style>
  <w:style w:type="paragraph" w:styleId="Heading1">
    <w:name w:val="heading 1"/>
    <w:aliases w:val="1"/>
    <w:basedOn w:val="Normal"/>
    <w:next w:val="Normal"/>
    <w:link w:val="Heading1Char"/>
    <w:uiPriority w:val="9"/>
    <w:qFormat/>
    <w:rsid w:val="00924746"/>
    <w:pPr>
      <w:numPr>
        <w:numId w:val="11"/>
      </w:numPr>
      <w:spacing w:after="240"/>
      <w:outlineLvl w:val="0"/>
    </w:pPr>
    <w:rPr>
      <w:kern w:val="28"/>
    </w:rPr>
  </w:style>
  <w:style w:type="paragraph" w:styleId="Heading2">
    <w:name w:val="heading 2"/>
    <w:aliases w:val="2"/>
    <w:basedOn w:val="Normal"/>
    <w:next w:val="Normal"/>
    <w:link w:val="Heading2Char"/>
    <w:uiPriority w:val="9"/>
    <w:qFormat/>
    <w:rsid w:val="00924746"/>
    <w:pPr>
      <w:numPr>
        <w:ilvl w:val="1"/>
        <w:numId w:val="11"/>
      </w:numPr>
      <w:spacing w:after="240"/>
      <w:outlineLvl w:val="1"/>
    </w:pPr>
  </w:style>
  <w:style w:type="paragraph" w:styleId="Heading3">
    <w:name w:val="heading 3"/>
    <w:basedOn w:val="Normal"/>
    <w:next w:val="Normal"/>
    <w:link w:val="Heading3Char"/>
    <w:semiHidden/>
    <w:unhideWhenUsed/>
    <w:qFormat/>
    <w:rsid w:val="00BF01EA"/>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semiHidden/>
    <w:unhideWhenUsed/>
    <w:qFormat/>
    <w:rsid w:val="00A224B9"/>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rsid w:val="00B044C8"/>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link w:val="Heading1"/>
    <w:uiPriority w:val="9"/>
    <w:rsid w:val="007F56E5"/>
    <w:rPr>
      <w:rFonts w:ascii="Cambria" w:eastAsia="Times New Roman" w:hAnsi="Cambria" w:cs="Times New Roman"/>
      <w:b/>
      <w:bCs/>
      <w:kern w:val="32"/>
      <w:sz w:val="32"/>
      <w:szCs w:val="32"/>
    </w:rPr>
  </w:style>
  <w:style w:type="character" w:customStyle="1" w:styleId="Heading2Char">
    <w:name w:val="Heading 2 Char"/>
    <w:aliases w:val="2 Char"/>
    <w:link w:val="Heading2"/>
    <w:uiPriority w:val="9"/>
    <w:semiHidden/>
    <w:rsid w:val="007F56E5"/>
    <w:rPr>
      <w:rFonts w:ascii="Cambria" w:eastAsia="Times New Roman" w:hAnsi="Cambria" w:cs="Times New Roman"/>
      <w:b/>
      <w:bCs/>
      <w:i/>
      <w:iCs/>
      <w:sz w:val="28"/>
      <w:szCs w:val="28"/>
    </w:rPr>
  </w:style>
  <w:style w:type="paragraph" w:styleId="Header">
    <w:name w:val="header"/>
    <w:basedOn w:val="Normal"/>
    <w:link w:val="HeaderChar"/>
    <w:uiPriority w:val="99"/>
    <w:rsid w:val="007F56E5"/>
    <w:pPr>
      <w:tabs>
        <w:tab w:val="center" w:pos="4320"/>
        <w:tab w:val="right" w:pos="8640"/>
      </w:tabs>
    </w:pPr>
  </w:style>
  <w:style w:type="character" w:customStyle="1" w:styleId="HeaderChar">
    <w:name w:val="Header Char"/>
    <w:link w:val="Header"/>
    <w:uiPriority w:val="99"/>
    <w:semiHidden/>
    <w:rsid w:val="007F56E5"/>
    <w:rPr>
      <w:sz w:val="24"/>
      <w:szCs w:val="24"/>
    </w:rPr>
  </w:style>
  <w:style w:type="paragraph" w:styleId="Footer">
    <w:name w:val="footer"/>
    <w:basedOn w:val="Normal"/>
    <w:link w:val="FooterChar"/>
    <w:uiPriority w:val="99"/>
    <w:rsid w:val="007F56E5"/>
    <w:pPr>
      <w:tabs>
        <w:tab w:val="center" w:pos="4320"/>
        <w:tab w:val="right" w:pos="8640"/>
      </w:tabs>
    </w:pPr>
  </w:style>
  <w:style w:type="character" w:customStyle="1" w:styleId="FooterChar">
    <w:name w:val="Footer Char"/>
    <w:link w:val="Footer"/>
    <w:uiPriority w:val="99"/>
    <w:semiHidden/>
    <w:rsid w:val="007F56E5"/>
    <w:rPr>
      <w:sz w:val="24"/>
      <w:szCs w:val="24"/>
    </w:rPr>
  </w:style>
  <w:style w:type="character" w:styleId="PageNumber">
    <w:name w:val="page number"/>
    <w:uiPriority w:val="99"/>
    <w:rsid w:val="007F56E5"/>
    <w:rPr>
      <w:rFonts w:cs="Times New Roman"/>
    </w:rPr>
  </w:style>
  <w:style w:type="paragraph" w:styleId="BodyText">
    <w:name w:val="Body Text"/>
    <w:aliases w:val="b"/>
    <w:basedOn w:val="Normal"/>
    <w:link w:val="BodyTextChar"/>
    <w:uiPriority w:val="99"/>
    <w:rsid w:val="002E4E8D"/>
    <w:pPr>
      <w:spacing w:after="240"/>
    </w:pPr>
  </w:style>
  <w:style w:type="character" w:customStyle="1" w:styleId="BodyTextChar">
    <w:name w:val="Body Text Char"/>
    <w:aliases w:val="b Char"/>
    <w:link w:val="BodyText"/>
    <w:uiPriority w:val="99"/>
    <w:semiHidden/>
    <w:rsid w:val="007F56E5"/>
    <w:rPr>
      <w:sz w:val="24"/>
      <w:szCs w:val="24"/>
    </w:rPr>
  </w:style>
  <w:style w:type="paragraph" w:styleId="Subtitle">
    <w:name w:val="Subtitle"/>
    <w:aliases w:val="st"/>
    <w:basedOn w:val="Normal"/>
    <w:link w:val="SubtitleChar"/>
    <w:uiPriority w:val="11"/>
    <w:qFormat/>
    <w:rsid w:val="002E4E8D"/>
    <w:pPr>
      <w:spacing w:after="240"/>
      <w:jc w:val="center"/>
      <w:outlineLvl w:val="1"/>
    </w:pPr>
  </w:style>
  <w:style w:type="character" w:customStyle="1" w:styleId="SubtitleChar">
    <w:name w:val="Subtitle Char"/>
    <w:aliases w:val="st Char"/>
    <w:link w:val="Subtitle"/>
    <w:uiPriority w:val="11"/>
    <w:rsid w:val="007F56E5"/>
    <w:rPr>
      <w:rFonts w:ascii="Cambria" w:eastAsia="Times New Roman" w:hAnsi="Cambria" w:cs="Times New Roman"/>
      <w:sz w:val="24"/>
      <w:szCs w:val="24"/>
    </w:rPr>
  </w:style>
  <w:style w:type="paragraph" w:styleId="Title">
    <w:name w:val="Title"/>
    <w:aliases w:val="t"/>
    <w:basedOn w:val="Normal"/>
    <w:link w:val="TitleChar"/>
    <w:uiPriority w:val="10"/>
    <w:qFormat/>
    <w:rsid w:val="002E4E8D"/>
    <w:pPr>
      <w:spacing w:after="240"/>
      <w:jc w:val="center"/>
      <w:outlineLvl w:val="0"/>
    </w:pPr>
    <w:rPr>
      <w:b/>
      <w:bCs/>
      <w:kern w:val="28"/>
    </w:rPr>
  </w:style>
  <w:style w:type="character" w:customStyle="1" w:styleId="TitleChar">
    <w:name w:val="Title Char"/>
    <w:aliases w:val="t Char"/>
    <w:link w:val="Title"/>
    <w:uiPriority w:val="10"/>
    <w:rsid w:val="007F56E5"/>
    <w:rPr>
      <w:rFonts w:ascii="Cambria" w:eastAsia="Times New Roman" w:hAnsi="Cambria" w:cs="Times New Roman"/>
      <w:b/>
      <w:bCs/>
      <w:kern w:val="28"/>
      <w:sz w:val="32"/>
      <w:szCs w:val="32"/>
    </w:rPr>
  </w:style>
  <w:style w:type="paragraph" w:styleId="HTMLPreformatted">
    <w:name w:val="HTML Preformatted"/>
    <w:basedOn w:val="Normal"/>
    <w:link w:val="HTMLPreformattedChar"/>
    <w:uiPriority w:val="99"/>
    <w:rsid w:val="00CB1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rsid w:val="007F56E5"/>
    <w:rPr>
      <w:rFonts w:ascii="Courier New" w:hAnsi="Courier New" w:cs="Courier New"/>
    </w:rPr>
  </w:style>
  <w:style w:type="paragraph" w:styleId="NormalWeb">
    <w:name w:val="Normal (Web)"/>
    <w:basedOn w:val="Normal"/>
    <w:uiPriority w:val="99"/>
    <w:rsid w:val="004B5872"/>
    <w:pPr>
      <w:spacing w:before="100" w:beforeAutospacing="1" w:after="100" w:afterAutospacing="1"/>
    </w:pPr>
  </w:style>
  <w:style w:type="character" w:styleId="HTMLVariable">
    <w:name w:val="HTML Variable"/>
    <w:uiPriority w:val="99"/>
    <w:rsid w:val="004B5872"/>
    <w:rPr>
      <w:rFonts w:cs="Times New Roman"/>
      <w:i/>
      <w:iCs/>
    </w:rPr>
  </w:style>
  <w:style w:type="paragraph" w:styleId="BalloonText">
    <w:name w:val="Balloon Text"/>
    <w:basedOn w:val="Normal"/>
    <w:link w:val="BalloonTextChar"/>
    <w:uiPriority w:val="99"/>
    <w:semiHidden/>
    <w:rsid w:val="0074330C"/>
    <w:rPr>
      <w:rFonts w:ascii="Tahoma" w:hAnsi="Tahoma" w:cs="Tahoma"/>
      <w:sz w:val="16"/>
      <w:szCs w:val="16"/>
    </w:rPr>
  </w:style>
  <w:style w:type="character" w:customStyle="1" w:styleId="BalloonTextChar">
    <w:name w:val="Balloon Text Char"/>
    <w:link w:val="BalloonText"/>
    <w:uiPriority w:val="99"/>
    <w:semiHidden/>
    <w:rsid w:val="007F56E5"/>
    <w:rPr>
      <w:rFonts w:ascii="Tahoma" w:hAnsi="Tahoma" w:cs="Tahoma"/>
      <w:sz w:val="16"/>
      <w:szCs w:val="16"/>
    </w:rPr>
  </w:style>
  <w:style w:type="character" w:styleId="Hyperlink">
    <w:name w:val="Hyperlink"/>
    <w:uiPriority w:val="99"/>
    <w:rsid w:val="00FD7EC3"/>
    <w:rPr>
      <w:rFonts w:cs="Times New Roman"/>
      <w:color w:val="0000FF"/>
      <w:u w:val="single"/>
    </w:rPr>
  </w:style>
  <w:style w:type="character" w:styleId="CommentReference">
    <w:name w:val="annotation reference"/>
    <w:uiPriority w:val="99"/>
    <w:semiHidden/>
    <w:rsid w:val="00A07927"/>
    <w:rPr>
      <w:rFonts w:cs="Times New Roman"/>
      <w:sz w:val="16"/>
      <w:szCs w:val="16"/>
    </w:rPr>
  </w:style>
  <w:style w:type="paragraph" w:styleId="CommentText">
    <w:name w:val="annotation text"/>
    <w:basedOn w:val="Normal"/>
    <w:link w:val="CommentTextChar"/>
    <w:uiPriority w:val="99"/>
    <w:semiHidden/>
    <w:rsid w:val="00A07927"/>
    <w:rPr>
      <w:sz w:val="20"/>
      <w:szCs w:val="20"/>
    </w:rPr>
  </w:style>
  <w:style w:type="character" w:customStyle="1" w:styleId="CommentTextChar">
    <w:name w:val="Comment Text Char"/>
    <w:basedOn w:val="DefaultParagraphFont"/>
    <w:link w:val="CommentText"/>
    <w:uiPriority w:val="99"/>
    <w:semiHidden/>
    <w:rsid w:val="007F56E5"/>
  </w:style>
  <w:style w:type="paragraph" w:styleId="CommentSubject">
    <w:name w:val="annotation subject"/>
    <w:basedOn w:val="CommentText"/>
    <w:next w:val="CommentText"/>
    <w:link w:val="CommentSubjectChar"/>
    <w:uiPriority w:val="99"/>
    <w:semiHidden/>
    <w:rsid w:val="00A07927"/>
    <w:rPr>
      <w:b/>
      <w:bCs/>
    </w:rPr>
  </w:style>
  <w:style w:type="character" w:customStyle="1" w:styleId="CommentSubjectChar">
    <w:name w:val="Comment Subject Char"/>
    <w:link w:val="CommentSubject"/>
    <w:uiPriority w:val="99"/>
    <w:semiHidden/>
    <w:rsid w:val="007F56E5"/>
    <w:rPr>
      <w:b/>
      <w:bCs/>
    </w:rPr>
  </w:style>
  <w:style w:type="character" w:customStyle="1" w:styleId="Title1">
    <w:name w:val="Title1"/>
    <w:rsid w:val="00921F02"/>
    <w:rPr>
      <w:rFonts w:ascii="Arial" w:hAnsi="Arial" w:cs="Arial"/>
      <w:b/>
      <w:sz w:val="35"/>
      <w:lang w:val="en-US"/>
    </w:rPr>
  </w:style>
  <w:style w:type="paragraph" w:styleId="BodyTextFirstIndent">
    <w:name w:val="Body Text First Indent"/>
    <w:basedOn w:val="BodyText"/>
    <w:link w:val="BodyTextFirstIndentChar"/>
    <w:uiPriority w:val="99"/>
    <w:rsid w:val="00924746"/>
    <w:pPr>
      <w:spacing w:after="120"/>
      <w:ind w:firstLine="210"/>
    </w:pPr>
  </w:style>
  <w:style w:type="character" w:customStyle="1" w:styleId="BodyTextFirstIndentChar">
    <w:name w:val="Body Text First Indent Char"/>
    <w:basedOn w:val="BodyTextChar"/>
    <w:link w:val="BodyTextFirstIndent"/>
    <w:uiPriority w:val="99"/>
    <w:semiHidden/>
    <w:rsid w:val="007F56E5"/>
    <w:rPr>
      <w:sz w:val="24"/>
      <w:szCs w:val="24"/>
    </w:rPr>
  </w:style>
  <w:style w:type="paragraph" w:customStyle="1" w:styleId="Heading11">
    <w:name w:val="Heading 11"/>
    <w:basedOn w:val="Heading1"/>
    <w:rsid w:val="00924746"/>
    <w:pPr>
      <w:numPr>
        <w:numId w:val="10"/>
      </w:numPr>
      <w:tabs>
        <w:tab w:val="left" w:pos="720"/>
      </w:tabs>
      <w:spacing w:before="120" w:after="0"/>
      <w:ind w:left="0" w:firstLine="0"/>
      <w:jc w:val="both"/>
    </w:pPr>
    <w:rPr>
      <w:rFonts w:ascii="Arial" w:hAnsi="Arial"/>
      <w:b/>
      <w:kern w:val="32"/>
      <w:sz w:val="18"/>
      <w:szCs w:val="18"/>
      <w:u w:val="single"/>
    </w:rPr>
  </w:style>
  <w:style w:type="paragraph" w:customStyle="1" w:styleId="Heading21">
    <w:name w:val="Heading 21"/>
    <w:basedOn w:val="Heading1"/>
    <w:link w:val="HEADING2Char0"/>
    <w:rsid w:val="00924746"/>
    <w:pPr>
      <w:numPr>
        <w:ilvl w:val="1"/>
        <w:numId w:val="10"/>
      </w:numPr>
      <w:tabs>
        <w:tab w:val="left" w:pos="720"/>
      </w:tabs>
      <w:spacing w:before="40" w:after="0"/>
      <w:ind w:firstLine="0"/>
      <w:jc w:val="both"/>
    </w:pPr>
    <w:rPr>
      <w:rFonts w:ascii="Arial" w:hAnsi="Arial"/>
      <w:kern w:val="32"/>
      <w:sz w:val="18"/>
      <w:szCs w:val="18"/>
    </w:rPr>
  </w:style>
  <w:style w:type="character" w:customStyle="1" w:styleId="HEADING2Char0">
    <w:name w:val="HEADING 2 Char"/>
    <w:link w:val="Heading21"/>
    <w:locked/>
    <w:rsid w:val="00924746"/>
    <w:rPr>
      <w:rFonts w:ascii="Arial" w:hAnsi="Arial" w:cs="Times New Roman"/>
      <w:kern w:val="32"/>
      <w:sz w:val="18"/>
      <w:szCs w:val="18"/>
      <w:lang w:val="en-US" w:eastAsia="en-US" w:bidi="ar-SA"/>
    </w:rPr>
  </w:style>
  <w:style w:type="character" w:styleId="Strong">
    <w:name w:val="Strong"/>
    <w:basedOn w:val="DefaultParagraphFont"/>
    <w:uiPriority w:val="22"/>
    <w:qFormat/>
    <w:rsid w:val="00C74580"/>
    <w:rPr>
      <w:rFonts w:cs="Times New Roman"/>
      <w:b/>
    </w:rPr>
  </w:style>
  <w:style w:type="paragraph" w:styleId="z-BottomofForm">
    <w:name w:val="HTML Bottom of Form"/>
    <w:basedOn w:val="Normal"/>
    <w:next w:val="Normal"/>
    <w:link w:val="z-BottomofFormChar"/>
    <w:hidden/>
    <w:uiPriority w:val="99"/>
    <w:unhideWhenUsed/>
    <w:rsid w:val="00C74580"/>
    <w:pPr>
      <w:pBdr>
        <w:top w:val="single" w:sz="6" w:space="1" w:color="auto"/>
      </w:pBdr>
      <w:jc w:val="center"/>
    </w:pPr>
    <w:rPr>
      <w:rFonts w:ascii="Arial" w:hAnsi="Arial" w:cs="Arial"/>
      <w:vanish/>
      <w:sz w:val="16"/>
      <w:szCs w:val="16"/>
      <w:lang w:val="en-AU" w:eastAsia="en-AU"/>
    </w:rPr>
  </w:style>
  <w:style w:type="character" w:customStyle="1" w:styleId="z-BottomofFormChar">
    <w:name w:val="z-Bottom of Form Char"/>
    <w:basedOn w:val="DefaultParagraphFont"/>
    <w:link w:val="z-BottomofForm"/>
    <w:uiPriority w:val="99"/>
    <w:rsid w:val="00C74580"/>
    <w:rPr>
      <w:rFonts w:ascii="Arial" w:hAnsi="Arial" w:cs="Arial"/>
      <w:vanish/>
      <w:sz w:val="16"/>
      <w:szCs w:val="16"/>
      <w:lang w:val="en-AU" w:eastAsia="en-AU"/>
    </w:rPr>
  </w:style>
  <w:style w:type="paragraph" w:styleId="Revision">
    <w:name w:val="Revision"/>
    <w:hidden/>
    <w:uiPriority w:val="99"/>
    <w:semiHidden/>
    <w:rsid w:val="005F7190"/>
    <w:rPr>
      <w:sz w:val="24"/>
      <w:szCs w:val="24"/>
    </w:rPr>
  </w:style>
  <w:style w:type="character" w:customStyle="1" w:styleId="Heading5Char">
    <w:name w:val="Heading 5 Char"/>
    <w:basedOn w:val="DefaultParagraphFont"/>
    <w:link w:val="Heading5"/>
    <w:semiHidden/>
    <w:rsid w:val="00B044C8"/>
    <w:rPr>
      <w:rFonts w:asciiTheme="majorHAnsi" w:eastAsiaTheme="majorEastAsia" w:hAnsiTheme="majorHAnsi" w:cstheme="majorBidi"/>
      <w:color w:val="365F91" w:themeColor="accent1" w:themeShade="BF"/>
      <w:sz w:val="24"/>
      <w:szCs w:val="24"/>
    </w:rPr>
  </w:style>
  <w:style w:type="character" w:customStyle="1" w:styleId="Heading3Char">
    <w:name w:val="Heading 3 Char"/>
    <w:basedOn w:val="DefaultParagraphFont"/>
    <w:link w:val="Heading3"/>
    <w:semiHidden/>
    <w:rsid w:val="00BF01EA"/>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BF01EA"/>
    <w:rPr>
      <w:i w:val="0"/>
      <w:iCs w:val="0"/>
      <w:bdr w:val="single" w:sz="48" w:space="0" w:color="FEFD80" w:frame="1"/>
      <w:shd w:val="clear" w:color="auto" w:fill="FEFD80"/>
    </w:rPr>
  </w:style>
  <w:style w:type="character" w:customStyle="1" w:styleId="Heading4Char">
    <w:name w:val="Heading 4 Char"/>
    <w:basedOn w:val="DefaultParagraphFont"/>
    <w:link w:val="Heading4"/>
    <w:semiHidden/>
    <w:rsid w:val="00A224B9"/>
    <w:rPr>
      <w:rFonts w:asciiTheme="majorHAnsi" w:eastAsiaTheme="majorEastAsia" w:hAnsiTheme="majorHAnsi" w:cstheme="majorBidi"/>
      <w:i/>
      <w:iCs/>
      <w:color w:val="365F91" w:themeColor="accent1" w:themeShade="BF"/>
      <w:sz w:val="24"/>
      <w:szCs w:val="24"/>
    </w:rPr>
  </w:style>
  <w:style w:type="character" w:customStyle="1" w:styleId="apple-converted-space">
    <w:name w:val="apple-converted-space"/>
    <w:basedOn w:val="DefaultParagraphFont"/>
    <w:rsid w:val="00A810D1"/>
  </w:style>
  <w:style w:type="paragraph" w:styleId="ListParagraph">
    <w:name w:val="List Paragraph"/>
    <w:basedOn w:val="Normal"/>
    <w:uiPriority w:val="34"/>
    <w:qFormat/>
    <w:rsid w:val="00A810D1"/>
    <w:pPr>
      <w:ind w:left="720"/>
      <w:contextualSpacing/>
    </w:pPr>
  </w:style>
  <w:style w:type="character" w:styleId="UnresolvedMention">
    <w:name w:val="Unresolved Mention"/>
    <w:basedOn w:val="DefaultParagraphFont"/>
    <w:uiPriority w:val="99"/>
    <w:semiHidden/>
    <w:unhideWhenUsed/>
    <w:rsid w:val="00330D3B"/>
    <w:rPr>
      <w:color w:val="808080"/>
      <w:shd w:val="clear" w:color="auto" w:fill="E6E6E6"/>
    </w:rPr>
  </w:style>
  <w:style w:type="character" w:styleId="FollowedHyperlink">
    <w:name w:val="FollowedHyperlink"/>
    <w:basedOn w:val="DefaultParagraphFont"/>
    <w:semiHidden/>
    <w:unhideWhenUsed/>
    <w:rsid w:val="00DD0B9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082574">
      <w:bodyDiv w:val="1"/>
      <w:marLeft w:val="0"/>
      <w:marRight w:val="0"/>
      <w:marTop w:val="0"/>
      <w:marBottom w:val="0"/>
      <w:divBdr>
        <w:top w:val="none" w:sz="0" w:space="0" w:color="auto"/>
        <w:left w:val="none" w:sz="0" w:space="0" w:color="auto"/>
        <w:bottom w:val="none" w:sz="0" w:space="0" w:color="auto"/>
        <w:right w:val="none" w:sz="0" w:space="0" w:color="auto"/>
      </w:divBdr>
    </w:div>
    <w:div w:id="280190921">
      <w:bodyDiv w:val="1"/>
      <w:marLeft w:val="0"/>
      <w:marRight w:val="0"/>
      <w:marTop w:val="0"/>
      <w:marBottom w:val="0"/>
      <w:divBdr>
        <w:top w:val="none" w:sz="0" w:space="0" w:color="auto"/>
        <w:left w:val="none" w:sz="0" w:space="0" w:color="auto"/>
        <w:bottom w:val="none" w:sz="0" w:space="0" w:color="auto"/>
        <w:right w:val="none" w:sz="0" w:space="0" w:color="auto"/>
      </w:divBdr>
    </w:div>
    <w:div w:id="281544255">
      <w:marLeft w:val="0"/>
      <w:marRight w:val="0"/>
      <w:marTop w:val="0"/>
      <w:marBottom w:val="0"/>
      <w:divBdr>
        <w:top w:val="none" w:sz="0" w:space="0" w:color="auto"/>
        <w:left w:val="none" w:sz="0" w:space="0" w:color="auto"/>
        <w:bottom w:val="none" w:sz="0" w:space="0" w:color="auto"/>
        <w:right w:val="none" w:sz="0" w:space="0" w:color="auto"/>
      </w:divBdr>
    </w:div>
    <w:div w:id="281544256">
      <w:marLeft w:val="0"/>
      <w:marRight w:val="0"/>
      <w:marTop w:val="0"/>
      <w:marBottom w:val="0"/>
      <w:divBdr>
        <w:top w:val="none" w:sz="0" w:space="0" w:color="auto"/>
        <w:left w:val="none" w:sz="0" w:space="0" w:color="auto"/>
        <w:bottom w:val="none" w:sz="0" w:space="0" w:color="auto"/>
        <w:right w:val="none" w:sz="0" w:space="0" w:color="auto"/>
      </w:divBdr>
      <w:divsChild>
        <w:div w:id="281544257">
          <w:marLeft w:val="720"/>
          <w:marRight w:val="720"/>
          <w:marTop w:val="100"/>
          <w:marBottom w:val="100"/>
          <w:divBdr>
            <w:top w:val="none" w:sz="0" w:space="0" w:color="auto"/>
            <w:left w:val="none" w:sz="0" w:space="0" w:color="auto"/>
            <w:bottom w:val="none" w:sz="0" w:space="0" w:color="auto"/>
            <w:right w:val="none" w:sz="0" w:space="0" w:color="auto"/>
          </w:divBdr>
        </w:div>
      </w:divsChild>
    </w:div>
    <w:div w:id="281544258">
      <w:marLeft w:val="0"/>
      <w:marRight w:val="0"/>
      <w:marTop w:val="0"/>
      <w:marBottom w:val="0"/>
      <w:divBdr>
        <w:top w:val="none" w:sz="0" w:space="0" w:color="auto"/>
        <w:left w:val="none" w:sz="0" w:space="0" w:color="auto"/>
        <w:bottom w:val="none" w:sz="0" w:space="0" w:color="auto"/>
        <w:right w:val="none" w:sz="0" w:space="0" w:color="auto"/>
      </w:divBdr>
    </w:div>
    <w:div w:id="332496443">
      <w:bodyDiv w:val="1"/>
      <w:marLeft w:val="0"/>
      <w:marRight w:val="0"/>
      <w:marTop w:val="0"/>
      <w:marBottom w:val="0"/>
      <w:divBdr>
        <w:top w:val="none" w:sz="0" w:space="0" w:color="auto"/>
        <w:left w:val="none" w:sz="0" w:space="0" w:color="auto"/>
        <w:bottom w:val="none" w:sz="0" w:space="0" w:color="auto"/>
        <w:right w:val="none" w:sz="0" w:space="0" w:color="auto"/>
      </w:divBdr>
      <w:divsChild>
        <w:div w:id="1976179841">
          <w:marLeft w:val="0"/>
          <w:marRight w:val="0"/>
          <w:marTop w:val="0"/>
          <w:marBottom w:val="0"/>
          <w:divBdr>
            <w:top w:val="none" w:sz="0" w:space="0" w:color="auto"/>
            <w:left w:val="none" w:sz="0" w:space="0" w:color="auto"/>
            <w:bottom w:val="none" w:sz="0" w:space="0" w:color="auto"/>
            <w:right w:val="none" w:sz="0" w:space="0" w:color="auto"/>
          </w:divBdr>
          <w:divsChild>
            <w:div w:id="2048018620">
              <w:marLeft w:val="0"/>
              <w:marRight w:val="0"/>
              <w:marTop w:val="0"/>
              <w:marBottom w:val="0"/>
              <w:divBdr>
                <w:top w:val="none" w:sz="0" w:space="0" w:color="auto"/>
                <w:left w:val="none" w:sz="0" w:space="0" w:color="auto"/>
                <w:bottom w:val="none" w:sz="0" w:space="0" w:color="auto"/>
                <w:right w:val="none" w:sz="0" w:space="0" w:color="auto"/>
              </w:divBdr>
              <w:divsChild>
                <w:div w:id="486433438">
                  <w:marLeft w:val="0"/>
                  <w:marRight w:val="0"/>
                  <w:marTop w:val="0"/>
                  <w:marBottom w:val="0"/>
                  <w:divBdr>
                    <w:top w:val="none" w:sz="0" w:space="0" w:color="auto"/>
                    <w:left w:val="none" w:sz="0" w:space="0" w:color="auto"/>
                    <w:bottom w:val="none" w:sz="0" w:space="0" w:color="auto"/>
                    <w:right w:val="none" w:sz="0" w:space="0" w:color="auto"/>
                  </w:divBdr>
                  <w:divsChild>
                    <w:div w:id="1674064273">
                      <w:marLeft w:val="0"/>
                      <w:marRight w:val="0"/>
                      <w:marTop w:val="0"/>
                      <w:marBottom w:val="0"/>
                      <w:divBdr>
                        <w:top w:val="none" w:sz="0" w:space="0" w:color="auto"/>
                        <w:left w:val="none" w:sz="0" w:space="0" w:color="auto"/>
                        <w:bottom w:val="none" w:sz="0" w:space="0" w:color="auto"/>
                        <w:right w:val="none" w:sz="0" w:space="0" w:color="auto"/>
                      </w:divBdr>
                      <w:divsChild>
                        <w:div w:id="818233348">
                          <w:marLeft w:val="0"/>
                          <w:marRight w:val="0"/>
                          <w:marTop w:val="0"/>
                          <w:marBottom w:val="0"/>
                          <w:divBdr>
                            <w:top w:val="none" w:sz="0" w:space="0" w:color="auto"/>
                            <w:left w:val="none" w:sz="0" w:space="0" w:color="auto"/>
                            <w:bottom w:val="none" w:sz="0" w:space="0" w:color="auto"/>
                            <w:right w:val="none" w:sz="0" w:space="0" w:color="auto"/>
                          </w:divBdr>
                          <w:divsChild>
                            <w:div w:id="357588463">
                              <w:marLeft w:val="0"/>
                              <w:marRight w:val="0"/>
                              <w:marTop w:val="240"/>
                              <w:marBottom w:val="240"/>
                              <w:divBdr>
                                <w:top w:val="single" w:sz="6" w:space="0" w:color="DDDDDD"/>
                                <w:left w:val="single" w:sz="6" w:space="0" w:color="DDDDDD"/>
                                <w:bottom w:val="single" w:sz="6" w:space="0" w:color="DDDDDD"/>
                                <w:right w:val="single" w:sz="6" w:space="0" w:color="DDDDDD"/>
                              </w:divBdr>
                              <w:divsChild>
                                <w:div w:id="116450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6546091">
      <w:bodyDiv w:val="1"/>
      <w:marLeft w:val="0"/>
      <w:marRight w:val="0"/>
      <w:marTop w:val="0"/>
      <w:marBottom w:val="0"/>
      <w:divBdr>
        <w:top w:val="none" w:sz="0" w:space="0" w:color="auto"/>
        <w:left w:val="none" w:sz="0" w:space="0" w:color="auto"/>
        <w:bottom w:val="none" w:sz="0" w:space="0" w:color="auto"/>
        <w:right w:val="none" w:sz="0" w:space="0" w:color="auto"/>
      </w:divBdr>
    </w:div>
    <w:div w:id="343098559">
      <w:bodyDiv w:val="1"/>
      <w:marLeft w:val="0"/>
      <w:marRight w:val="0"/>
      <w:marTop w:val="0"/>
      <w:marBottom w:val="0"/>
      <w:divBdr>
        <w:top w:val="none" w:sz="0" w:space="0" w:color="auto"/>
        <w:left w:val="none" w:sz="0" w:space="0" w:color="auto"/>
        <w:bottom w:val="none" w:sz="0" w:space="0" w:color="auto"/>
        <w:right w:val="none" w:sz="0" w:space="0" w:color="auto"/>
      </w:divBdr>
      <w:divsChild>
        <w:div w:id="140656154">
          <w:marLeft w:val="0"/>
          <w:marRight w:val="0"/>
          <w:marTop w:val="0"/>
          <w:marBottom w:val="0"/>
          <w:divBdr>
            <w:top w:val="none" w:sz="0" w:space="0" w:color="auto"/>
            <w:left w:val="none" w:sz="0" w:space="0" w:color="auto"/>
            <w:bottom w:val="none" w:sz="0" w:space="0" w:color="auto"/>
            <w:right w:val="none" w:sz="0" w:space="0" w:color="auto"/>
          </w:divBdr>
          <w:divsChild>
            <w:div w:id="683673147">
              <w:marLeft w:val="0"/>
              <w:marRight w:val="0"/>
              <w:marTop w:val="0"/>
              <w:marBottom w:val="0"/>
              <w:divBdr>
                <w:top w:val="none" w:sz="0" w:space="0" w:color="auto"/>
                <w:left w:val="none" w:sz="0" w:space="0" w:color="auto"/>
                <w:bottom w:val="none" w:sz="0" w:space="0" w:color="auto"/>
                <w:right w:val="none" w:sz="0" w:space="0" w:color="auto"/>
              </w:divBdr>
              <w:divsChild>
                <w:div w:id="286740630">
                  <w:marLeft w:val="0"/>
                  <w:marRight w:val="0"/>
                  <w:marTop w:val="0"/>
                  <w:marBottom w:val="0"/>
                  <w:divBdr>
                    <w:top w:val="none" w:sz="0" w:space="0" w:color="auto"/>
                    <w:left w:val="none" w:sz="0" w:space="0" w:color="auto"/>
                    <w:bottom w:val="none" w:sz="0" w:space="0" w:color="auto"/>
                    <w:right w:val="none" w:sz="0" w:space="0" w:color="auto"/>
                  </w:divBdr>
                  <w:divsChild>
                    <w:div w:id="929846872">
                      <w:marLeft w:val="0"/>
                      <w:marRight w:val="0"/>
                      <w:marTop w:val="0"/>
                      <w:marBottom w:val="0"/>
                      <w:divBdr>
                        <w:top w:val="none" w:sz="0" w:space="0" w:color="auto"/>
                        <w:left w:val="none" w:sz="0" w:space="0" w:color="auto"/>
                        <w:bottom w:val="none" w:sz="0" w:space="0" w:color="auto"/>
                        <w:right w:val="none" w:sz="0" w:space="0" w:color="auto"/>
                      </w:divBdr>
                      <w:divsChild>
                        <w:div w:id="1429882546">
                          <w:marLeft w:val="0"/>
                          <w:marRight w:val="0"/>
                          <w:marTop w:val="0"/>
                          <w:marBottom w:val="0"/>
                          <w:divBdr>
                            <w:top w:val="none" w:sz="0" w:space="0" w:color="auto"/>
                            <w:left w:val="none" w:sz="0" w:space="0" w:color="auto"/>
                            <w:bottom w:val="none" w:sz="0" w:space="0" w:color="auto"/>
                            <w:right w:val="none" w:sz="0" w:space="0" w:color="auto"/>
                          </w:divBdr>
                          <w:divsChild>
                            <w:div w:id="916551717">
                              <w:marLeft w:val="0"/>
                              <w:marRight w:val="0"/>
                              <w:marTop w:val="300"/>
                              <w:marBottom w:val="225"/>
                              <w:divBdr>
                                <w:top w:val="single" w:sz="6" w:space="0" w:color="DDDDDD"/>
                                <w:left w:val="single" w:sz="6" w:space="0" w:color="DDDDDD"/>
                                <w:bottom w:val="single" w:sz="6" w:space="0" w:color="DDDDDD"/>
                                <w:right w:val="single" w:sz="6" w:space="0" w:color="DDDDDD"/>
                              </w:divBdr>
                              <w:divsChild>
                                <w:div w:id="97795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7173240">
      <w:bodyDiv w:val="1"/>
      <w:marLeft w:val="0"/>
      <w:marRight w:val="0"/>
      <w:marTop w:val="0"/>
      <w:marBottom w:val="0"/>
      <w:divBdr>
        <w:top w:val="none" w:sz="0" w:space="0" w:color="auto"/>
        <w:left w:val="none" w:sz="0" w:space="0" w:color="auto"/>
        <w:bottom w:val="none" w:sz="0" w:space="0" w:color="auto"/>
        <w:right w:val="none" w:sz="0" w:space="0" w:color="auto"/>
      </w:divBdr>
      <w:divsChild>
        <w:div w:id="1303847395">
          <w:marLeft w:val="0"/>
          <w:marRight w:val="0"/>
          <w:marTop w:val="0"/>
          <w:marBottom w:val="0"/>
          <w:divBdr>
            <w:top w:val="none" w:sz="0" w:space="0" w:color="auto"/>
            <w:left w:val="none" w:sz="0" w:space="0" w:color="auto"/>
            <w:bottom w:val="none" w:sz="0" w:space="0" w:color="auto"/>
            <w:right w:val="none" w:sz="0" w:space="0" w:color="auto"/>
          </w:divBdr>
          <w:divsChild>
            <w:div w:id="2011129281">
              <w:marLeft w:val="0"/>
              <w:marRight w:val="0"/>
              <w:marTop w:val="0"/>
              <w:marBottom w:val="0"/>
              <w:divBdr>
                <w:top w:val="none" w:sz="0" w:space="0" w:color="auto"/>
                <w:left w:val="none" w:sz="0" w:space="0" w:color="auto"/>
                <w:bottom w:val="none" w:sz="0" w:space="0" w:color="auto"/>
                <w:right w:val="none" w:sz="0" w:space="0" w:color="auto"/>
              </w:divBdr>
              <w:divsChild>
                <w:div w:id="1235972684">
                  <w:marLeft w:val="0"/>
                  <w:marRight w:val="0"/>
                  <w:marTop w:val="0"/>
                  <w:marBottom w:val="0"/>
                  <w:divBdr>
                    <w:top w:val="none" w:sz="0" w:space="0" w:color="auto"/>
                    <w:left w:val="none" w:sz="0" w:space="0" w:color="auto"/>
                    <w:bottom w:val="none" w:sz="0" w:space="0" w:color="auto"/>
                    <w:right w:val="none" w:sz="0" w:space="0" w:color="auto"/>
                  </w:divBdr>
                  <w:divsChild>
                    <w:div w:id="1787657243">
                      <w:marLeft w:val="0"/>
                      <w:marRight w:val="0"/>
                      <w:marTop w:val="0"/>
                      <w:marBottom w:val="0"/>
                      <w:divBdr>
                        <w:top w:val="none" w:sz="0" w:space="0" w:color="auto"/>
                        <w:left w:val="none" w:sz="0" w:space="0" w:color="auto"/>
                        <w:bottom w:val="none" w:sz="0" w:space="0" w:color="auto"/>
                        <w:right w:val="none" w:sz="0" w:space="0" w:color="auto"/>
                      </w:divBdr>
                      <w:divsChild>
                        <w:div w:id="1312519152">
                          <w:marLeft w:val="0"/>
                          <w:marRight w:val="0"/>
                          <w:marTop w:val="0"/>
                          <w:marBottom w:val="0"/>
                          <w:divBdr>
                            <w:top w:val="none" w:sz="0" w:space="0" w:color="auto"/>
                            <w:left w:val="none" w:sz="0" w:space="0" w:color="auto"/>
                            <w:bottom w:val="none" w:sz="0" w:space="0" w:color="auto"/>
                            <w:right w:val="none" w:sz="0" w:space="0" w:color="auto"/>
                          </w:divBdr>
                          <w:divsChild>
                            <w:div w:id="974718732">
                              <w:marLeft w:val="0"/>
                              <w:marRight w:val="0"/>
                              <w:marTop w:val="0"/>
                              <w:marBottom w:val="0"/>
                              <w:divBdr>
                                <w:top w:val="none" w:sz="0" w:space="0" w:color="auto"/>
                                <w:left w:val="none" w:sz="0" w:space="0" w:color="auto"/>
                                <w:bottom w:val="none" w:sz="0" w:space="0" w:color="auto"/>
                                <w:right w:val="none" w:sz="0" w:space="0" w:color="auto"/>
                              </w:divBdr>
                              <w:divsChild>
                                <w:div w:id="112272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3342920">
      <w:bodyDiv w:val="1"/>
      <w:marLeft w:val="0"/>
      <w:marRight w:val="0"/>
      <w:marTop w:val="0"/>
      <w:marBottom w:val="0"/>
      <w:divBdr>
        <w:top w:val="none" w:sz="0" w:space="0" w:color="auto"/>
        <w:left w:val="none" w:sz="0" w:space="0" w:color="auto"/>
        <w:bottom w:val="none" w:sz="0" w:space="0" w:color="auto"/>
        <w:right w:val="none" w:sz="0" w:space="0" w:color="auto"/>
      </w:divBdr>
      <w:divsChild>
        <w:div w:id="75372610">
          <w:marLeft w:val="0"/>
          <w:marRight w:val="0"/>
          <w:marTop w:val="0"/>
          <w:marBottom w:val="0"/>
          <w:divBdr>
            <w:top w:val="none" w:sz="0" w:space="0" w:color="auto"/>
            <w:left w:val="none" w:sz="0" w:space="0" w:color="auto"/>
            <w:bottom w:val="none" w:sz="0" w:space="0" w:color="auto"/>
            <w:right w:val="none" w:sz="0" w:space="0" w:color="auto"/>
          </w:divBdr>
          <w:divsChild>
            <w:div w:id="1915124091">
              <w:marLeft w:val="0"/>
              <w:marRight w:val="0"/>
              <w:marTop w:val="0"/>
              <w:marBottom w:val="0"/>
              <w:divBdr>
                <w:top w:val="none" w:sz="0" w:space="0" w:color="auto"/>
                <w:left w:val="none" w:sz="0" w:space="0" w:color="auto"/>
                <w:bottom w:val="none" w:sz="0" w:space="0" w:color="auto"/>
                <w:right w:val="none" w:sz="0" w:space="0" w:color="auto"/>
              </w:divBdr>
              <w:divsChild>
                <w:div w:id="841359735">
                  <w:marLeft w:val="0"/>
                  <w:marRight w:val="0"/>
                  <w:marTop w:val="0"/>
                  <w:marBottom w:val="0"/>
                  <w:divBdr>
                    <w:top w:val="none" w:sz="0" w:space="0" w:color="auto"/>
                    <w:left w:val="none" w:sz="0" w:space="0" w:color="auto"/>
                    <w:bottom w:val="none" w:sz="0" w:space="0" w:color="auto"/>
                    <w:right w:val="none" w:sz="0" w:space="0" w:color="auto"/>
                  </w:divBdr>
                  <w:divsChild>
                    <w:div w:id="1330447425">
                      <w:marLeft w:val="0"/>
                      <w:marRight w:val="0"/>
                      <w:marTop w:val="0"/>
                      <w:marBottom w:val="0"/>
                      <w:divBdr>
                        <w:top w:val="none" w:sz="0" w:space="0" w:color="auto"/>
                        <w:left w:val="none" w:sz="0" w:space="0" w:color="auto"/>
                        <w:bottom w:val="none" w:sz="0" w:space="0" w:color="auto"/>
                        <w:right w:val="none" w:sz="0" w:space="0" w:color="auto"/>
                      </w:divBdr>
                      <w:divsChild>
                        <w:div w:id="2031645426">
                          <w:marLeft w:val="0"/>
                          <w:marRight w:val="0"/>
                          <w:marTop w:val="0"/>
                          <w:marBottom w:val="0"/>
                          <w:divBdr>
                            <w:top w:val="none" w:sz="0" w:space="0" w:color="auto"/>
                            <w:left w:val="none" w:sz="0" w:space="0" w:color="auto"/>
                            <w:bottom w:val="none" w:sz="0" w:space="0" w:color="auto"/>
                            <w:right w:val="none" w:sz="0" w:space="0" w:color="auto"/>
                          </w:divBdr>
                          <w:divsChild>
                            <w:div w:id="1213883208">
                              <w:marLeft w:val="0"/>
                              <w:marRight w:val="0"/>
                              <w:marTop w:val="0"/>
                              <w:marBottom w:val="0"/>
                              <w:divBdr>
                                <w:top w:val="none" w:sz="0" w:space="0" w:color="auto"/>
                                <w:left w:val="none" w:sz="0" w:space="0" w:color="auto"/>
                                <w:bottom w:val="none" w:sz="0" w:space="0" w:color="auto"/>
                                <w:right w:val="none" w:sz="0" w:space="0" w:color="auto"/>
                              </w:divBdr>
                              <w:divsChild>
                                <w:div w:id="1239250504">
                                  <w:marLeft w:val="0"/>
                                  <w:marRight w:val="0"/>
                                  <w:marTop w:val="0"/>
                                  <w:marBottom w:val="0"/>
                                  <w:divBdr>
                                    <w:top w:val="none" w:sz="0" w:space="0" w:color="auto"/>
                                    <w:left w:val="none" w:sz="0" w:space="0" w:color="auto"/>
                                    <w:bottom w:val="none" w:sz="0" w:space="0" w:color="auto"/>
                                    <w:right w:val="none" w:sz="0" w:space="0" w:color="auto"/>
                                  </w:divBdr>
                                  <w:divsChild>
                                    <w:div w:id="1432043443">
                                      <w:marLeft w:val="1"/>
                                      <w:marRight w:val="1"/>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5493096">
      <w:bodyDiv w:val="1"/>
      <w:marLeft w:val="0"/>
      <w:marRight w:val="0"/>
      <w:marTop w:val="0"/>
      <w:marBottom w:val="0"/>
      <w:divBdr>
        <w:top w:val="none" w:sz="0" w:space="0" w:color="auto"/>
        <w:left w:val="none" w:sz="0" w:space="0" w:color="auto"/>
        <w:bottom w:val="none" w:sz="0" w:space="0" w:color="auto"/>
        <w:right w:val="none" w:sz="0" w:space="0" w:color="auto"/>
      </w:divBdr>
    </w:div>
    <w:div w:id="811753894">
      <w:bodyDiv w:val="1"/>
      <w:marLeft w:val="0"/>
      <w:marRight w:val="0"/>
      <w:marTop w:val="0"/>
      <w:marBottom w:val="0"/>
      <w:divBdr>
        <w:top w:val="none" w:sz="0" w:space="0" w:color="auto"/>
        <w:left w:val="none" w:sz="0" w:space="0" w:color="auto"/>
        <w:bottom w:val="none" w:sz="0" w:space="0" w:color="auto"/>
        <w:right w:val="none" w:sz="0" w:space="0" w:color="auto"/>
      </w:divBdr>
      <w:divsChild>
        <w:div w:id="1947273651">
          <w:marLeft w:val="0"/>
          <w:marRight w:val="0"/>
          <w:marTop w:val="0"/>
          <w:marBottom w:val="0"/>
          <w:divBdr>
            <w:top w:val="none" w:sz="0" w:space="0" w:color="auto"/>
            <w:left w:val="none" w:sz="0" w:space="0" w:color="auto"/>
            <w:bottom w:val="none" w:sz="0" w:space="0" w:color="auto"/>
            <w:right w:val="none" w:sz="0" w:space="0" w:color="auto"/>
          </w:divBdr>
          <w:divsChild>
            <w:div w:id="1336880951">
              <w:marLeft w:val="0"/>
              <w:marRight w:val="0"/>
              <w:marTop w:val="0"/>
              <w:marBottom w:val="0"/>
              <w:divBdr>
                <w:top w:val="none" w:sz="0" w:space="0" w:color="auto"/>
                <w:left w:val="none" w:sz="0" w:space="0" w:color="auto"/>
                <w:bottom w:val="none" w:sz="0" w:space="0" w:color="auto"/>
                <w:right w:val="none" w:sz="0" w:space="0" w:color="auto"/>
              </w:divBdr>
              <w:divsChild>
                <w:div w:id="136498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492117">
      <w:bodyDiv w:val="1"/>
      <w:marLeft w:val="0"/>
      <w:marRight w:val="0"/>
      <w:marTop w:val="0"/>
      <w:marBottom w:val="0"/>
      <w:divBdr>
        <w:top w:val="none" w:sz="0" w:space="0" w:color="auto"/>
        <w:left w:val="none" w:sz="0" w:space="0" w:color="auto"/>
        <w:bottom w:val="none" w:sz="0" w:space="0" w:color="auto"/>
        <w:right w:val="none" w:sz="0" w:space="0" w:color="auto"/>
      </w:divBdr>
    </w:div>
    <w:div w:id="1100298437">
      <w:bodyDiv w:val="1"/>
      <w:marLeft w:val="0"/>
      <w:marRight w:val="0"/>
      <w:marTop w:val="0"/>
      <w:marBottom w:val="0"/>
      <w:divBdr>
        <w:top w:val="none" w:sz="0" w:space="0" w:color="auto"/>
        <w:left w:val="none" w:sz="0" w:space="0" w:color="auto"/>
        <w:bottom w:val="none" w:sz="0" w:space="0" w:color="auto"/>
        <w:right w:val="none" w:sz="0" w:space="0" w:color="auto"/>
      </w:divBdr>
      <w:divsChild>
        <w:div w:id="1596668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8242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8123019">
      <w:bodyDiv w:val="1"/>
      <w:marLeft w:val="0"/>
      <w:marRight w:val="0"/>
      <w:marTop w:val="0"/>
      <w:marBottom w:val="0"/>
      <w:divBdr>
        <w:top w:val="none" w:sz="0" w:space="0" w:color="auto"/>
        <w:left w:val="none" w:sz="0" w:space="0" w:color="auto"/>
        <w:bottom w:val="none" w:sz="0" w:space="0" w:color="auto"/>
        <w:right w:val="none" w:sz="0" w:space="0" w:color="auto"/>
      </w:divBdr>
    </w:div>
    <w:div w:id="1309897570">
      <w:bodyDiv w:val="1"/>
      <w:marLeft w:val="0"/>
      <w:marRight w:val="0"/>
      <w:marTop w:val="0"/>
      <w:marBottom w:val="0"/>
      <w:divBdr>
        <w:top w:val="none" w:sz="0" w:space="0" w:color="auto"/>
        <w:left w:val="none" w:sz="0" w:space="0" w:color="auto"/>
        <w:bottom w:val="none" w:sz="0" w:space="0" w:color="auto"/>
        <w:right w:val="none" w:sz="0" w:space="0" w:color="auto"/>
      </w:divBdr>
      <w:divsChild>
        <w:div w:id="1786004780">
          <w:marLeft w:val="0"/>
          <w:marRight w:val="0"/>
          <w:marTop w:val="0"/>
          <w:marBottom w:val="0"/>
          <w:divBdr>
            <w:top w:val="none" w:sz="0" w:space="0" w:color="auto"/>
            <w:left w:val="none" w:sz="0" w:space="0" w:color="auto"/>
            <w:bottom w:val="none" w:sz="0" w:space="0" w:color="auto"/>
            <w:right w:val="none" w:sz="0" w:space="0" w:color="auto"/>
          </w:divBdr>
          <w:divsChild>
            <w:div w:id="395513162">
              <w:marLeft w:val="0"/>
              <w:marRight w:val="0"/>
              <w:marTop w:val="0"/>
              <w:marBottom w:val="0"/>
              <w:divBdr>
                <w:top w:val="none" w:sz="0" w:space="0" w:color="auto"/>
                <w:left w:val="none" w:sz="0" w:space="0" w:color="auto"/>
                <w:bottom w:val="none" w:sz="0" w:space="0" w:color="auto"/>
                <w:right w:val="none" w:sz="0" w:space="0" w:color="auto"/>
              </w:divBdr>
              <w:divsChild>
                <w:div w:id="949817706">
                  <w:marLeft w:val="0"/>
                  <w:marRight w:val="0"/>
                  <w:marTop w:val="0"/>
                  <w:marBottom w:val="0"/>
                  <w:divBdr>
                    <w:top w:val="none" w:sz="0" w:space="0" w:color="auto"/>
                    <w:left w:val="none" w:sz="0" w:space="0" w:color="auto"/>
                    <w:bottom w:val="none" w:sz="0" w:space="0" w:color="auto"/>
                    <w:right w:val="none" w:sz="0" w:space="0" w:color="auto"/>
                  </w:divBdr>
                  <w:divsChild>
                    <w:div w:id="147522158">
                      <w:marLeft w:val="0"/>
                      <w:marRight w:val="0"/>
                      <w:marTop w:val="0"/>
                      <w:marBottom w:val="0"/>
                      <w:divBdr>
                        <w:top w:val="none" w:sz="0" w:space="0" w:color="auto"/>
                        <w:left w:val="none" w:sz="0" w:space="0" w:color="auto"/>
                        <w:bottom w:val="none" w:sz="0" w:space="0" w:color="auto"/>
                        <w:right w:val="none" w:sz="0" w:space="0" w:color="auto"/>
                      </w:divBdr>
                      <w:divsChild>
                        <w:div w:id="1667197">
                          <w:marLeft w:val="0"/>
                          <w:marRight w:val="0"/>
                          <w:marTop w:val="0"/>
                          <w:marBottom w:val="0"/>
                          <w:divBdr>
                            <w:top w:val="none" w:sz="0" w:space="0" w:color="auto"/>
                            <w:left w:val="none" w:sz="0" w:space="0" w:color="auto"/>
                            <w:bottom w:val="none" w:sz="0" w:space="0" w:color="auto"/>
                            <w:right w:val="none" w:sz="0" w:space="0" w:color="auto"/>
                          </w:divBdr>
                          <w:divsChild>
                            <w:div w:id="1114903617">
                              <w:marLeft w:val="0"/>
                              <w:marRight w:val="0"/>
                              <w:marTop w:val="240"/>
                              <w:marBottom w:val="240"/>
                              <w:divBdr>
                                <w:top w:val="single" w:sz="6" w:space="0" w:color="DDDDDD"/>
                                <w:left w:val="single" w:sz="6" w:space="0" w:color="DDDDDD"/>
                                <w:bottom w:val="single" w:sz="6" w:space="0" w:color="DDDDDD"/>
                                <w:right w:val="single" w:sz="6" w:space="0" w:color="DDDDDD"/>
                              </w:divBdr>
                              <w:divsChild>
                                <w:div w:id="54637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3673794">
      <w:bodyDiv w:val="1"/>
      <w:marLeft w:val="0"/>
      <w:marRight w:val="0"/>
      <w:marTop w:val="0"/>
      <w:marBottom w:val="0"/>
      <w:divBdr>
        <w:top w:val="none" w:sz="0" w:space="0" w:color="auto"/>
        <w:left w:val="none" w:sz="0" w:space="0" w:color="auto"/>
        <w:bottom w:val="none" w:sz="0" w:space="0" w:color="auto"/>
        <w:right w:val="none" w:sz="0" w:space="0" w:color="auto"/>
      </w:divBdr>
      <w:divsChild>
        <w:div w:id="146556928">
          <w:marLeft w:val="0"/>
          <w:marRight w:val="0"/>
          <w:marTop w:val="0"/>
          <w:marBottom w:val="0"/>
          <w:divBdr>
            <w:top w:val="none" w:sz="0" w:space="0" w:color="auto"/>
            <w:left w:val="none" w:sz="0" w:space="0" w:color="auto"/>
            <w:bottom w:val="none" w:sz="0" w:space="0" w:color="auto"/>
            <w:right w:val="none" w:sz="0" w:space="0" w:color="auto"/>
          </w:divBdr>
          <w:divsChild>
            <w:div w:id="744256714">
              <w:marLeft w:val="0"/>
              <w:marRight w:val="0"/>
              <w:marTop w:val="0"/>
              <w:marBottom w:val="0"/>
              <w:divBdr>
                <w:top w:val="none" w:sz="0" w:space="0" w:color="auto"/>
                <w:left w:val="none" w:sz="0" w:space="0" w:color="auto"/>
                <w:bottom w:val="none" w:sz="0" w:space="0" w:color="auto"/>
                <w:right w:val="none" w:sz="0" w:space="0" w:color="auto"/>
              </w:divBdr>
              <w:divsChild>
                <w:div w:id="211578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195918">
      <w:bodyDiv w:val="1"/>
      <w:marLeft w:val="0"/>
      <w:marRight w:val="0"/>
      <w:marTop w:val="0"/>
      <w:marBottom w:val="0"/>
      <w:divBdr>
        <w:top w:val="none" w:sz="0" w:space="0" w:color="auto"/>
        <w:left w:val="none" w:sz="0" w:space="0" w:color="auto"/>
        <w:bottom w:val="none" w:sz="0" w:space="0" w:color="auto"/>
        <w:right w:val="none" w:sz="0" w:space="0" w:color="auto"/>
      </w:divBdr>
    </w:div>
    <w:div w:id="1521041943">
      <w:bodyDiv w:val="1"/>
      <w:marLeft w:val="0"/>
      <w:marRight w:val="0"/>
      <w:marTop w:val="0"/>
      <w:marBottom w:val="0"/>
      <w:divBdr>
        <w:top w:val="none" w:sz="0" w:space="0" w:color="auto"/>
        <w:left w:val="none" w:sz="0" w:space="0" w:color="auto"/>
        <w:bottom w:val="none" w:sz="0" w:space="0" w:color="auto"/>
        <w:right w:val="none" w:sz="0" w:space="0" w:color="auto"/>
      </w:divBdr>
      <w:divsChild>
        <w:div w:id="598148309">
          <w:marLeft w:val="0"/>
          <w:marRight w:val="0"/>
          <w:marTop w:val="0"/>
          <w:marBottom w:val="0"/>
          <w:divBdr>
            <w:top w:val="none" w:sz="0" w:space="0" w:color="auto"/>
            <w:left w:val="none" w:sz="0" w:space="0" w:color="auto"/>
            <w:bottom w:val="none" w:sz="0" w:space="0" w:color="auto"/>
            <w:right w:val="none" w:sz="0" w:space="0" w:color="auto"/>
          </w:divBdr>
          <w:divsChild>
            <w:div w:id="1632007354">
              <w:marLeft w:val="0"/>
              <w:marRight w:val="0"/>
              <w:marTop w:val="0"/>
              <w:marBottom w:val="0"/>
              <w:divBdr>
                <w:top w:val="none" w:sz="0" w:space="0" w:color="auto"/>
                <w:left w:val="none" w:sz="0" w:space="0" w:color="auto"/>
                <w:bottom w:val="none" w:sz="0" w:space="0" w:color="auto"/>
                <w:right w:val="none" w:sz="0" w:space="0" w:color="auto"/>
              </w:divBdr>
              <w:divsChild>
                <w:div w:id="1246458353">
                  <w:marLeft w:val="0"/>
                  <w:marRight w:val="0"/>
                  <w:marTop w:val="0"/>
                  <w:marBottom w:val="0"/>
                  <w:divBdr>
                    <w:top w:val="none" w:sz="0" w:space="0" w:color="auto"/>
                    <w:left w:val="none" w:sz="0" w:space="0" w:color="auto"/>
                    <w:bottom w:val="none" w:sz="0" w:space="0" w:color="auto"/>
                    <w:right w:val="none" w:sz="0" w:space="0" w:color="auto"/>
                  </w:divBdr>
                  <w:divsChild>
                    <w:div w:id="1140684723">
                      <w:marLeft w:val="0"/>
                      <w:marRight w:val="0"/>
                      <w:marTop w:val="0"/>
                      <w:marBottom w:val="0"/>
                      <w:divBdr>
                        <w:top w:val="none" w:sz="0" w:space="0" w:color="auto"/>
                        <w:left w:val="none" w:sz="0" w:space="0" w:color="auto"/>
                        <w:bottom w:val="none" w:sz="0" w:space="0" w:color="auto"/>
                        <w:right w:val="none" w:sz="0" w:space="0" w:color="auto"/>
                      </w:divBdr>
                      <w:divsChild>
                        <w:div w:id="2123721303">
                          <w:marLeft w:val="0"/>
                          <w:marRight w:val="0"/>
                          <w:marTop w:val="0"/>
                          <w:marBottom w:val="0"/>
                          <w:divBdr>
                            <w:top w:val="none" w:sz="0" w:space="0" w:color="auto"/>
                            <w:left w:val="none" w:sz="0" w:space="0" w:color="auto"/>
                            <w:bottom w:val="none" w:sz="0" w:space="0" w:color="auto"/>
                            <w:right w:val="none" w:sz="0" w:space="0" w:color="auto"/>
                          </w:divBdr>
                          <w:divsChild>
                            <w:div w:id="646085991">
                              <w:marLeft w:val="0"/>
                              <w:marRight w:val="0"/>
                              <w:marTop w:val="300"/>
                              <w:marBottom w:val="225"/>
                              <w:divBdr>
                                <w:top w:val="single" w:sz="6" w:space="0" w:color="DDDDDD"/>
                                <w:left w:val="single" w:sz="6" w:space="0" w:color="DDDDDD"/>
                                <w:bottom w:val="single" w:sz="6" w:space="0" w:color="DDDDDD"/>
                                <w:right w:val="single" w:sz="6" w:space="0" w:color="DDDDDD"/>
                              </w:divBdr>
                              <w:divsChild>
                                <w:div w:id="164010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283881">
      <w:bodyDiv w:val="1"/>
      <w:marLeft w:val="0"/>
      <w:marRight w:val="0"/>
      <w:marTop w:val="0"/>
      <w:marBottom w:val="0"/>
      <w:divBdr>
        <w:top w:val="none" w:sz="0" w:space="0" w:color="auto"/>
        <w:left w:val="none" w:sz="0" w:space="0" w:color="auto"/>
        <w:bottom w:val="none" w:sz="0" w:space="0" w:color="auto"/>
        <w:right w:val="none" w:sz="0" w:space="0" w:color="auto"/>
      </w:divBdr>
      <w:divsChild>
        <w:div w:id="201212935">
          <w:marLeft w:val="0"/>
          <w:marRight w:val="0"/>
          <w:marTop w:val="0"/>
          <w:marBottom w:val="0"/>
          <w:divBdr>
            <w:top w:val="none" w:sz="0" w:space="0" w:color="auto"/>
            <w:left w:val="none" w:sz="0" w:space="0" w:color="auto"/>
            <w:bottom w:val="none" w:sz="0" w:space="0" w:color="auto"/>
            <w:right w:val="none" w:sz="0" w:space="0" w:color="auto"/>
          </w:divBdr>
          <w:divsChild>
            <w:div w:id="55201324">
              <w:marLeft w:val="0"/>
              <w:marRight w:val="0"/>
              <w:marTop w:val="0"/>
              <w:marBottom w:val="0"/>
              <w:divBdr>
                <w:top w:val="none" w:sz="0" w:space="0" w:color="auto"/>
                <w:left w:val="none" w:sz="0" w:space="0" w:color="auto"/>
                <w:bottom w:val="none" w:sz="0" w:space="0" w:color="auto"/>
                <w:right w:val="none" w:sz="0" w:space="0" w:color="auto"/>
              </w:divBdr>
              <w:divsChild>
                <w:div w:id="1017847924">
                  <w:marLeft w:val="0"/>
                  <w:marRight w:val="0"/>
                  <w:marTop w:val="0"/>
                  <w:marBottom w:val="0"/>
                  <w:divBdr>
                    <w:top w:val="none" w:sz="0" w:space="0" w:color="auto"/>
                    <w:left w:val="none" w:sz="0" w:space="0" w:color="auto"/>
                    <w:bottom w:val="none" w:sz="0" w:space="0" w:color="auto"/>
                    <w:right w:val="none" w:sz="0" w:space="0" w:color="auto"/>
                  </w:divBdr>
                  <w:divsChild>
                    <w:div w:id="1188906020">
                      <w:marLeft w:val="0"/>
                      <w:marRight w:val="0"/>
                      <w:marTop w:val="0"/>
                      <w:marBottom w:val="0"/>
                      <w:divBdr>
                        <w:top w:val="none" w:sz="0" w:space="0" w:color="auto"/>
                        <w:left w:val="none" w:sz="0" w:space="0" w:color="auto"/>
                        <w:bottom w:val="none" w:sz="0" w:space="0" w:color="auto"/>
                        <w:right w:val="none" w:sz="0" w:space="0" w:color="auto"/>
                      </w:divBdr>
                      <w:divsChild>
                        <w:div w:id="1912471687">
                          <w:marLeft w:val="0"/>
                          <w:marRight w:val="0"/>
                          <w:marTop w:val="0"/>
                          <w:marBottom w:val="0"/>
                          <w:divBdr>
                            <w:top w:val="none" w:sz="0" w:space="0" w:color="auto"/>
                            <w:left w:val="none" w:sz="0" w:space="0" w:color="auto"/>
                            <w:bottom w:val="none" w:sz="0" w:space="0" w:color="auto"/>
                            <w:right w:val="none" w:sz="0" w:space="0" w:color="auto"/>
                          </w:divBdr>
                          <w:divsChild>
                            <w:div w:id="1472553136">
                              <w:marLeft w:val="0"/>
                              <w:marRight w:val="0"/>
                              <w:marTop w:val="240"/>
                              <w:marBottom w:val="240"/>
                              <w:divBdr>
                                <w:top w:val="single" w:sz="6" w:space="0" w:color="DDDDDD"/>
                                <w:left w:val="single" w:sz="6" w:space="0" w:color="DDDDDD"/>
                                <w:bottom w:val="single" w:sz="6" w:space="0" w:color="DDDDDD"/>
                                <w:right w:val="single" w:sz="6" w:space="0" w:color="DDDDDD"/>
                              </w:divBdr>
                              <w:divsChild>
                                <w:div w:id="145178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015823">
      <w:bodyDiv w:val="1"/>
      <w:marLeft w:val="0"/>
      <w:marRight w:val="0"/>
      <w:marTop w:val="0"/>
      <w:marBottom w:val="0"/>
      <w:divBdr>
        <w:top w:val="none" w:sz="0" w:space="0" w:color="auto"/>
        <w:left w:val="none" w:sz="0" w:space="0" w:color="auto"/>
        <w:bottom w:val="none" w:sz="0" w:space="0" w:color="auto"/>
        <w:right w:val="none" w:sz="0" w:space="0" w:color="auto"/>
      </w:divBdr>
    </w:div>
    <w:div w:id="1848978551">
      <w:bodyDiv w:val="1"/>
      <w:marLeft w:val="0"/>
      <w:marRight w:val="0"/>
      <w:marTop w:val="0"/>
      <w:marBottom w:val="0"/>
      <w:divBdr>
        <w:top w:val="none" w:sz="0" w:space="0" w:color="auto"/>
        <w:left w:val="none" w:sz="0" w:space="0" w:color="auto"/>
        <w:bottom w:val="none" w:sz="0" w:space="0" w:color="auto"/>
        <w:right w:val="none" w:sz="0" w:space="0" w:color="auto"/>
      </w:divBdr>
    </w:div>
    <w:div w:id="1914973789">
      <w:bodyDiv w:val="1"/>
      <w:marLeft w:val="0"/>
      <w:marRight w:val="0"/>
      <w:marTop w:val="0"/>
      <w:marBottom w:val="0"/>
      <w:divBdr>
        <w:top w:val="none" w:sz="0" w:space="0" w:color="auto"/>
        <w:left w:val="none" w:sz="0" w:space="0" w:color="auto"/>
        <w:bottom w:val="none" w:sz="0" w:space="0" w:color="auto"/>
        <w:right w:val="none" w:sz="0" w:space="0" w:color="auto"/>
      </w:divBdr>
      <w:divsChild>
        <w:div w:id="1278755259">
          <w:marLeft w:val="0"/>
          <w:marRight w:val="0"/>
          <w:marTop w:val="0"/>
          <w:marBottom w:val="0"/>
          <w:divBdr>
            <w:top w:val="none" w:sz="0" w:space="0" w:color="auto"/>
            <w:left w:val="none" w:sz="0" w:space="0" w:color="auto"/>
            <w:bottom w:val="single" w:sz="8" w:space="1" w:color="auto"/>
            <w:right w:val="none" w:sz="0" w:space="0" w:color="auto"/>
          </w:divBdr>
        </w:div>
        <w:div w:id="1084686339">
          <w:marLeft w:val="0"/>
          <w:marRight w:val="0"/>
          <w:marTop w:val="0"/>
          <w:marBottom w:val="0"/>
          <w:divBdr>
            <w:top w:val="single" w:sz="8" w:space="1"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microsoft.com/en-us/download/details.aspx?id=42642"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go.microsoft.com/fwlink/?LinkID=66406&amp;clcid=0x409" TargetMode="External"/><Relationship Id="rId5" Type="http://schemas.openxmlformats.org/officeDocument/2006/relationships/webSettings" Target="webSettings.xml"/><Relationship Id="rId10" Type="http://schemas.openxmlformats.org/officeDocument/2006/relationships/hyperlink" Target="http://go.microsoft.com/fwlink/?LinkID=66406&amp;clcid=0x409" TargetMode="External"/><Relationship Id="rId4" Type="http://schemas.openxmlformats.org/officeDocument/2006/relationships/settings" Target="settings.xml"/><Relationship Id="rId9" Type="http://schemas.openxmlformats.org/officeDocument/2006/relationships/hyperlink" Target="http://www.support.microsoft.com/common/international.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038D4A-F45F-4480-968E-DF436B9182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358</Words>
  <Characters>2424</Characters>
  <Application>Microsoft Office Word</Application>
  <DocSecurity>0</DocSecurity>
  <Lines>20</Lines>
  <Paragraphs>5</Paragraphs>
  <ScaleCrop>false</ScaleCrop>
  <Company/>
  <LinksUpToDate>false</LinksUpToDate>
  <CharactersWithSpaces>2777</CharactersWithSpaces>
  <SharedDoc>false</SharedDoc>
  <HLinks>
    <vt:vector size="6" baseType="variant">
      <vt:variant>
        <vt:i4>2293789</vt:i4>
      </vt:variant>
      <vt:variant>
        <vt:i4>3</vt:i4>
      </vt:variant>
      <vt:variant>
        <vt:i4>0</vt:i4>
      </vt:variant>
      <vt:variant>
        <vt:i4>5</vt:i4>
      </vt:variant>
      <vt:variant>
        <vt:lpwstr>mailto:licensing@analog.com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2018-12-19T17:34:00Z</dcterms:created>
  <dcterms:modified xsi:type="dcterms:W3CDTF">2018-12-19T17:34:00Z</dcterms:modified>
</cp:coreProperties>
</file>