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 Rivera</w:t>
      </w:r>
    </w:p>
    <w:p>
      <w:r>
        <w:t>Senior Backend Engineer</w:t>
      </w:r>
    </w:p>
    <w:p>
      <w:r>
        <w:t>ana.rivera@example.invalid | +1 555 0100 | Montevideo, Uruguay</w:t>
      </w:r>
    </w:p>
    <w:p>
      <w:pPr>
        <w:pStyle w:val="Heading1"/>
      </w:pPr>
      <w:r>
        <w:t>Summary</w:t>
      </w:r>
    </w:p>
    <w:p>
      <w:r>
        <w:t>Backend engineer focused on distributed systems and data pipelines. Works in English and Spanish. Interested in fully remote roles.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Employer</w:t>
            </w:r>
          </w:p>
        </w:tc>
      </w:tr>
      <w:tr>
        <w:tc>
          <w:tcPr>
            <w:tcW w:type="dxa" w:w="2880"/>
          </w:tcPr>
          <w:p>
            <w:r>
              <w:t>2022-03 - Present</w:t>
            </w:r>
          </w:p>
        </w:tc>
        <w:tc>
          <w:tcPr>
            <w:tcW w:type="dxa" w:w="2880"/>
          </w:tcPr>
          <w:p>
            <w:r>
              <w:t>Senior Backend Engineer</w:t>
            </w:r>
          </w:p>
        </w:tc>
        <w:tc>
          <w:tcPr>
            <w:tcW w:type="dxa" w:w="2880"/>
          </w:tcPr>
          <w:p>
            <w:r>
              <w:t>Northwind Logistics</w:t>
            </w:r>
          </w:p>
        </w:tc>
      </w:tr>
      <w:tr>
        <w:tc>
          <w:tcPr>
            <w:tcW w:type="dxa" w:w="2880"/>
          </w:tcPr>
          <w:p>
            <w:r>
              <w:t>2019-06 - 2022-02</w:t>
            </w:r>
          </w:p>
        </w:tc>
        <w:tc>
          <w:tcPr>
            <w:tcW w:type="dxa" w:w="2880"/>
          </w:tcPr>
          <w:p>
            <w:r>
              <w:t>Backend Engineer</w:t>
            </w:r>
          </w:p>
        </w:tc>
        <w:tc>
          <w:tcPr>
            <w:tcW w:type="dxa" w:w="2880"/>
          </w:tcPr>
          <w:p>
            <w:r>
              <w:t>Cobalt Analytics</w:t>
            </w:r>
          </w:p>
        </w:tc>
      </w:tr>
      <w:tr>
        <w:tc>
          <w:tcPr>
            <w:tcW w:type="dxa" w:w="2880"/>
          </w:tcPr>
          <w:p>
            <w:r>
              <w:t>2017-08 - 2019-05</w:t>
            </w:r>
          </w:p>
        </w:tc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Fenix Software</w:t>
            </w:r>
          </w:p>
        </w:tc>
      </w:tr>
    </w:tbl>
    <w:p>
      <w:pPr>
        <w:pStyle w:val="ListBullet"/>
      </w:pPr>
      <w:r>
        <w:t>Led the migration of the shipment tracking service to PostgreSQL.</w:t>
      </w:r>
    </w:p>
    <w:p>
      <w:pPr>
        <w:pStyle w:val="ListBullet"/>
      </w:pPr>
      <w:r>
        <w:t>Reduced median API latency on the quoting endpoint from 800ms to 210ms.</w:t>
      </w:r>
    </w:p>
    <w:p>
      <w:pPr>
        <w:pStyle w:val="ListBullet"/>
      </w:pPr>
      <w:r>
        <w:t>Built an ingestion pipeline processing 4 million events per day.</w:t>
      </w:r>
    </w:p>
    <w:p>
      <w:pPr>
        <w:pStyle w:val="Heading1"/>
      </w:pPr>
      <w:r>
        <w:t>Education</w:t>
      </w:r>
    </w:p>
    <w:p>
      <w:r>
        <w:t>Universidad de la Republica - Licenciatura en Informatica, 2013-03 to 2017-07</w:t>
      </w:r>
    </w:p>
    <w:p>
      <w:pPr>
        <w:pStyle w:val="Heading1"/>
      </w:pPr>
      <w:r>
        <w:t>Skills</w:t>
      </w:r>
    </w:p>
    <w:p>
      <w:r>
        <w:t>Python, TypeScript, Node.js, PostgreSQL, Docker, Kafka, AWS, Terraform</w:t>
      </w:r>
    </w:p>
    <w:p>
      <w:pPr>
        <w:pStyle w:val="Heading1"/>
      </w:pPr>
      <w:r>
        <w:t>Languages</w:t>
      </w:r>
    </w:p>
    <w:p>
      <w:r>
        <w:t>Spanish (native), English (professional)</w:t>
      </w:r>
    </w:p>
    <w:p>
      <w:pPr>
        <w:pStyle w:val="Heading1"/>
      </w:pPr>
      <w:r>
        <w:t>Work authorization</w:t>
      </w:r>
    </w:p>
    <w:p>
      <w:r>
        <w:t>Authorized to work in Uruguay. Requires sponsorship for the United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Rivera CV</dc:title>
  <dc:subject/>
  <dc:creator>job-getter-fixtures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