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="http://schemas.openxmlformats.org/wordprocessingml/2006/main">
  <w:body>
    <w:p>
      <w:pPr>
        <w:pStyle w:val="rdbvau"/>
        <w:rPr/>
      </w:pPr>
      <w:r>
        <w:rPr/>
        <w:t>Bulldozer卡特彼勒D6R履带推土机改进</w:t>
      </w:r>
    </w:p>
    <w:p>
      <w:pPr>
        <w:pStyle w:val="ablt93"/>
        <w:pBdr/>
        <w:rPr/>
      </w:pPr>
      <w:r>
        <w:rPr/>
        <w:t>现有痛点：</w:t>
      </w:r>
    </w:p>
    <w:p>
      <w:pPr>
        <w:pStyle w:val="ablt93"/>
        <w:numPr>
          <w:ilvl w:val="0"/>
          <w:numId w:val="1"/>
        </w:numPr>
        <w:pBdr/>
        <w:ind/>
        <w:rPr/>
      </w:pPr>
      <w:r>
        <w:rPr/>
        <w:t>整车购买价格高昂</w:t>
      </w:r>
    </w:p>
    <w:p>
      <w:pPr>
        <w:pStyle w:val="ablt93"/>
        <w:numPr>
          <w:ilvl w:val="0"/>
          <w:numId w:val="1"/>
        </w:numPr>
        <w:pBdr/>
        <w:rPr/>
      </w:pPr>
      <w:r>
        <w:rPr/>
        <w:t>维护成本较高</w:t>
      </w:r>
    </w:p>
    <w:p>
      <w:pPr>
        <w:pStyle w:val="ablt93"/>
        <w:numPr>
          <w:ilvl w:val="0"/>
          <w:numId w:val="1"/>
        </w:numPr>
        <w:pBdr/>
        <w:ind/>
        <w:rPr/>
      </w:pPr>
      <w:r>
        <w:rPr/>
        <w:t>燃油效率低</w:t>
      </w:r>
    </w:p>
    <w:p>
      <w:pPr>
        <w:pStyle w:val="ablt93"/>
        <w:numPr>
          <w:ilvl w:val="0"/>
          <w:numId w:val="1"/>
        </w:numPr>
        <w:pBdr/>
        <w:ind/>
        <w:rPr/>
      </w:pPr>
      <w:r>
        <w:rPr/>
        <w:t>缺少智能化、自动化、电子化控制系统</w:t>
      </w:r>
    </w:p>
    <w:p>
      <w:pPr>
        <w:pStyle w:val="ablt93"/>
        <w:numPr>
          <w:ilvl w:val="0"/>
          <w:numId w:val="1"/>
        </w:numPr>
        <w:pBdr/>
        <w:ind/>
        <w:rPr/>
      </w:pPr>
      <w:r>
        <w:rPr/>
        <w:t>驾驶仓环境差、避震糟糕、噪音大</w:t>
      </w:r>
    </w:p>
    <w:p>
      <w:pPr>
        <w:pStyle w:val="ablt93"/>
        <w:numPr>
          <w:ilvl w:val="0"/>
          <w:numId w:val="1"/>
        </w:numPr>
        <w:pBdr/>
        <w:ind/>
        <w:rPr/>
      </w:pPr>
      <w:r>
        <w:rPr/>
        <w:t>灵活性不足，重量太大</w:t>
      </w:r>
    </w:p>
    <w:p>
      <w:pPr>
        <w:pStyle w:val="ablt93"/>
        <w:numPr>
          <w:ilvl w:val="0"/>
          <w:numId w:val="1"/>
        </w:numPr>
        <w:pBdr/>
        <w:ind/>
        <w:rPr/>
      </w:pPr>
      <w:r>
        <w:rPr/>
        <w:t>替换零件难以寻找</w:t>
      </w:r>
    </w:p>
    <w:p>
      <w:pPr>
        <w:pStyle w:val="ablt93"/>
        <w:pBdr/>
        <w:rPr/>
      </w:pPr>
      <w:r>
        <w:rPr/>
        <w:t>创新点（解决方法）提出：</w:t>
      </w:r>
    </w:p>
    <w:p>
      <w:pPr>
        <w:pStyle w:val="ablt93"/>
        <w:numPr>
          <w:ilvl w:val="0"/>
          <w:numId w:val="2"/>
        </w:numPr>
        <w:pBdr/>
        <w:ind/>
        <w:rPr/>
      </w:pPr>
      <w:r>
        <w:rPr/>
        <w:t>增加全车360视野摄像头</w:t>
      </w:r>
    </w:p>
    <w:p>
      <w:pPr>
        <w:pStyle w:val="ablt93"/>
        <w:numPr>
          <w:ilvl w:val="0"/>
          <w:numId w:val="2"/>
        </w:numPr>
        <w:pBdr/>
        <w:rPr/>
      </w:pPr>
      <w:r>
        <w:rPr/>
        <w:t>驾驶舱添加一个总控屏幕</w:t>
      </w:r>
    </w:p>
    <w:p>
      <w:pPr>
        <w:pStyle w:val="ablt93"/>
        <w:numPr>
          <w:ilvl w:val="0"/>
          <w:numId w:val="2"/>
        </w:numPr>
        <w:pBdr/>
        <w:ind/>
        <w:rPr/>
      </w:pPr>
      <w:r>
        <w:rPr/>
        <w:t>驾驶舱使用悬浮座椅</w:t>
      </w:r>
    </w:p>
    <w:p>
      <w:pPr>
        <w:pStyle w:val="ablt93"/>
        <w:numPr>
          <w:ilvl w:val="0"/>
          <w:numId w:val="2"/>
        </w:numPr>
        <w:pBdr/>
        <w:ind/>
        <w:rPr/>
      </w:pPr>
      <w:r>
        <w:rPr/>
        <w:t>增加有线电驱模式</w:t>
      </w:r>
    </w:p>
    <w:p>
      <w:pPr>
        <w:pStyle w:val="ablt93"/>
        <w:numPr>
          <w:ilvl w:val="0"/>
          <w:numId w:val="2"/>
        </w:numPr>
        <w:pBdr>
          <w:bottom/>
        </w:pBdr>
        <w:ind/>
        <w:rPr/>
      </w:pPr>
      <w:r>
        <w:rPr/>
        <w:t>驾驶舱使用真空玻璃隔音</w:t>
      </w:r>
    </w:p>
    <w:p>
      <w:pPr>
        <w:pStyle w:val="ablt93"/>
        <w:pBdr/>
        <w:ind w:left="0"/>
        <w:rPr/>
      </w:pPr>
      <w:r>
        <w:rPr/>
        <w:t>新功能+解决了什么问题：</w:t>
      </w:r>
    </w:p>
    <w:p>
      <w:pPr>
        <w:pStyle w:val="ablt93"/>
        <w:numPr>
          <w:ilvl w:val="0"/>
          <w:numId w:val="3"/>
        </w:numPr>
        <w:pBdr/>
        <w:ind/>
        <w:rPr/>
      </w:pPr>
      <w:r>
        <w:rPr/>
        <w:t>加入ANC技术解决低频噪声问题</w:t>
      </w:r>
    </w:p>
    <w:p>
      <w:pPr>
        <w:pStyle w:val="ablt93"/>
        <w:numPr>
          <w:ilvl w:val="0"/>
          <w:numId w:val="3"/>
        </w:numPr>
        <w:pBdr>
          <w:bottom/>
        </w:pBdr>
        <w:ind/>
        <w:rPr/>
      </w:pPr>
      <w:r>
        <w:rPr/>
        <w:t>悬浮座椅选配类似于anc的振幅抵消技术，减少震动</w:t>
      </w:r>
    </w:p>
    <w:p>
      <w:pPr>
        <w:pStyle w:val="ablt93"/>
        <w:pBdr/>
        <w:ind w:left="0"/>
        <w:rPr/>
      </w:pPr>
      <w:r>
        <w:rPr/>
        <w:t>资料链接（写明是什么资料）：</w:t>
      </w:r>
    </w:p>
    <w:p>
      <w:pPr>
        <w:pStyle w:val="ablt93"/>
        <w:numPr>
          <w:ilvl w:val="0"/>
          <w:numId w:val="4"/>
        </w:numPr>
        <w:pBdr/>
        <w:rPr/>
      </w:pPr>
      <w:r>
        <w:rPr/>
        <w:t>百度对它的介绍：</w:t>
      </w:r>
      <w:r>
        <w:rPr/>
        <w:fldChar w:fldCharType="begin"/>
      </w:r>
      <w:r>
        <w:rPr/>
        <w:instrText>HYPERLINK https://baike.baidu.com/item/%E5%8D%A1%E7%89%B9%E5%BD%BC%E5%8B%92D6R%E6%8E%A8%E5%9C%9F%E6%9C%BA/977069 normalLink \tdft \tdfe -10 \tdfid \tddp \tdop \tdlt inline \tdds \tdfvi \tdlf \l \tdsub normalLink \tdkey uwtnxr \tdkey uwtnxr</w:instrText>
      </w:r>
      <w:r>
        <w:rPr/>
        <w:fldChar w:fldCharType="separate"/>
      </w:r>
      <w:r>
        <w:rPr>
          <w:rStyle w:val="4omzjh"/>
          <w:color/>
        </w:rPr>
        <w:t>卡特彼勒D6R推土机_百度百科 (baidu.com)</w:t>
      </w:r>
      <w:r>
        <w:rPr/>
        <w:fldChar w:fldCharType="end"/>
      </w:r>
    </w:p>
    <w:p>
      <w:pPr>
        <w:pStyle w:val="ablt93"/>
        <w:numPr>
          <w:ilvl w:val="0"/>
          <w:numId w:val="4"/>
        </w:numPr>
        <w:pBdr/>
        <w:ind/>
        <w:rPr/>
      </w:pPr>
      <w:r>
        <w:rPr/>
        <w:t>官网：</w:t>
      </w:r>
      <w:r>
        <w:rPr/>
        <w:fldChar w:fldCharType="begin"/>
      </w:r>
      <w:r>
        <w:rPr/>
        <w:instrText>HYPERLINK https://www.cat.com/zh_CN/products/new/equipment/dozers/medium-dozers/112920.html normalLink \tdft \tdfe -10 \tdfid \tddp \tdop \tdlt inline \tdds \tdfvi \tdlf \l \tdsub normalLink \tdkey yv319u \tdkey yv319u</w:instrText>
      </w:r>
      <w:r>
        <w:rPr/>
        <w:fldChar w:fldCharType="separate"/>
      </w:r>
      <w:r>
        <w:rPr>
          <w:rStyle w:val="4omzjh"/>
          <w:color/>
        </w:rPr>
        <w:t>D6R2 推土机 | 推土铲 | 履带式推土机 | Cat | Caterpillar</w:t>
      </w:r>
      <w:r>
        <w:rPr/>
        <w:fldChar w:fldCharType="end"/>
      </w:r>
    </w:p>
    <w:p>
      <w:pPr>
        <w:pStyle w:val="ablt93"/>
        <w:numPr>
          <w:ilvl w:val="0"/>
          <w:numId w:val="4"/>
        </w:numPr>
        <w:pBdr/>
        <w:ind/>
        <w:rPr/>
      </w:pPr>
      <w:r>
        <w:rPr/>
        <w:t>ANC技术介绍</w:t>
      </w:r>
      <w:r>
        <w:rPr/>
        <w:fldChar w:fldCharType="begin"/>
      </w:r>
      <w:r>
        <w:rPr/>
        <w:instrText>HYPERLINK https://blog.csdn.net/qq_34218078/article/details/102830557 normalLink \tdfe -10 \tdlt text \tdlf \tdsub normalLink \tdkey 9qdne7</w:instrText>
      </w:r>
      <w:r>
        <w:rPr/>
        <w:fldChar w:fldCharType="separate"/>
      </w:r>
      <w:r>
        <w:rPr>
          <w:rStyle w:val="4omzjh"/>
        </w:rPr>
        <w:t>主动降噪(Active Noise Control)-CSDN博客</w:t>
      </w:r>
      <w:r>
        <w:rPr/>
        <w:fldChar w:fldCharType="end"/>
      </w:r>
    </w:p>
    <w:p>
      <w:pPr>
        <w:pStyle w:val="ablt93"/>
        <w:numPr>
          <w:ilvl w:val="0"/>
          <w:numId w:val="4"/>
        </w:numPr>
        <w:pBdr>
          <w:bottom/>
        </w:pBdr>
        <w:rPr/>
      </w:pPr>
      <w:r>
        <w:rPr/>
        <w:fldChar w:fldCharType="begin"/>
      </w:r>
      <w:r>
        <w:rPr/>
        <w:instrText>HYPERLINK https://kns.cnki.net/kcms2/article/abstract?v=0Q9DRdE4I9dDmOpTrMXhP0N-iATp64D6XtqTD6uU1sOCo2i8VnduDlErCVCEWRwDIT_maFhNt8Ue1OwXSddxDYfhLNyz0h6GswrFhEOwzxJ8D35hEEiCSVviTmtjxKIomw1c_WkHRrA=&amp;uniplatform=NZKPT&amp;language=CHS normalLink \tdft \tdfe -10 \tdfid \tddp \tdop \tdlt inline \tdds \tdfvi \tdlf \l \tdsub normalLink \tdkey hdm4qa \tdkey hdm4qa</w:instrText>
      </w:r>
      <w:r>
        <w:rPr/>
        <w:fldChar w:fldCharType="separate"/>
      </w:r>
      <w:r>
        <w:rPr>
          <w:rStyle w:val="4omzjh"/>
          <w:color/>
        </w:rPr>
        <w:t>一种稳健的窄带反馈型主动噪声控制系统 - 中国知网 (cnki.net)</w:t>
      </w:r>
      <w:r>
        <w:rPr/>
        <w:fldChar w:fldCharType="end"/>
      </w:r>
    </w:p>
    <w:sectPr>
      <w:pgSz w:w="11905" w:h="16838"/>
      <w:pgMar w:top="1361" w:right="1417" w:bottom="1361" w:left="1417"/>
      <w:docGrid w:type="lines" w:linePitch="410"/>
    </w:sectPr>
  </w:body>
</w:document>
</file>

<file path=word/fontTable.xml><?xml version="1.0" encoding="utf-8"?>
<w:fonts xmlns:w="http://schemas.openxmlformats.org/wordprocessingml/2006/main"/>
</file>

<file path=word/numbering.xml><?xml version="1.0" encoding="utf-8"?>
<w:numbering xmlns:w="http://schemas.openxmlformats.org/wordprocessingml/2006/main">
  <w:abstractNum w:abstractNumId="1">
    <w:lvl w:ilvl="8">
      <w:start w:val="1"/>
      <w:numFmt w:val="lowerRoman"/>
      <w:lvlText w:val="%9."/>
      <w:lvlJc w:val="left"/>
      <w:pPr>
        <w:ind w:left="385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0">
      <w:start w:val="1"/>
      <w:numFmt w:val="decimal"/>
      <w:lvlText w:val="%1."/>
      <w:lvlJc w:val="left"/>
      <w:pPr>
        <w:ind w:left="336" w:hanging="336"/>
      </w:pPr>
      <w:rPr/>
    </w:lvl>
    <w:lvl w:ilvl="2">
      <w:start w:val="1"/>
      <w:numFmt w:val="lowerRoman"/>
      <w:lvlText w:val="%3."/>
      <w:lvlJc w:val="left"/>
      <w:pPr>
        <w:ind w:left="1216" w:hanging="336"/>
      </w:pPr>
    </w:lvl>
  </w:abstractNum>
  <w:abstractNum w:abstractNumId="2">
    <w:lvl w:ilvl="5">
      <w:start w:val="1"/>
      <w:numFmt w:val="lowerRoman"/>
      <w:lvlText w:val="%6."/>
      <w:lvlJc w:val="left"/>
      <w:pPr>
        <w:ind w:left="253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0">
      <w:start w:val="1"/>
      <w:numFmt w:val="decimal"/>
      <w:lvlText w:val="%1."/>
      <w:lvlJc w:val="left"/>
      <w:pPr>
        <w:ind w:left="336" w:hanging="336"/>
      </w:pPr>
      <w:rPr/>
    </w:lvl>
    <w:lvl w:ilvl="1">
      <w:start w:val="1"/>
      <w:numFmt w:val="lowerLetter"/>
      <w:lvlText w:val="%2."/>
      <w:lvlJc w:val="left"/>
      <w:pPr>
        <w:ind w:left="776" w:hanging="336"/>
      </w:pPr>
    </w:lvl>
  </w:abstractNum>
  <w:abstractNum w:abstractNumId="3">
    <w:lvl w:ilvl="7">
      <w:start w:val="1"/>
      <w:numFmt w:val="lowerLetter"/>
      <w:lvlText w:val="%8."/>
      <w:lvlJc w:val="left"/>
      <w:pPr>
        <w:ind w:left="341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0">
      <w:start w:val="1"/>
      <w:numFmt w:val="decimal"/>
      <w:lvlText w:val="%1."/>
      <w:lvlJc w:val="left"/>
      <w:pPr>
        <w:ind w:left="336" w:hanging="336"/>
      </w:pPr>
      <w:rPr/>
    </w:lvl>
    <w:lvl w:ilvl="2">
      <w:start w:val="1"/>
      <w:numFmt w:val="lowerRoman"/>
      <w:lvlText w:val="%3."/>
      <w:lvlJc w:val="left"/>
      <w:pPr>
        <w:ind w:left="121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</w:abstractNum>
  <w:abstractNum w:abstractNumId="4">
    <w:lvl w:ilvl="4">
      <w:start w:val="1"/>
      <w:numFmt w:val="lowerLetter"/>
      <w:lvlText w:val="%5."/>
      <w:lvlJc w:val="left"/>
      <w:pPr>
        <w:ind w:left="209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0">
      <w:start w:val="1"/>
      <w:numFmt w:val="decimal"/>
      <w:lvlText w:val="%1."/>
      <w:lvlJc w:val="left"/>
      <w:pPr>
        <w:ind w:left="336" w:hanging="336"/>
      </w:pPr>
      <w:rPr/>
    </w:lvl>
    <w:lvl w:ilvl="6">
      <w:start w:val="1"/>
      <w:numFmt w:val="decimal"/>
      <w:lvlText w:val="%7."/>
      <w:lvlJc w:val="left"/>
      <w:pPr>
        <w:ind w:left="297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</w:abstractNum>
  <w:num w:numId="4">
    <w:abstractNumId w:val="2"/>
  </w:num>
  <w:num w:numId="1">
    <w:abstractNumId w:val="4"/>
  </w:num>
  <w:num w:numId="2">
    <w:abstractNumId w:val="3"/>
  </w:num>
  <w:num w:numId="3">
    <w:abstractNumId w:val="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color w:val="333333"/>
        <w:kern w:val="2"/>
        <w:sz w:val="22"/>
        <w:szCs w:val="22"/>
      </w:rPr>
    </w:rPrDefault>
    <w:pPrDefault>
      <w:pPr>
        <w:snapToGrid w:val="false"/>
        <w:spacing w:before="60" w:after="60" w:line="240" w:lineRule="auto"/>
      </w:pPr>
    </w:pPrDefault>
  </w:docDefaults>
  <w:style w:type="paragraph" w:styleId="gtv8xu">
    <w:name w:val="melo-codeblock-Base-theme-para"/>
    <w:basedOn w:val="ablt93"/>
    <w:next w:val=""/>
    <w:pPr>
      <w:spacing w:before="0" w:after="0" w:line="360" w:lineRule="auto"/>
    </w:pPr>
    <w:rPr>
      <w:rFonts w:ascii="Monaco" w:hAnsi="Monaco" w:eastAsia="Monaco" w:cs="Monaco"/>
      <w:color w:val="000000"/>
      <w:sz w:val="21"/>
    </w:rPr>
  </w:style>
  <w:style w:type="character" w:styleId="3lkwia">
    <w:name w:val="melo-codeblock-Base-theme-char"/>
    <w:basedOn w:val=""/>
    <w:next w:val=""/>
    <w:rPr>
      <w:rFonts w:ascii="Monaco" w:hAnsi="Monaco" w:eastAsia="Monaco" w:cs="Monaco"/>
      <w:color w:val="000000"/>
      <w:sz w:val="21"/>
    </w:rPr>
  </w:style>
  <w:style w:type="character" w:styleId="4omzjh">
    <w:name w:val="Hyperlink"/>
    <w:basedOn w:val="cy8bde"/>
    <w:next w:val=""/>
    <w:uiPriority w:val="99"/>
    <w:unhideWhenUsed/>
    <w:rPr>
      <w:color w:val="1E6FFF" w:themeColor="hyperlink"/>
      <w:u w:val="single"/>
    </w:rPr>
  </w:style>
  <w:style w:type="paragraph" w:styleId="ablt93" w:default="true">
    <w:name w:val="Normal"/>
    <w:pPr>
      <w:widowControl w:val="false"/>
      <w:jc w:val="left"/>
    </w:pPr>
  </w:style>
  <w:style w:type="paragraph" w:styleId="rdbvau">
    <w:name w:val="Title"/>
    <w:basedOn w:val="ablt93"/>
    <w:next w:val="ablt93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paragraph" w:styleId="z2xbei">
    <w:name w:val="heading 1"/>
    <w:basedOn w:val="ablt93"/>
    <w:next w:val="ablt93"/>
    <w:uiPriority w:val="9"/>
    <w:qFormat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table" w:styleId="x2bstg">
    <w:name w:val="Table Grid"/>
    <w:basedOn w:val="f2xm7p"/>
    <w:next w:val=""/>
    <w:uiPriority w:val="39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character" w:styleId="cy8bde" w:default="true">
    <w:name w:val="Default Paragraph Font"/>
    <w:basedOn w:val=""/>
    <w:next w:val=""/>
    <w:uiPriority w:val="1"/>
    <w:semiHidden/>
    <w:unhideWhenUsed/>
  </w:style>
  <w:style w:type="table" w:styleId="f2xm7p" w:default="true">
    <w:name w:val="Normal Table"/>
    <w:basedOn w:val=""/>
    <w:next w:val="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numbering" Target="numbering.xml" /><Relationship Id="rId0" Type="http://schemas.openxmlformats.org/officeDocument/2006/relationships/styles" Target="styles.xml" /><Relationship Id="rId2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1E6FFF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/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2024-03-16T16:48:19Z</dcterms:created>
  <dcterms:modified xsi:type="dcterms:W3CDTF">2024-03-16T16:48:19Z</dcterms:modified>
</cp:coreProperties>
</file>