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F14" w:rsidRPr="00CE6EF2" w:rsidRDefault="001376E8" w:rsidP="00CE6EF2">
      <w:pPr>
        <w:pStyle w:val="Default"/>
        <w:jc w:val="center"/>
        <w:rPr>
          <w:rFonts w:asciiTheme="minorEastAsia" w:hAnsiTheme="minorEastAsia"/>
          <w:sz w:val="32"/>
          <w:szCs w:val="32"/>
        </w:rPr>
      </w:pPr>
      <w:r w:rsidRPr="00CE6EF2">
        <w:rPr>
          <w:rFonts w:asciiTheme="minorEastAsia" w:hAnsiTheme="minorEastAsia" w:hint="eastAsia"/>
          <w:sz w:val="32"/>
          <w:szCs w:val="32"/>
        </w:rPr>
        <w:t>激光雷达通讯协议</w:t>
      </w:r>
    </w:p>
    <w:sdt>
      <w:sdtPr>
        <w:rPr>
          <w:rFonts w:asciiTheme="minorHAnsi" w:eastAsiaTheme="minorEastAsia" w:hAnsiTheme="minorHAnsi" w:cstheme="minorBidi"/>
          <w:b w:val="0"/>
          <w:bCs w:val="0"/>
          <w:color w:val="auto"/>
          <w:kern w:val="2"/>
          <w:sz w:val="21"/>
          <w:szCs w:val="22"/>
          <w:lang w:val="zh-CN"/>
        </w:rPr>
        <w:id w:val="19075678"/>
        <w:docPartObj>
          <w:docPartGallery w:val="Table of Contents"/>
          <w:docPartUnique/>
        </w:docPartObj>
      </w:sdtPr>
      <w:sdtEndPr>
        <w:rPr>
          <w:lang w:val="en-US"/>
        </w:rPr>
      </w:sdtEndPr>
      <w:sdtContent>
        <w:p w:rsidR="00CE6EF2" w:rsidRDefault="00CE6EF2">
          <w:pPr>
            <w:pStyle w:val="TOC"/>
          </w:pPr>
          <w:r>
            <w:rPr>
              <w:lang w:val="zh-CN"/>
            </w:rPr>
            <w:t>目录</w:t>
          </w:r>
        </w:p>
        <w:p w:rsidR="00DE7641" w:rsidRDefault="00650518">
          <w:pPr>
            <w:pStyle w:val="10"/>
            <w:tabs>
              <w:tab w:val="left" w:pos="420"/>
              <w:tab w:val="right" w:leader="dot" w:pos="8296"/>
            </w:tabs>
            <w:rPr>
              <w:noProof/>
            </w:rPr>
          </w:pPr>
          <w:r>
            <w:fldChar w:fldCharType="begin"/>
          </w:r>
          <w:r w:rsidR="00CE6EF2">
            <w:instrText xml:space="preserve"> TOC \o "1-3" \h \z \u </w:instrText>
          </w:r>
          <w:r>
            <w:fldChar w:fldCharType="separate"/>
          </w:r>
          <w:hyperlink w:anchor="_Toc454800633" w:history="1">
            <w:r w:rsidR="00DE7641" w:rsidRPr="001B4E17">
              <w:rPr>
                <w:rStyle w:val="a7"/>
                <w:noProof/>
              </w:rPr>
              <w:t>1.</w:t>
            </w:r>
            <w:r w:rsidR="00DE7641">
              <w:rPr>
                <w:noProof/>
              </w:rPr>
              <w:tab/>
            </w:r>
            <w:r w:rsidR="00DE7641" w:rsidRPr="001B4E17">
              <w:rPr>
                <w:rStyle w:val="a7"/>
                <w:rFonts w:hint="eastAsia"/>
                <w:noProof/>
              </w:rPr>
              <w:t>版本以及修订历史</w:t>
            </w:r>
            <w:r w:rsidR="00DE7641">
              <w:rPr>
                <w:noProof/>
                <w:webHidden/>
              </w:rPr>
              <w:tab/>
            </w:r>
            <w:r w:rsidR="00DE7641">
              <w:rPr>
                <w:noProof/>
                <w:webHidden/>
              </w:rPr>
              <w:fldChar w:fldCharType="begin"/>
            </w:r>
            <w:r w:rsidR="00DE7641">
              <w:rPr>
                <w:noProof/>
                <w:webHidden/>
              </w:rPr>
              <w:instrText xml:space="preserve"> PAGEREF _Toc454800633 \h </w:instrText>
            </w:r>
            <w:r w:rsidR="00DE7641">
              <w:rPr>
                <w:noProof/>
                <w:webHidden/>
              </w:rPr>
            </w:r>
            <w:r w:rsidR="00DE7641">
              <w:rPr>
                <w:noProof/>
                <w:webHidden/>
              </w:rPr>
              <w:fldChar w:fldCharType="separate"/>
            </w:r>
            <w:r w:rsidR="00DE7641">
              <w:rPr>
                <w:noProof/>
                <w:webHidden/>
              </w:rPr>
              <w:t>2</w:t>
            </w:r>
            <w:r w:rsidR="00DE7641">
              <w:rPr>
                <w:noProof/>
                <w:webHidden/>
              </w:rPr>
              <w:fldChar w:fldCharType="end"/>
            </w:r>
          </w:hyperlink>
        </w:p>
        <w:p w:rsidR="00DE7641" w:rsidRDefault="00DE7641">
          <w:pPr>
            <w:pStyle w:val="10"/>
            <w:tabs>
              <w:tab w:val="left" w:pos="420"/>
              <w:tab w:val="right" w:leader="dot" w:pos="8296"/>
            </w:tabs>
            <w:rPr>
              <w:noProof/>
            </w:rPr>
          </w:pPr>
          <w:hyperlink w:anchor="_Toc454800634" w:history="1">
            <w:r w:rsidRPr="001B4E17">
              <w:rPr>
                <w:rStyle w:val="a7"/>
                <w:noProof/>
              </w:rPr>
              <w:t>2.</w:t>
            </w:r>
            <w:r>
              <w:rPr>
                <w:noProof/>
              </w:rPr>
              <w:tab/>
            </w:r>
            <w:r w:rsidRPr="001B4E17">
              <w:rPr>
                <w:rStyle w:val="a7"/>
                <w:rFonts w:hint="eastAsia"/>
                <w:noProof/>
              </w:rPr>
              <w:t>基本通讯模式</w:t>
            </w:r>
            <w:r>
              <w:rPr>
                <w:noProof/>
                <w:webHidden/>
              </w:rPr>
              <w:tab/>
            </w:r>
            <w:r>
              <w:rPr>
                <w:noProof/>
                <w:webHidden/>
              </w:rPr>
              <w:fldChar w:fldCharType="begin"/>
            </w:r>
            <w:r>
              <w:rPr>
                <w:noProof/>
                <w:webHidden/>
              </w:rPr>
              <w:instrText xml:space="preserve"> PAGEREF _Toc454800634 \h </w:instrText>
            </w:r>
            <w:r>
              <w:rPr>
                <w:noProof/>
                <w:webHidden/>
              </w:rPr>
            </w:r>
            <w:r>
              <w:rPr>
                <w:noProof/>
                <w:webHidden/>
              </w:rPr>
              <w:fldChar w:fldCharType="separate"/>
            </w:r>
            <w:r>
              <w:rPr>
                <w:noProof/>
                <w:webHidden/>
              </w:rPr>
              <w:t>3</w:t>
            </w:r>
            <w:r>
              <w:rPr>
                <w:noProof/>
                <w:webHidden/>
              </w:rPr>
              <w:fldChar w:fldCharType="end"/>
            </w:r>
          </w:hyperlink>
        </w:p>
        <w:p w:rsidR="00DE7641" w:rsidRDefault="00DE7641">
          <w:pPr>
            <w:pStyle w:val="20"/>
            <w:tabs>
              <w:tab w:val="right" w:leader="dot" w:pos="8296"/>
            </w:tabs>
            <w:rPr>
              <w:noProof/>
            </w:rPr>
          </w:pPr>
          <w:hyperlink w:anchor="_Toc454800635" w:history="1">
            <w:r w:rsidRPr="001B4E17">
              <w:rPr>
                <w:rStyle w:val="a7"/>
                <w:noProof/>
              </w:rPr>
              <w:t>1.1</w:t>
            </w:r>
            <w:r w:rsidRPr="001B4E17">
              <w:rPr>
                <w:rStyle w:val="a7"/>
                <w:rFonts w:hint="eastAsia"/>
                <w:noProof/>
              </w:rPr>
              <w:t>标准的单次请求</w:t>
            </w:r>
            <w:r w:rsidRPr="001B4E17">
              <w:rPr>
                <w:rStyle w:val="a7"/>
                <w:noProof/>
              </w:rPr>
              <w:t>-</w:t>
            </w:r>
            <w:r w:rsidRPr="001B4E17">
              <w:rPr>
                <w:rStyle w:val="a7"/>
                <w:rFonts w:hint="eastAsia"/>
                <w:noProof/>
              </w:rPr>
              <w:t>单次应答模式</w:t>
            </w:r>
            <w:r>
              <w:rPr>
                <w:noProof/>
                <w:webHidden/>
              </w:rPr>
              <w:tab/>
            </w:r>
            <w:r>
              <w:rPr>
                <w:noProof/>
                <w:webHidden/>
              </w:rPr>
              <w:fldChar w:fldCharType="begin"/>
            </w:r>
            <w:r>
              <w:rPr>
                <w:noProof/>
                <w:webHidden/>
              </w:rPr>
              <w:instrText xml:space="preserve"> PAGEREF _Toc454800635 \h </w:instrText>
            </w:r>
            <w:r>
              <w:rPr>
                <w:noProof/>
                <w:webHidden/>
              </w:rPr>
            </w:r>
            <w:r>
              <w:rPr>
                <w:noProof/>
                <w:webHidden/>
              </w:rPr>
              <w:fldChar w:fldCharType="separate"/>
            </w:r>
            <w:r>
              <w:rPr>
                <w:noProof/>
                <w:webHidden/>
              </w:rPr>
              <w:t>3</w:t>
            </w:r>
            <w:r>
              <w:rPr>
                <w:noProof/>
                <w:webHidden/>
              </w:rPr>
              <w:fldChar w:fldCharType="end"/>
            </w:r>
          </w:hyperlink>
        </w:p>
        <w:p w:rsidR="00DE7641" w:rsidRDefault="00DE7641">
          <w:pPr>
            <w:pStyle w:val="20"/>
            <w:tabs>
              <w:tab w:val="right" w:leader="dot" w:pos="8296"/>
            </w:tabs>
            <w:rPr>
              <w:noProof/>
            </w:rPr>
          </w:pPr>
          <w:hyperlink w:anchor="_Toc454800636" w:history="1">
            <w:r w:rsidRPr="001B4E17">
              <w:rPr>
                <w:rStyle w:val="a7"/>
                <w:noProof/>
              </w:rPr>
              <w:t>1.2</w:t>
            </w:r>
            <w:r w:rsidRPr="001B4E17">
              <w:rPr>
                <w:rStyle w:val="a7"/>
                <w:rFonts w:hint="eastAsia"/>
                <w:noProof/>
              </w:rPr>
              <w:t>单次请求</w:t>
            </w:r>
            <w:r w:rsidRPr="001B4E17">
              <w:rPr>
                <w:rStyle w:val="a7"/>
                <w:noProof/>
              </w:rPr>
              <w:t>-</w:t>
            </w:r>
            <w:r w:rsidRPr="001B4E17">
              <w:rPr>
                <w:rStyle w:val="a7"/>
                <w:rFonts w:hint="eastAsia"/>
                <w:noProof/>
              </w:rPr>
              <w:t>多次应答模式</w:t>
            </w:r>
            <w:r>
              <w:rPr>
                <w:noProof/>
                <w:webHidden/>
              </w:rPr>
              <w:tab/>
            </w:r>
            <w:r>
              <w:rPr>
                <w:noProof/>
                <w:webHidden/>
              </w:rPr>
              <w:fldChar w:fldCharType="begin"/>
            </w:r>
            <w:r>
              <w:rPr>
                <w:noProof/>
                <w:webHidden/>
              </w:rPr>
              <w:instrText xml:space="preserve"> PAGEREF _Toc454800636 \h </w:instrText>
            </w:r>
            <w:r>
              <w:rPr>
                <w:noProof/>
                <w:webHidden/>
              </w:rPr>
            </w:r>
            <w:r>
              <w:rPr>
                <w:noProof/>
                <w:webHidden/>
              </w:rPr>
              <w:fldChar w:fldCharType="separate"/>
            </w:r>
            <w:r>
              <w:rPr>
                <w:noProof/>
                <w:webHidden/>
              </w:rPr>
              <w:t>3</w:t>
            </w:r>
            <w:r>
              <w:rPr>
                <w:noProof/>
                <w:webHidden/>
              </w:rPr>
              <w:fldChar w:fldCharType="end"/>
            </w:r>
          </w:hyperlink>
        </w:p>
        <w:p w:rsidR="00DE7641" w:rsidRDefault="00DE7641">
          <w:pPr>
            <w:pStyle w:val="20"/>
            <w:tabs>
              <w:tab w:val="right" w:leader="dot" w:pos="8296"/>
            </w:tabs>
            <w:rPr>
              <w:noProof/>
            </w:rPr>
          </w:pPr>
          <w:hyperlink w:anchor="_Toc454800637" w:history="1">
            <w:r w:rsidRPr="001B4E17">
              <w:rPr>
                <w:rStyle w:val="a7"/>
                <w:noProof/>
              </w:rPr>
              <w:t>1.3</w:t>
            </w:r>
            <w:r w:rsidRPr="001B4E17">
              <w:rPr>
                <w:rStyle w:val="a7"/>
                <w:rFonts w:hint="eastAsia"/>
                <w:noProof/>
              </w:rPr>
              <w:t>单次请求</w:t>
            </w:r>
            <w:r w:rsidRPr="001B4E17">
              <w:rPr>
                <w:rStyle w:val="a7"/>
                <w:noProof/>
              </w:rPr>
              <w:t>/</w:t>
            </w:r>
            <w:r w:rsidRPr="001B4E17">
              <w:rPr>
                <w:rStyle w:val="a7"/>
                <w:rFonts w:hint="eastAsia"/>
                <w:noProof/>
              </w:rPr>
              <w:t>无应答模式</w:t>
            </w:r>
            <w:r>
              <w:rPr>
                <w:noProof/>
                <w:webHidden/>
              </w:rPr>
              <w:tab/>
            </w:r>
            <w:r>
              <w:rPr>
                <w:noProof/>
                <w:webHidden/>
              </w:rPr>
              <w:fldChar w:fldCharType="begin"/>
            </w:r>
            <w:r>
              <w:rPr>
                <w:noProof/>
                <w:webHidden/>
              </w:rPr>
              <w:instrText xml:space="preserve"> PAGEREF _Toc454800637 \h </w:instrText>
            </w:r>
            <w:r>
              <w:rPr>
                <w:noProof/>
                <w:webHidden/>
              </w:rPr>
            </w:r>
            <w:r>
              <w:rPr>
                <w:noProof/>
                <w:webHidden/>
              </w:rPr>
              <w:fldChar w:fldCharType="separate"/>
            </w:r>
            <w:r>
              <w:rPr>
                <w:noProof/>
                <w:webHidden/>
              </w:rPr>
              <w:t>3</w:t>
            </w:r>
            <w:r>
              <w:rPr>
                <w:noProof/>
                <w:webHidden/>
              </w:rPr>
              <w:fldChar w:fldCharType="end"/>
            </w:r>
          </w:hyperlink>
        </w:p>
        <w:p w:rsidR="00DE7641" w:rsidRDefault="00DE7641">
          <w:pPr>
            <w:pStyle w:val="10"/>
            <w:tabs>
              <w:tab w:val="left" w:pos="420"/>
              <w:tab w:val="right" w:leader="dot" w:pos="8296"/>
            </w:tabs>
            <w:rPr>
              <w:noProof/>
            </w:rPr>
          </w:pPr>
          <w:hyperlink w:anchor="_Toc454800638" w:history="1">
            <w:r w:rsidRPr="001B4E17">
              <w:rPr>
                <w:rStyle w:val="a7"/>
                <w:noProof/>
                <w:kern w:val="0"/>
              </w:rPr>
              <w:t>2.</w:t>
            </w:r>
            <w:r>
              <w:rPr>
                <w:noProof/>
              </w:rPr>
              <w:tab/>
            </w:r>
            <w:r w:rsidRPr="001B4E17">
              <w:rPr>
                <w:rStyle w:val="a7"/>
                <w:rFonts w:hint="eastAsia"/>
                <w:noProof/>
                <w:kern w:val="0"/>
              </w:rPr>
              <w:t>请求报文格式</w:t>
            </w:r>
            <w:r>
              <w:rPr>
                <w:noProof/>
                <w:webHidden/>
              </w:rPr>
              <w:tab/>
            </w:r>
            <w:r>
              <w:rPr>
                <w:noProof/>
                <w:webHidden/>
              </w:rPr>
              <w:fldChar w:fldCharType="begin"/>
            </w:r>
            <w:r>
              <w:rPr>
                <w:noProof/>
                <w:webHidden/>
              </w:rPr>
              <w:instrText xml:space="preserve"> PAGEREF _Toc454800638 \h </w:instrText>
            </w:r>
            <w:r>
              <w:rPr>
                <w:noProof/>
                <w:webHidden/>
              </w:rPr>
            </w:r>
            <w:r>
              <w:rPr>
                <w:noProof/>
                <w:webHidden/>
              </w:rPr>
              <w:fldChar w:fldCharType="separate"/>
            </w:r>
            <w:r>
              <w:rPr>
                <w:noProof/>
                <w:webHidden/>
              </w:rPr>
              <w:t>4</w:t>
            </w:r>
            <w:r>
              <w:rPr>
                <w:noProof/>
                <w:webHidden/>
              </w:rPr>
              <w:fldChar w:fldCharType="end"/>
            </w:r>
          </w:hyperlink>
        </w:p>
        <w:p w:rsidR="00DE7641" w:rsidRDefault="00DE7641">
          <w:pPr>
            <w:pStyle w:val="20"/>
            <w:tabs>
              <w:tab w:val="right" w:leader="dot" w:pos="8296"/>
            </w:tabs>
            <w:rPr>
              <w:noProof/>
            </w:rPr>
          </w:pPr>
          <w:hyperlink w:anchor="_Toc454800639" w:history="1">
            <w:r w:rsidRPr="001B4E17">
              <w:rPr>
                <w:rStyle w:val="a7"/>
                <w:noProof/>
              </w:rPr>
              <w:t>2.1</w:t>
            </w:r>
            <w:r w:rsidRPr="001B4E17">
              <w:rPr>
                <w:rStyle w:val="a7"/>
                <w:rFonts w:hint="eastAsia"/>
                <w:noProof/>
              </w:rPr>
              <w:t>请求命令列表</w:t>
            </w:r>
            <w:r>
              <w:rPr>
                <w:noProof/>
                <w:webHidden/>
              </w:rPr>
              <w:tab/>
            </w:r>
            <w:r>
              <w:rPr>
                <w:noProof/>
                <w:webHidden/>
              </w:rPr>
              <w:fldChar w:fldCharType="begin"/>
            </w:r>
            <w:r>
              <w:rPr>
                <w:noProof/>
                <w:webHidden/>
              </w:rPr>
              <w:instrText xml:space="preserve"> PAGEREF _Toc454800639 \h </w:instrText>
            </w:r>
            <w:r>
              <w:rPr>
                <w:noProof/>
                <w:webHidden/>
              </w:rPr>
            </w:r>
            <w:r>
              <w:rPr>
                <w:noProof/>
                <w:webHidden/>
              </w:rPr>
              <w:fldChar w:fldCharType="separate"/>
            </w:r>
            <w:r>
              <w:rPr>
                <w:noProof/>
                <w:webHidden/>
              </w:rPr>
              <w:t>4</w:t>
            </w:r>
            <w:r>
              <w:rPr>
                <w:noProof/>
                <w:webHidden/>
              </w:rPr>
              <w:fldChar w:fldCharType="end"/>
            </w:r>
          </w:hyperlink>
        </w:p>
        <w:p w:rsidR="00DE7641" w:rsidRDefault="00DE7641">
          <w:pPr>
            <w:pStyle w:val="10"/>
            <w:tabs>
              <w:tab w:val="left" w:pos="420"/>
              <w:tab w:val="right" w:leader="dot" w:pos="8296"/>
            </w:tabs>
            <w:rPr>
              <w:noProof/>
            </w:rPr>
          </w:pPr>
          <w:hyperlink w:anchor="_Toc454800640" w:history="1">
            <w:r w:rsidRPr="001B4E17">
              <w:rPr>
                <w:rStyle w:val="a7"/>
                <w:noProof/>
              </w:rPr>
              <w:t>3.</w:t>
            </w:r>
            <w:r>
              <w:rPr>
                <w:noProof/>
              </w:rPr>
              <w:tab/>
            </w:r>
            <w:r w:rsidRPr="001B4E17">
              <w:rPr>
                <w:rStyle w:val="a7"/>
                <w:rFonts w:hint="eastAsia"/>
                <w:noProof/>
              </w:rPr>
              <w:t>应答报文格式</w:t>
            </w:r>
            <w:r>
              <w:rPr>
                <w:noProof/>
                <w:webHidden/>
              </w:rPr>
              <w:tab/>
            </w:r>
            <w:r>
              <w:rPr>
                <w:noProof/>
                <w:webHidden/>
              </w:rPr>
              <w:fldChar w:fldCharType="begin"/>
            </w:r>
            <w:r>
              <w:rPr>
                <w:noProof/>
                <w:webHidden/>
              </w:rPr>
              <w:instrText xml:space="preserve"> PAGEREF _Toc454800640 \h </w:instrText>
            </w:r>
            <w:r>
              <w:rPr>
                <w:noProof/>
                <w:webHidden/>
              </w:rPr>
            </w:r>
            <w:r>
              <w:rPr>
                <w:noProof/>
                <w:webHidden/>
              </w:rPr>
              <w:fldChar w:fldCharType="separate"/>
            </w:r>
            <w:r>
              <w:rPr>
                <w:noProof/>
                <w:webHidden/>
              </w:rPr>
              <w:t>5</w:t>
            </w:r>
            <w:r>
              <w:rPr>
                <w:noProof/>
                <w:webHidden/>
              </w:rPr>
              <w:fldChar w:fldCharType="end"/>
            </w:r>
          </w:hyperlink>
        </w:p>
        <w:p w:rsidR="00DE7641" w:rsidRDefault="00DE7641">
          <w:pPr>
            <w:pStyle w:val="20"/>
            <w:tabs>
              <w:tab w:val="right" w:leader="dot" w:pos="8296"/>
            </w:tabs>
            <w:rPr>
              <w:noProof/>
            </w:rPr>
          </w:pPr>
          <w:hyperlink w:anchor="_Toc454800641" w:history="1">
            <w:r w:rsidRPr="001B4E17">
              <w:rPr>
                <w:rStyle w:val="a7"/>
                <w:noProof/>
              </w:rPr>
              <w:t xml:space="preserve">3.1 </w:t>
            </w:r>
            <w:r w:rsidRPr="001B4E17">
              <w:rPr>
                <w:rStyle w:val="a7"/>
                <w:rFonts w:hint="eastAsia"/>
                <w:noProof/>
              </w:rPr>
              <w:t>起始应答报文</w:t>
            </w:r>
            <w:r>
              <w:rPr>
                <w:noProof/>
                <w:webHidden/>
              </w:rPr>
              <w:tab/>
            </w:r>
            <w:r>
              <w:rPr>
                <w:noProof/>
                <w:webHidden/>
              </w:rPr>
              <w:fldChar w:fldCharType="begin"/>
            </w:r>
            <w:r>
              <w:rPr>
                <w:noProof/>
                <w:webHidden/>
              </w:rPr>
              <w:instrText xml:space="preserve"> PAGEREF _Toc454800641 \h </w:instrText>
            </w:r>
            <w:r>
              <w:rPr>
                <w:noProof/>
                <w:webHidden/>
              </w:rPr>
            </w:r>
            <w:r>
              <w:rPr>
                <w:noProof/>
                <w:webHidden/>
              </w:rPr>
              <w:fldChar w:fldCharType="separate"/>
            </w:r>
            <w:r>
              <w:rPr>
                <w:noProof/>
                <w:webHidden/>
              </w:rPr>
              <w:t>5</w:t>
            </w:r>
            <w:r>
              <w:rPr>
                <w:noProof/>
                <w:webHidden/>
              </w:rPr>
              <w:fldChar w:fldCharType="end"/>
            </w:r>
          </w:hyperlink>
        </w:p>
        <w:p w:rsidR="00DE7641" w:rsidRDefault="00DE7641">
          <w:pPr>
            <w:pStyle w:val="20"/>
            <w:tabs>
              <w:tab w:val="right" w:leader="dot" w:pos="8296"/>
            </w:tabs>
            <w:rPr>
              <w:noProof/>
            </w:rPr>
          </w:pPr>
          <w:hyperlink w:anchor="_Toc454800642" w:history="1">
            <w:r w:rsidRPr="001B4E17">
              <w:rPr>
                <w:rStyle w:val="a7"/>
                <w:noProof/>
              </w:rPr>
              <w:t xml:space="preserve">3.2 </w:t>
            </w:r>
            <w:r w:rsidRPr="001B4E17">
              <w:rPr>
                <w:rStyle w:val="a7"/>
                <w:rFonts w:hint="eastAsia"/>
                <w:noProof/>
              </w:rPr>
              <w:t>数据应答报文</w:t>
            </w:r>
            <w:r>
              <w:rPr>
                <w:noProof/>
                <w:webHidden/>
              </w:rPr>
              <w:tab/>
            </w:r>
            <w:r>
              <w:rPr>
                <w:noProof/>
                <w:webHidden/>
              </w:rPr>
              <w:fldChar w:fldCharType="begin"/>
            </w:r>
            <w:r>
              <w:rPr>
                <w:noProof/>
                <w:webHidden/>
              </w:rPr>
              <w:instrText xml:space="preserve"> PAGEREF _Toc454800642 \h </w:instrText>
            </w:r>
            <w:r>
              <w:rPr>
                <w:noProof/>
                <w:webHidden/>
              </w:rPr>
            </w:r>
            <w:r>
              <w:rPr>
                <w:noProof/>
                <w:webHidden/>
              </w:rPr>
              <w:fldChar w:fldCharType="separate"/>
            </w:r>
            <w:r>
              <w:rPr>
                <w:noProof/>
                <w:webHidden/>
              </w:rPr>
              <w:t>5</w:t>
            </w:r>
            <w:r>
              <w:rPr>
                <w:noProof/>
                <w:webHidden/>
              </w:rPr>
              <w:fldChar w:fldCharType="end"/>
            </w:r>
          </w:hyperlink>
        </w:p>
        <w:p w:rsidR="00DE7641" w:rsidRDefault="00DE7641">
          <w:pPr>
            <w:pStyle w:val="10"/>
            <w:tabs>
              <w:tab w:val="left" w:pos="420"/>
              <w:tab w:val="right" w:leader="dot" w:pos="8296"/>
            </w:tabs>
            <w:rPr>
              <w:noProof/>
            </w:rPr>
          </w:pPr>
          <w:hyperlink w:anchor="_Toc454800643" w:history="1">
            <w:r w:rsidRPr="001B4E17">
              <w:rPr>
                <w:rStyle w:val="a7"/>
                <w:noProof/>
              </w:rPr>
              <w:t>4.</w:t>
            </w:r>
            <w:r>
              <w:rPr>
                <w:noProof/>
              </w:rPr>
              <w:tab/>
            </w:r>
            <w:r w:rsidRPr="001B4E17">
              <w:rPr>
                <w:rStyle w:val="a7"/>
                <w:rFonts w:hint="eastAsia"/>
                <w:noProof/>
              </w:rPr>
              <w:t>请求命令详解</w:t>
            </w:r>
            <w:r>
              <w:rPr>
                <w:noProof/>
                <w:webHidden/>
              </w:rPr>
              <w:tab/>
            </w:r>
            <w:r>
              <w:rPr>
                <w:noProof/>
                <w:webHidden/>
              </w:rPr>
              <w:fldChar w:fldCharType="begin"/>
            </w:r>
            <w:r>
              <w:rPr>
                <w:noProof/>
                <w:webHidden/>
              </w:rPr>
              <w:instrText xml:space="preserve"> PAGEREF _Toc454800643 \h </w:instrText>
            </w:r>
            <w:r>
              <w:rPr>
                <w:noProof/>
                <w:webHidden/>
              </w:rPr>
            </w:r>
            <w:r>
              <w:rPr>
                <w:noProof/>
                <w:webHidden/>
              </w:rPr>
              <w:fldChar w:fldCharType="separate"/>
            </w:r>
            <w:r>
              <w:rPr>
                <w:noProof/>
                <w:webHidden/>
              </w:rPr>
              <w:t>6</w:t>
            </w:r>
            <w:r>
              <w:rPr>
                <w:noProof/>
                <w:webHidden/>
              </w:rPr>
              <w:fldChar w:fldCharType="end"/>
            </w:r>
          </w:hyperlink>
        </w:p>
        <w:p w:rsidR="00DE7641" w:rsidRDefault="00DE7641">
          <w:pPr>
            <w:pStyle w:val="20"/>
            <w:tabs>
              <w:tab w:val="right" w:leader="dot" w:pos="8296"/>
            </w:tabs>
            <w:rPr>
              <w:noProof/>
            </w:rPr>
          </w:pPr>
          <w:hyperlink w:anchor="_Toc454800644" w:history="1">
            <w:r w:rsidRPr="001B4E17">
              <w:rPr>
                <w:rStyle w:val="a7"/>
                <w:rFonts w:asciiTheme="minorEastAsia" w:hAnsiTheme="minorEastAsia"/>
                <w:noProof/>
              </w:rPr>
              <w:t>4.1</w:t>
            </w:r>
            <w:r w:rsidRPr="001B4E17">
              <w:rPr>
                <w:rStyle w:val="a7"/>
                <w:rFonts w:asciiTheme="minorEastAsia" w:hAnsiTheme="minorEastAsia" w:hint="eastAsia"/>
                <w:noProof/>
              </w:rPr>
              <w:t>停止扫描</w:t>
            </w:r>
            <w:r w:rsidRPr="001B4E17">
              <w:rPr>
                <w:rStyle w:val="a7"/>
                <w:rFonts w:asciiTheme="minorEastAsia" w:hAnsiTheme="minorEastAsia"/>
                <w:noProof/>
              </w:rPr>
              <w:t>(STOP)</w:t>
            </w:r>
            <w:r w:rsidRPr="001B4E17">
              <w:rPr>
                <w:rStyle w:val="a7"/>
                <w:rFonts w:asciiTheme="minorEastAsia" w:hAnsiTheme="minorEastAsia" w:hint="eastAsia"/>
                <w:noProof/>
              </w:rPr>
              <w:t>命令请求</w:t>
            </w:r>
            <w:r>
              <w:rPr>
                <w:noProof/>
                <w:webHidden/>
              </w:rPr>
              <w:tab/>
            </w:r>
            <w:r>
              <w:rPr>
                <w:noProof/>
                <w:webHidden/>
              </w:rPr>
              <w:fldChar w:fldCharType="begin"/>
            </w:r>
            <w:r>
              <w:rPr>
                <w:noProof/>
                <w:webHidden/>
              </w:rPr>
              <w:instrText xml:space="preserve"> PAGEREF _Toc454800644 \h </w:instrText>
            </w:r>
            <w:r>
              <w:rPr>
                <w:noProof/>
                <w:webHidden/>
              </w:rPr>
            </w:r>
            <w:r>
              <w:rPr>
                <w:noProof/>
                <w:webHidden/>
              </w:rPr>
              <w:fldChar w:fldCharType="separate"/>
            </w:r>
            <w:r>
              <w:rPr>
                <w:noProof/>
                <w:webHidden/>
              </w:rPr>
              <w:t>6</w:t>
            </w:r>
            <w:r>
              <w:rPr>
                <w:noProof/>
                <w:webHidden/>
              </w:rPr>
              <w:fldChar w:fldCharType="end"/>
            </w:r>
          </w:hyperlink>
        </w:p>
        <w:p w:rsidR="00DE7641" w:rsidRDefault="00DE7641">
          <w:pPr>
            <w:pStyle w:val="20"/>
            <w:tabs>
              <w:tab w:val="right" w:leader="dot" w:pos="8296"/>
            </w:tabs>
            <w:rPr>
              <w:noProof/>
            </w:rPr>
          </w:pPr>
          <w:hyperlink w:anchor="_Toc454800645" w:history="1">
            <w:r w:rsidRPr="001B4E17">
              <w:rPr>
                <w:rStyle w:val="a7"/>
                <w:rFonts w:asciiTheme="minorEastAsia" w:hAnsiTheme="minorEastAsia"/>
                <w:noProof/>
              </w:rPr>
              <w:t xml:space="preserve">4.2 </w:t>
            </w:r>
            <w:r w:rsidRPr="001B4E17">
              <w:rPr>
                <w:rStyle w:val="a7"/>
                <w:rFonts w:asciiTheme="minorEastAsia" w:hAnsiTheme="minorEastAsia" w:hint="eastAsia"/>
                <w:noProof/>
              </w:rPr>
              <w:t>测距核心软重启</w:t>
            </w:r>
            <w:r w:rsidRPr="001B4E17">
              <w:rPr>
                <w:rStyle w:val="a7"/>
                <w:rFonts w:asciiTheme="minorEastAsia" w:hAnsiTheme="minorEastAsia"/>
                <w:noProof/>
              </w:rPr>
              <w:t>(RESET)</w:t>
            </w:r>
            <w:r w:rsidRPr="001B4E17">
              <w:rPr>
                <w:rStyle w:val="a7"/>
                <w:rFonts w:asciiTheme="minorEastAsia" w:hAnsiTheme="minorEastAsia" w:hint="eastAsia"/>
                <w:noProof/>
              </w:rPr>
              <w:t>命令请求</w:t>
            </w:r>
            <w:r>
              <w:rPr>
                <w:noProof/>
                <w:webHidden/>
              </w:rPr>
              <w:tab/>
            </w:r>
            <w:r>
              <w:rPr>
                <w:noProof/>
                <w:webHidden/>
              </w:rPr>
              <w:fldChar w:fldCharType="begin"/>
            </w:r>
            <w:r>
              <w:rPr>
                <w:noProof/>
                <w:webHidden/>
              </w:rPr>
              <w:instrText xml:space="preserve"> PAGEREF _Toc454800645 \h </w:instrText>
            </w:r>
            <w:r>
              <w:rPr>
                <w:noProof/>
                <w:webHidden/>
              </w:rPr>
            </w:r>
            <w:r>
              <w:rPr>
                <w:noProof/>
                <w:webHidden/>
              </w:rPr>
              <w:fldChar w:fldCharType="separate"/>
            </w:r>
            <w:r>
              <w:rPr>
                <w:noProof/>
                <w:webHidden/>
              </w:rPr>
              <w:t>6</w:t>
            </w:r>
            <w:r>
              <w:rPr>
                <w:noProof/>
                <w:webHidden/>
              </w:rPr>
              <w:fldChar w:fldCharType="end"/>
            </w:r>
          </w:hyperlink>
        </w:p>
        <w:p w:rsidR="00DE7641" w:rsidRDefault="00DE7641">
          <w:pPr>
            <w:pStyle w:val="20"/>
            <w:tabs>
              <w:tab w:val="right" w:leader="dot" w:pos="8296"/>
            </w:tabs>
            <w:rPr>
              <w:noProof/>
            </w:rPr>
          </w:pPr>
          <w:hyperlink w:anchor="_Toc454800646" w:history="1">
            <w:r w:rsidRPr="001B4E17">
              <w:rPr>
                <w:rStyle w:val="a7"/>
                <w:rFonts w:asciiTheme="minorEastAsia" w:hAnsiTheme="minorEastAsia"/>
                <w:noProof/>
              </w:rPr>
              <w:t xml:space="preserve">4.3 </w:t>
            </w:r>
            <w:r w:rsidRPr="001B4E17">
              <w:rPr>
                <w:rStyle w:val="a7"/>
                <w:rFonts w:asciiTheme="minorEastAsia" w:hAnsiTheme="minorEastAsia" w:hint="eastAsia"/>
                <w:noProof/>
              </w:rPr>
              <w:t>开始扫描采样</w:t>
            </w:r>
            <w:r w:rsidRPr="001B4E17">
              <w:rPr>
                <w:rStyle w:val="a7"/>
                <w:rFonts w:asciiTheme="minorEastAsia" w:hAnsiTheme="minorEastAsia"/>
                <w:noProof/>
              </w:rPr>
              <w:t>(SCAN)</w:t>
            </w:r>
            <w:r w:rsidRPr="001B4E17">
              <w:rPr>
                <w:rStyle w:val="a7"/>
                <w:rFonts w:asciiTheme="minorEastAsia" w:hAnsiTheme="minorEastAsia" w:hint="eastAsia"/>
                <w:noProof/>
              </w:rPr>
              <w:t>命令请求与回应数据格式</w:t>
            </w:r>
            <w:r>
              <w:rPr>
                <w:noProof/>
                <w:webHidden/>
              </w:rPr>
              <w:tab/>
            </w:r>
            <w:r>
              <w:rPr>
                <w:noProof/>
                <w:webHidden/>
              </w:rPr>
              <w:fldChar w:fldCharType="begin"/>
            </w:r>
            <w:r>
              <w:rPr>
                <w:noProof/>
                <w:webHidden/>
              </w:rPr>
              <w:instrText xml:space="preserve"> PAGEREF _Toc454800646 \h </w:instrText>
            </w:r>
            <w:r>
              <w:rPr>
                <w:noProof/>
                <w:webHidden/>
              </w:rPr>
            </w:r>
            <w:r>
              <w:rPr>
                <w:noProof/>
                <w:webHidden/>
              </w:rPr>
              <w:fldChar w:fldCharType="separate"/>
            </w:r>
            <w:r>
              <w:rPr>
                <w:noProof/>
                <w:webHidden/>
              </w:rPr>
              <w:t>6</w:t>
            </w:r>
            <w:r>
              <w:rPr>
                <w:noProof/>
                <w:webHidden/>
              </w:rPr>
              <w:fldChar w:fldCharType="end"/>
            </w:r>
          </w:hyperlink>
        </w:p>
        <w:p w:rsidR="00DE7641" w:rsidRDefault="00DE7641">
          <w:pPr>
            <w:pStyle w:val="20"/>
            <w:tabs>
              <w:tab w:val="right" w:leader="dot" w:pos="8296"/>
            </w:tabs>
            <w:rPr>
              <w:noProof/>
            </w:rPr>
          </w:pPr>
          <w:hyperlink w:anchor="_Toc454800647" w:history="1">
            <w:r w:rsidRPr="001B4E17">
              <w:rPr>
                <w:rStyle w:val="a7"/>
                <w:rFonts w:asciiTheme="minorEastAsia" w:hAnsiTheme="minorEastAsia"/>
                <w:noProof/>
              </w:rPr>
              <w:t xml:space="preserve">4.4 </w:t>
            </w:r>
            <w:r w:rsidRPr="001B4E17">
              <w:rPr>
                <w:rStyle w:val="a7"/>
                <w:rFonts w:asciiTheme="minorEastAsia" w:hAnsiTheme="minorEastAsia" w:hint="eastAsia"/>
                <w:noProof/>
              </w:rPr>
              <w:t>高速扫描（</w:t>
            </w:r>
            <w:r w:rsidRPr="001B4E17">
              <w:rPr>
                <w:rStyle w:val="a7"/>
                <w:rFonts w:asciiTheme="minorEastAsia" w:hAnsiTheme="minorEastAsia"/>
                <w:noProof/>
              </w:rPr>
              <w:t>FAST_SCAN</w:t>
            </w:r>
            <w:r w:rsidRPr="001B4E17">
              <w:rPr>
                <w:rStyle w:val="a7"/>
                <w:rFonts w:asciiTheme="minorEastAsia" w:hAnsiTheme="minorEastAsia" w:hint="eastAsia"/>
                <w:noProof/>
              </w:rPr>
              <w:t>）命令请求与回应数据格式</w:t>
            </w:r>
            <w:r>
              <w:rPr>
                <w:noProof/>
                <w:webHidden/>
              </w:rPr>
              <w:tab/>
            </w:r>
            <w:r>
              <w:rPr>
                <w:noProof/>
                <w:webHidden/>
              </w:rPr>
              <w:fldChar w:fldCharType="begin"/>
            </w:r>
            <w:r>
              <w:rPr>
                <w:noProof/>
                <w:webHidden/>
              </w:rPr>
              <w:instrText xml:space="preserve"> PAGEREF _Toc454800647 \h </w:instrText>
            </w:r>
            <w:r>
              <w:rPr>
                <w:noProof/>
                <w:webHidden/>
              </w:rPr>
            </w:r>
            <w:r>
              <w:rPr>
                <w:noProof/>
                <w:webHidden/>
              </w:rPr>
              <w:fldChar w:fldCharType="separate"/>
            </w:r>
            <w:r>
              <w:rPr>
                <w:noProof/>
                <w:webHidden/>
              </w:rPr>
              <w:t>7</w:t>
            </w:r>
            <w:r>
              <w:rPr>
                <w:noProof/>
                <w:webHidden/>
              </w:rPr>
              <w:fldChar w:fldCharType="end"/>
            </w:r>
          </w:hyperlink>
        </w:p>
        <w:p w:rsidR="00DE7641" w:rsidRDefault="00DE7641">
          <w:pPr>
            <w:pStyle w:val="20"/>
            <w:tabs>
              <w:tab w:val="right" w:leader="dot" w:pos="8296"/>
            </w:tabs>
            <w:rPr>
              <w:noProof/>
            </w:rPr>
          </w:pPr>
          <w:hyperlink w:anchor="_Toc454800648" w:history="1">
            <w:r w:rsidRPr="001B4E17">
              <w:rPr>
                <w:rStyle w:val="a7"/>
                <w:rFonts w:asciiTheme="minorEastAsia" w:hAnsiTheme="minorEastAsia"/>
                <w:noProof/>
              </w:rPr>
              <w:t>4.5</w:t>
            </w:r>
            <w:r w:rsidRPr="001B4E17">
              <w:rPr>
                <w:rStyle w:val="a7"/>
                <w:rFonts w:asciiTheme="minorEastAsia" w:hAnsiTheme="minorEastAsia" w:hint="eastAsia"/>
                <w:noProof/>
              </w:rPr>
              <w:t>强制扫描采样</w:t>
            </w:r>
            <w:r w:rsidRPr="001B4E17">
              <w:rPr>
                <w:rStyle w:val="a7"/>
                <w:rFonts w:asciiTheme="minorEastAsia" w:hAnsiTheme="minorEastAsia"/>
                <w:noProof/>
              </w:rPr>
              <w:t>(FORCE_SCAN)</w:t>
            </w:r>
            <w:r w:rsidRPr="001B4E17">
              <w:rPr>
                <w:rStyle w:val="a7"/>
                <w:rFonts w:asciiTheme="minorEastAsia" w:hAnsiTheme="minorEastAsia" w:hint="eastAsia"/>
                <w:noProof/>
              </w:rPr>
              <w:t>命令请求与回应数据格式</w:t>
            </w:r>
            <w:r>
              <w:rPr>
                <w:noProof/>
                <w:webHidden/>
              </w:rPr>
              <w:tab/>
            </w:r>
            <w:r>
              <w:rPr>
                <w:noProof/>
                <w:webHidden/>
              </w:rPr>
              <w:fldChar w:fldCharType="begin"/>
            </w:r>
            <w:r>
              <w:rPr>
                <w:noProof/>
                <w:webHidden/>
              </w:rPr>
              <w:instrText xml:space="preserve"> PAGEREF _Toc454800648 \h </w:instrText>
            </w:r>
            <w:r>
              <w:rPr>
                <w:noProof/>
                <w:webHidden/>
              </w:rPr>
            </w:r>
            <w:r>
              <w:rPr>
                <w:noProof/>
                <w:webHidden/>
              </w:rPr>
              <w:fldChar w:fldCharType="separate"/>
            </w:r>
            <w:r>
              <w:rPr>
                <w:noProof/>
                <w:webHidden/>
              </w:rPr>
              <w:t>8</w:t>
            </w:r>
            <w:r>
              <w:rPr>
                <w:noProof/>
                <w:webHidden/>
              </w:rPr>
              <w:fldChar w:fldCharType="end"/>
            </w:r>
          </w:hyperlink>
        </w:p>
        <w:p w:rsidR="00DE7641" w:rsidRDefault="00DE7641">
          <w:pPr>
            <w:pStyle w:val="20"/>
            <w:tabs>
              <w:tab w:val="right" w:leader="dot" w:pos="8296"/>
            </w:tabs>
            <w:rPr>
              <w:noProof/>
            </w:rPr>
          </w:pPr>
          <w:hyperlink w:anchor="_Toc454800649" w:history="1">
            <w:r w:rsidRPr="001B4E17">
              <w:rPr>
                <w:rStyle w:val="a7"/>
                <w:rFonts w:asciiTheme="minorEastAsia" w:hAnsiTheme="minorEastAsia"/>
                <w:noProof/>
              </w:rPr>
              <w:t xml:space="preserve">4.6 </w:t>
            </w:r>
            <w:r w:rsidRPr="001B4E17">
              <w:rPr>
                <w:rStyle w:val="a7"/>
                <w:rFonts w:asciiTheme="minorEastAsia" w:hAnsiTheme="minorEastAsia" w:hint="eastAsia"/>
                <w:noProof/>
              </w:rPr>
              <w:t>设备信息获取（</w:t>
            </w:r>
            <w:r w:rsidRPr="001B4E17">
              <w:rPr>
                <w:rStyle w:val="a7"/>
                <w:rFonts w:asciiTheme="minorEastAsia" w:hAnsiTheme="minorEastAsia"/>
                <w:noProof/>
              </w:rPr>
              <w:t>GET_INFO</w:t>
            </w:r>
            <w:r w:rsidRPr="001B4E17">
              <w:rPr>
                <w:rStyle w:val="a7"/>
                <w:rFonts w:asciiTheme="minorEastAsia" w:hAnsiTheme="minorEastAsia" w:hint="eastAsia"/>
                <w:noProof/>
              </w:rPr>
              <w:t>）命令请求与回应格式</w:t>
            </w:r>
            <w:r>
              <w:rPr>
                <w:noProof/>
                <w:webHidden/>
              </w:rPr>
              <w:tab/>
            </w:r>
            <w:r>
              <w:rPr>
                <w:noProof/>
                <w:webHidden/>
              </w:rPr>
              <w:fldChar w:fldCharType="begin"/>
            </w:r>
            <w:r>
              <w:rPr>
                <w:noProof/>
                <w:webHidden/>
              </w:rPr>
              <w:instrText xml:space="preserve"> PAGEREF _Toc454800649 \h </w:instrText>
            </w:r>
            <w:r>
              <w:rPr>
                <w:noProof/>
                <w:webHidden/>
              </w:rPr>
            </w:r>
            <w:r>
              <w:rPr>
                <w:noProof/>
                <w:webHidden/>
              </w:rPr>
              <w:fldChar w:fldCharType="separate"/>
            </w:r>
            <w:r>
              <w:rPr>
                <w:noProof/>
                <w:webHidden/>
              </w:rPr>
              <w:t>8</w:t>
            </w:r>
            <w:r>
              <w:rPr>
                <w:noProof/>
                <w:webHidden/>
              </w:rPr>
              <w:fldChar w:fldCharType="end"/>
            </w:r>
          </w:hyperlink>
        </w:p>
        <w:p w:rsidR="00DE7641" w:rsidRDefault="00DE7641">
          <w:pPr>
            <w:pStyle w:val="20"/>
            <w:tabs>
              <w:tab w:val="right" w:leader="dot" w:pos="8296"/>
            </w:tabs>
            <w:rPr>
              <w:noProof/>
            </w:rPr>
          </w:pPr>
          <w:hyperlink w:anchor="_Toc454800650" w:history="1">
            <w:r w:rsidRPr="001B4E17">
              <w:rPr>
                <w:rStyle w:val="a7"/>
                <w:rFonts w:asciiTheme="minorEastAsia" w:hAnsiTheme="minorEastAsia"/>
                <w:noProof/>
              </w:rPr>
              <w:t xml:space="preserve">4.7 </w:t>
            </w:r>
            <w:r w:rsidRPr="001B4E17">
              <w:rPr>
                <w:rStyle w:val="a7"/>
                <w:rFonts w:asciiTheme="minorEastAsia" w:hAnsiTheme="minorEastAsia" w:hint="eastAsia"/>
                <w:noProof/>
              </w:rPr>
              <w:t>设备状态获取（</w:t>
            </w:r>
            <w:r w:rsidRPr="001B4E17">
              <w:rPr>
                <w:rStyle w:val="a7"/>
                <w:rFonts w:asciiTheme="minorEastAsia" w:hAnsiTheme="minorEastAsia"/>
                <w:noProof/>
              </w:rPr>
              <w:t>GET_HEALTH</w:t>
            </w:r>
            <w:r w:rsidRPr="001B4E17">
              <w:rPr>
                <w:rStyle w:val="a7"/>
                <w:rFonts w:asciiTheme="minorEastAsia" w:hAnsiTheme="minorEastAsia" w:hint="eastAsia"/>
                <w:noProof/>
              </w:rPr>
              <w:t>）命令请求与回应格式</w:t>
            </w:r>
            <w:r>
              <w:rPr>
                <w:noProof/>
                <w:webHidden/>
              </w:rPr>
              <w:tab/>
            </w:r>
            <w:r>
              <w:rPr>
                <w:noProof/>
                <w:webHidden/>
              </w:rPr>
              <w:fldChar w:fldCharType="begin"/>
            </w:r>
            <w:r>
              <w:rPr>
                <w:noProof/>
                <w:webHidden/>
              </w:rPr>
              <w:instrText xml:space="preserve"> PAGEREF _Toc454800650 \h </w:instrText>
            </w:r>
            <w:r>
              <w:rPr>
                <w:noProof/>
                <w:webHidden/>
              </w:rPr>
            </w:r>
            <w:r>
              <w:rPr>
                <w:noProof/>
                <w:webHidden/>
              </w:rPr>
              <w:fldChar w:fldCharType="separate"/>
            </w:r>
            <w:r>
              <w:rPr>
                <w:noProof/>
                <w:webHidden/>
              </w:rPr>
              <w:t>9</w:t>
            </w:r>
            <w:r>
              <w:rPr>
                <w:noProof/>
                <w:webHidden/>
              </w:rPr>
              <w:fldChar w:fldCharType="end"/>
            </w:r>
          </w:hyperlink>
        </w:p>
        <w:p w:rsidR="00DE7641" w:rsidRDefault="00DE7641">
          <w:pPr>
            <w:pStyle w:val="10"/>
            <w:tabs>
              <w:tab w:val="left" w:pos="630"/>
              <w:tab w:val="right" w:leader="dot" w:pos="8296"/>
            </w:tabs>
            <w:rPr>
              <w:noProof/>
            </w:rPr>
          </w:pPr>
          <w:hyperlink w:anchor="_Toc454800651" w:history="1">
            <w:r w:rsidRPr="001B4E17">
              <w:rPr>
                <w:rStyle w:val="a7"/>
                <w:rFonts w:asciiTheme="minorEastAsia" w:hAnsiTheme="minorEastAsia"/>
                <w:noProof/>
              </w:rPr>
              <w:t>5.</w:t>
            </w:r>
            <w:r>
              <w:rPr>
                <w:noProof/>
              </w:rPr>
              <w:tab/>
            </w:r>
            <w:r w:rsidRPr="001B4E17">
              <w:rPr>
                <w:rStyle w:val="a7"/>
                <w:rFonts w:asciiTheme="minorEastAsia" w:hAnsiTheme="minorEastAsia" w:hint="eastAsia"/>
                <w:noProof/>
              </w:rPr>
              <w:t>计算</w:t>
            </w:r>
            <w:r w:rsidRPr="001B4E17">
              <w:rPr>
                <w:rStyle w:val="a7"/>
                <w:rFonts w:asciiTheme="minorEastAsia" w:hAnsiTheme="minorEastAsia"/>
                <w:noProof/>
              </w:rPr>
              <w:t>SELIDAR</w:t>
            </w:r>
            <w:r w:rsidRPr="001B4E17">
              <w:rPr>
                <w:rStyle w:val="a7"/>
                <w:rFonts w:asciiTheme="minorEastAsia" w:hAnsiTheme="minorEastAsia" w:hint="eastAsia"/>
                <w:noProof/>
              </w:rPr>
              <w:t>的扫描转速</w:t>
            </w:r>
            <w:r>
              <w:rPr>
                <w:noProof/>
                <w:webHidden/>
              </w:rPr>
              <w:tab/>
            </w:r>
            <w:r>
              <w:rPr>
                <w:noProof/>
                <w:webHidden/>
              </w:rPr>
              <w:fldChar w:fldCharType="begin"/>
            </w:r>
            <w:r>
              <w:rPr>
                <w:noProof/>
                <w:webHidden/>
              </w:rPr>
              <w:instrText xml:space="preserve"> PAGEREF _Toc454800651 \h </w:instrText>
            </w:r>
            <w:r>
              <w:rPr>
                <w:noProof/>
                <w:webHidden/>
              </w:rPr>
            </w:r>
            <w:r>
              <w:rPr>
                <w:noProof/>
                <w:webHidden/>
              </w:rPr>
              <w:fldChar w:fldCharType="separate"/>
            </w:r>
            <w:r>
              <w:rPr>
                <w:noProof/>
                <w:webHidden/>
              </w:rPr>
              <w:t>10</w:t>
            </w:r>
            <w:r>
              <w:rPr>
                <w:noProof/>
                <w:webHidden/>
              </w:rPr>
              <w:fldChar w:fldCharType="end"/>
            </w:r>
          </w:hyperlink>
        </w:p>
        <w:p w:rsidR="00CE6EF2" w:rsidRDefault="00650518">
          <w:r>
            <w:fldChar w:fldCharType="end"/>
          </w:r>
        </w:p>
      </w:sdtContent>
    </w:sdt>
    <w:p w:rsidR="00CE6EF2" w:rsidRDefault="00CE6EF2" w:rsidP="001376E8">
      <w:pPr>
        <w:pStyle w:val="Default"/>
        <w:jc w:val="both"/>
        <w:rPr>
          <w:rFonts w:asciiTheme="minorEastAsia" w:hAnsiTheme="minorEastAsia"/>
          <w:sz w:val="21"/>
          <w:szCs w:val="21"/>
        </w:rPr>
      </w:pPr>
    </w:p>
    <w:p w:rsidR="00CE6EF2" w:rsidRPr="00B175D1" w:rsidRDefault="00CE6EF2" w:rsidP="001376E8">
      <w:pPr>
        <w:pStyle w:val="Default"/>
        <w:jc w:val="both"/>
        <w:rPr>
          <w:rFonts w:asciiTheme="minorEastAsia" w:hAnsiTheme="minorEastAsia"/>
          <w:sz w:val="21"/>
          <w:szCs w:val="21"/>
        </w:rPr>
      </w:pPr>
    </w:p>
    <w:p w:rsidR="00CE6EF2" w:rsidRDefault="00CE6EF2">
      <w:pPr>
        <w:widowControl/>
        <w:jc w:val="left"/>
        <w:rPr>
          <w:b/>
          <w:bCs/>
          <w:kern w:val="44"/>
          <w:sz w:val="32"/>
          <w:szCs w:val="32"/>
        </w:rPr>
      </w:pPr>
      <w:r>
        <w:rPr>
          <w:sz w:val="32"/>
          <w:szCs w:val="32"/>
        </w:rPr>
        <w:br w:type="page"/>
      </w:r>
    </w:p>
    <w:p w:rsidR="00605ACD" w:rsidRDefault="00605ACD" w:rsidP="00605ACD">
      <w:pPr>
        <w:pStyle w:val="1"/>
        <w:numPr>
          <w:ilvl w:val="0"/>
          <w:numId w:val="6"/>
        </w:numPr>
        <w:rPr>
          <w:rFonts w:hint="eastAsia"/>
          <w:sz w:val="32"/>
          <w:szCs w:val="32"/>
        </w:rPr>
      </w:pPr>
      <w:bookmarkStart w:id="0" w:name="_Toc454800633"/>
      <w:r>
        <w:rPr>
          <w:rFonts w:hint="eastAsia"/>
          <w:sz w:val="32"/>
          <w:szCs w:val="32"/>
        </w:rPr>
        <w:lastRenderedPageBreak/>
        <w:t>版本以及修订历史</w:t>
      </w:r>
      <w:bookmarkEnd w:id="0"/>
    </w:p>
    <w:tbl>
      <w:tblPr>
        <w:tblStyle w:val="a6"/>
        <w:tblW w:w="0" w:type="auto"/>
        <w:tblLook w:val="04A0"/>
      </w:tblPr>
      <w:tblGrid>
        <w:gridCol w:w="817"/>
        <w:gridCol w:w="5245"/>
        <w:gridCol w:w="1276"/>
        <w:gridCol w:w="1184"/>
      </w:tblGrid>
      <w:tr w:rsidR="00605ACD" w:rsidTr="00605ACD">
        <w:tc>
          <w:tcPr>
            <w:tcW w:w="817" w:type="dxa"/>
          </w:tcPr>
          <w:p w:rsidR="00605ACD" w:rsidRDefault="00605ACD" w:rsidP="00605ACD">
            <w:r>
              <w:rPr>
                <w:rFonts w:hint="eastAsia"/>
              </w:rPr>
              <w:t>版本</w:t>
            </w:r>
          </w:p>
        </w:tc>
        <w:tc>
          <w:tcPr>
            <w:tcW w:w="5245" w:type="dxa"/>
          </w:tcPr>
          <w:p w:rsidR="00605ACD" w:rsidRDefault="00605ACD" w:rsidP="00605ACD">
            <w:r>
              <w:rPr>
                <w:rFonts w:hint="eastAsia"/>
              </w:rPr>
              <w:t>修订内容</w:t>
            </w:r>
          </w:p>
        </w:tc>
        <w:tc>
          <w:tcPr>
            <w:tcW w:w="1276" w:type="dxa"/>
          </w:tcPr>
          <w:p w:rsidR="00605ACD" w:rsidRDefault="00605ACD" w:rsidP="00605ACD">
            <w:r>
              <w:rPr>
                <w:rFonts w:hint="eastAsia"/>
              </w:rPr>
              <w:t>修订人</w:t>
            </w:r>
          </w:p>
        </w:tc>
        <w:tc>
          <w:tcPr>
            <w:tcW w:w="1184" w:type="dxa"/>
          </w:tcPr>
          <w:p w:rsidR="00605ACD" w:rsidRDefault="00605ACD" w:rsidP="00605ACD">
            <w:r>
              <w:rPr>
                <w:rFonts w:hint="eastAsia"/>
              </w:rPr>
              <w:t>日期</w:t>
            </w:r>
          </w:p>
        </w:tc>
      </w:tr>
      <w:tr w:rsidR="00605ACD" w:rsidTr="00605ACD">
        <w:tc>
          <w:tcPr>
            <w:tcW w:w="817" w:type="dxa"/>
          </w:tcPr>
          <w:p w:rsidR="00605ACD" w:rsidRDefault="00605ACD" w:rsidP="00605ACD">
            <w:r>
              <w:rPr>
                <w:rFonts w:hint="eastAsia"/>
              </w:rPr>
              <w:t>0.1</w:t>
            </w:r>
          </w:p>
        </w:tc>
        <w:tc>
          <w:tcPr>
            <w:tcW w:w="5245" w:type="dxa"/>
          </w:tcPr>
          <w:p w:rsidR="00605ACD" w:rsidRDefault="00605ACD" w:rsidP="00605ACD"/>
        </w:tc>
        <w:tc>
          <w:tcPr>
            <w:tcW w:w="1276" w:type="dxa"/>
          </w:tcPr>
          <w:p w:rsidR="00605ACD" w:rsidRDefault="00605ACD" w:rsidP="00605ACD"/>
        </w:tc>
        <w:tc>
          <w:tcPr>
            <w:tcW w:w="1184" w:type="dxa"/>
          </w:tcPr>
          <w:p w:rsidR="00605ACD" w:rsidRDefault="00605ACD" w:rsidP="00605ACD"/>
        </w:tc>
      </w:tr>
      <w:tr w:rsidR="00605ACD" w:rsidTr="00605ACD">
        <w:tc>
          <w:tcPr>
            <w:tcW w:w="817" w:type="dxa"/>
          </w:tcPr>
          <w:p w:rsidR="00605ACD" w:rsidRDefault="00605ACD" w:rsidP="00605ACD">
            <w:r>
              <w:rPr>
                <w:rFonts w:hint="eastAsia"/>
              </w:rPr>
              <w:t>0.2</w:t>
            </w:r>
          </w:p>
        </w:tc>
        <w:tc>
          <w:tcPr>
            <w:tcW w:w="5245" w:type="dxa"/>
          </w:tcPr>
          <w:p w:rsidR="00605ACD" w:rsidRDefault="00605ACD" w:rsidP="00605ACD"/>
        </w:tc>
        <w:tc>
          <w:tcPr>
            <w:tcW w:w="1276" w:type="dxa"/>
          </w:tcPr>
          <w:p w:rsidR="00605ACD" w:rsidRDefault="00605ACD" w:rsidP="00605ACD"/>
        </w:tc>
        <w:tc>
          <w:tcPr>
            <w:tcW w:w="1184" w:type="dxa"/>
          </w:tcPr>
          <w:p w:rsidR="00605ACD" w:rsidRDefault="00605ACD" w:rsidP="00605ACD"/>
        </w:tc>
      </w:tr>
      <w:tr w:rsidR="00605ACD" w:rsidTr="00605ACD">
        <w:tc>
          <w:tcPr>
            <w:tcW w:w="817" w:type="dxa"/>
          </w:tcPr>
          <w:p w:rsidR="00605ACD" w:rsidRDefault="00605ACD" w:rsidP="00605ACD">
            <w:r>
              <w:rPr>
                <w:rFonts w:hint="eastAsia"/>
              </w:rPr>
              <w:t>0.3</w:t>
            </w:r>
          </w:p>
        </w:tc>
        <w:tc>
          <w:tcPr>
            <w:tcW w:w="5245" w:type="dxa"/>
          </w:tcPr>
          <w:p w:rsidR="00605ACD" w:rsidRDefault="00605ACD" w:rsidP="00605ACD">
            <w:r>
              <w:rPr>
                <w:rFonts w:hint="eastAsia"/>
              </w:rPr>
              <w:t>修改高速扫描报文</w:t>
            </w:r>
          </w:p>
        </w:tc>
        <w:tc>
          <w:tcPr>
            <w:tcW w:w="1276" w:type="dxa"/>
          </w:tcPr>
          <w:p w:rsidR="00605ACD" w:rsidRDefault="00605ACD" w:rsidP="00605ACD">
            <w:r>
              <w:rPr>
                <w:rFonts w:hint="eastAsia"/>
              </w:rPr>
              <w:t>郭俊钊</w:t>
            </w:r>
          </w:p>
        </w:tc>
        <w:tc>
          <w:tcPr>
            <w:tcW w:w="1184" w:type="dxa"/>
          </w:tcPr>
          <w:p w:rsidR="00605ACD" w:rsidRDefault="00605ACD" w:rsidP="00605ACD">
            <w:r>
              <w:rPr>
                <w:rFonts w:hint="eastAsia"/>
              </w:rPr>
              <w:t>20160612</w:t>
            </w:r>
          </w:p>
        </w:tc>
      </w:tr>
      <w:tr w:rsidR="00605ACD" w:rsidTr="00605ACD">
        <w:tc>
          <w:tcPr>
            <w:tcW w:w="817" w:type="dxa"/>
          </w:tcPr>
          <w:p w:rsidR="00605ACD" w:rsidRDefault="00605ACD" w:rsidP="00605ACD"/>
        </w:tc>
        <w:tc>
          <w:tcPr>
            <w:tcW w:w="5245" w:type="dxa"/>
          </w:tcPr>
          <w:p w:rsidR="00605ACD" w:rsidRDefault="00605ACD" w:rsidP="00605ACD"/>
        </w:tc>
        <w:tc>
          <w:tcPr>
            <w:tcW w:w="1276" w:type="dxa"/>
          </w:tcPr>
          <w:p w:rsidR="00605ACD" w:rsidRDefault="00605ACD" w:rsidP="00605ACD"/>
        </w:tc>
        <w:tc>
          <w:tcPr>
            <w:tcW w:w="1184" w:type="dxa"/>
          </w:tcPr>
          <w:p w:rsidR="00605ACD" w:rsidRDefault="00605ACD" w:rsidP="00605ACD"/>
        </w:tc>
      </w:tr>
      <w:tr w:rsidR="00605ACD" w:rsidTr="00605ACD">
        <w:tc>
          <w:tcPr>
            <w:tcW w:w="817" w:type="dxa"/>
          </w:tcPr>
          <w:p w:rsidR="00605ACD" w:rsidRDefault="00605ACD" w:rsidP="00605ACD"/>
        </w:tc>
        <w:tc>
          <w:tcPr>
            <w:tcW w:w="5245" w:type="dxa"/>
          </w:tcPr>
          <w:p w:rsidR="00605ACD" w:rsidRDefault="00605ACD" w:rsidP="00605ACD"/>
        </w:tc>
        <w:tc>
          <w:tcPr>
            <w:tcW w:w="1276" w:type="dxa"/>
          </w:tcPr>
          <w:p w:rsidR="00605ACD" w:rsidRDefault="00605ACD" w:rsidP="00605ACD"/>
        </w:tc>
        <w:tc>
          <w:tcPr>
            <w:tcW w:w="1184" w:type="dxa"/>
          </w:tcPr>
          <w:p w:rsidR="00605ACD" w:rsidRDefault="00605ACD" w:rsidP="00605ACD"/>
        </w:tc>
      </w:tr>
    </w:tbl>
    <w:p w:rsidR="00605ACD" w:rsidRPr="00605ACD" w:rsidRDefault="00605ACD" w:rsidP="00605ACD"/>
    <w:p w:rsidR="00605ACD" w:rsidRDefault="00605ACD">
      <w:pPr>
        <w:widowControl/>
        <w:jc w:val="left"/>
        <w:rPr>
          <w:b/>
          <w:bCs/>
          <w:kern w:val="44"/>
          <w:sz w:val="32"/>
          <w:szCs w:val="32"/>
        </w:rPr>
      </w:pPr>
      <w:r>
        <w:rPr>
          <w:sz w:val="32"/>
          <w:szCs w:val="32"/>
        </w:rPr>
        <w:br w:type="page"/>
      </w:r>
    </w:p>
    <w:p w:rsidR="00533978" w:rsidRPr="00CE6EF2" w:rsidRDefault="00012F14" w:rsidP="00533978">
      <w:pPr>
        <w:pStyle w:val="1"/>
        <w:numPr>
          <w:ilvl w:val="0"/>
          <w:numId w:val="6"/>
        </w:numPr>
        <w:rPr>
          <w:sz w:val="32"/>
          <w:szCs w:val="32"/>
        </w:rPr>
      </w:pPr>
      <w:bookmarkStart w:id="1" w:name="_Toc454800634"/>
      <w:r w:rsidRPr="00CE6EF2">
        <w:rPr>
          <w:sz w:val="32"/>
          <w:szCs w:val="32"/>
        </w:rPr>
        <w:lastRenderedPageBreak/>
        <w:t>基本通讯模</w:t>
      </w:r>
      <w:r w:rsidR="00533978" w:rsidRPr="00CE6EF2">
        <w:rPr>
          <w:rFonts w:hint="eastAsia"/>
          <w:sz w:val="32"/>
          <w:szCs w:val="32"/>
        </w:rPr>
        <w:t>式</w:t>
      </w:r>
      <w:bookmarkEnd w:id="1"/>
    </w:p>
    <w:p w:rsidR="001376E8" w:rsidRPr="00B175D1" w:rsidRDefault="001376E8" w:rsidP="001376E8">
      <w:pPr>
        <w:pStyle w:val="Default"/>
        <w:ind w:firstLine="360"/>
        <w:rPr>
          <w:rFonts w:asciiTheme="minorEastAsia" w:hAnsiTheme="minorEastAsia"/>
          <w:sz w:val="21"/>
          <w:szCs w:val="21"/>
        </w:rPr>
      </w:pPr>
      <w:r w:rsidRPr="00B175D1">
        <w:rPr>
          <w:rFonts w:asciiTheme="minorEastAsia" w:hAnsiTheme="minorEastAsia" w:cstheme="minorBidi" w:hint="eastAsia"/>
          <w:color w:val="auto"/>
          <w:sz w:val="21"/>
          <w:szCs w:val="21"/>
        </w:rPr>
        <w:t>SE</w:t>
      </w:r>
      <w:r w:rsidR="00012F14" w:rsidRPr="00B175D1">
        <w:rPr>
          <w:rFonts w:asciiTheme="minorEastAsia" w:hAnsiTheme="minorEastAsia" w:cstheme="minorBidi"/>
          <w:color w:val="auto"/>
          <w:sz w:val="21"/>
          <w:szCs w:val="21"/>
        </w:rPr>
        <w:t>LIDAR的通讯采用非文本形式的二进制数据报文进行，且每个数据报文均具有统一的报头数据格式。</w:t>
      </w:r>
      <w:r w:rsidR="00012F14" w:rsidRPr="00B175D1">
        <w:rPr>
          <w:rFonts w:asciiTheme="minorEastAsia" w:hAnsiTheme="minorEastAsia"/>
          <w:sz w:val="21"/>
          <w:szCs w:val="21"/>
        </w:rPr>
        <w:t>每次的通讯过程均由外部系统（MCU、PC主机等）发起，</w:t>
      </w:r>
      <w:r w:rsidRPr="00B175D1">
        <w:rPr>
          <w:rFonts w:asciiTheme="minorEastAsia" w:hAnsiTheme="minorEastAsia" w:cstheme="minorBidi" w:hint="eastAsia"/>
          <w:color w:val="auto"/>
          <w:sz w:val="21"/>
          <w:szCs w:val="21"/>
        </w:rPr>
        <w:t>SE</w:t>
      </w:r>
      <w:r w:rsidRPr="00B175D1">
        <w:rPr>
          <w:rFonts w:asciiTheme="minorEastAsia" w:hAnsiTheme="minorEastAsia" w:cstheme="minorBidi"/>
          <w:color w:val="auto"/>
          <w:sz w:val="21"/>
          <w:szCs w:val="21"/>
        </w:rPr>
        <w:t>LIDAR</w:t>
      </w:r>
      <w:r w:rsidRPr="00B175D1">
        <w:rPr>
          <w:rFonts w:asciiTheme="minorEastAsia" w:hAnsiTheme="minorEastAsia"/>
          <w:sz w:val="21"/>
          <w:szCs w:val="21"/>
        </w:rPr>
        <w:t>的测距核心在通电工作后，不</w:t>
      </w:r>
      <w:r w:rsidR="00012F14" w:rsidRPr="00B175D1">
        <w:rPr>
          <w:rFonts w:asciiTheme="minorEastAsia" w:hAnsiTheme="minorEastAsia"/>
          <w:sz w:val="21"/>
          <w:szCs w:val="21"/>
        </w:rPr>
        <w:t>主动向通讯接口另一侧的外部系统发送数据。</w:t>
      </w:r>
    </w:p>
    <w:p w:rsidR="001376E8" w:rsidRPr="00B175D1" w:rsidRDefault="00012F14" w:rsidP="001376E8">
      <w:pPr>
        <w:pStyle w:val="Default"/>
        <w:ind w:firstLine="360"/>
        <w:rPr>
          <w:rFonts w:asciiTheme="minorEastAsia" w:hAnsiTheme="minorEastAsia" w:cstheme="minorBidi"/>
          <w:color w:val="auto"/>
          <w:sz w:val="21"/>
          <w:szCs w:val="21"/>
        </w:rPr>
      </w:pPr>
      <w:r w:rsidRPr="00B175D1">
        <w:rPr>
          <w:rFonts w:asciiTheme="minorEastAsia" w:hAnsiTheme="minorEastAsia"/>
          <w:sz w:val="21"/>
          <w:szCs w:val="21"/>
        </w:rPr>
        <w:t>外部系统发送至</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sz w:val="21"/>
          <w:szCs w:val="21"/>
        </w:rPr>
        <w:t>测距核心的数据报文称为：请求(request)，将由</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sz w:val="21"/>
          <w:szCs w:val="21"/>
        </w:rPr>
        <w:t>测距核心发送回外部系统的数据报文称为：应答(response)。</w:t>
      </w:r>
    </w:p>
    <w:p w:rsidR="001376E8" w:rsidRPr="00B175D1" w:rsidRDefault="00012F14" w:rsidP="001376E8">
      <w:pPr>
        <w:pStyle w:val="Default"/>
        <w:ind w:firstLine="360"/>
        <w:rPr>
          <w:rFonts w:asciiTheme="minorEastAsia" w:hAnsiTheme="minorEastAsia" w:cstheme="minorBidi"/>
          <w:color w:val="auto"/>
          <w:sz w:val="21"/>
          <w:szCs w:val="21"/>
        </w:rPr>
      </w:pPr>
      <w:r w:rsidRPr="00B175D1">
        <w:rPr>
          <w:rFonts w:asciiTheme="minorEastAsia" w:hAnsiTheme="minorEastAsia" w:cstheme="minorBidi"/>
          <w:color w:val="auto"/>
          <w:sz w:val="21"/>
          <w:szCs w:val="21"/>
        </w:rPr>
        <w:t>在收到来自外部系统的请求数据报文后，</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cstheme="minorBidi"/>
          <w:color w:val="auto"/>
          <w:sz w:val="21"/>
          <w:szCs w:val="21"/>
        </w:rPr>
        <w:t>将执行对应的处理。如果对应的请求期望</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cstheme="minorBidi"/>
          <w:color w:val="auto"/>
          <w:sz w:val="21"/>
          <w:szCs w:val="21"/>
        </w:rPr>
        <w:t>做出回应，则会发送应答报文。</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cstheme="minorBidi"/>
          <w:color w:val="auto"/>
          <w:sz w:val="21"/>
          <w:szCs w:val="21"/>
        </w:rPr>
        <w:t>的扫描测距操作同样采用这里定义的请求/应答模式。只有在外部系统发送了开始扫描测距请求后，</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LIDAR才</w:t>
      </w:r>
      <w:r w:rsidRPr="00B175D1">
        <w:rPr>
          <w:rFonts w:asciiTheme="minorEastAsia" w:hAnsiTheme="minorEastAsia" w:cstheme="minorBidi"/>
          <w:color w:val="auto"/>
          <w:sz w:val="21"/>
          <w:szCs w:val="21"/>
        </w:rPr>
        <w:t>开始扫描工作，并连续发送应答数据至外部系统。</w:t>
      </w:r>
    </w:p>
    <w:p w:rsidR="00012F14" w:rsidRPr="00B175D1" w:rsidRDefault="00012F14" w:rsidP="001376E8">
      <w:pPr>
        <w:pStyle w:val="Default"/>
        <w:ind w:firstLine="360"/>
        <w:rPr>
          <w:rFonts w:asciiTheme="minorEastAsia" w:hAnsiTheme="minorEastAsia"/>
          <w:sz w:val="21"/>
          <w:szCs w:val="21"/>
        </w:rPr>
      </w:pPr>
      <w:r w:rsidRPr="00B175D1">
        <w:rPr>
          <w:rFonts w:asciiTheme="minorEastAsia" w:hAnsiTheme="minorEastAsia"/>
          <w:sz w:val="21"/>
          <w:szCs w:val="21"/>
        </w:rPr>
        <w:t>按照不同的请求类型，</w:t>
      </w:r>
      <w:r w:rsidR="001376E8" w:rsidRPr="00B175D1">
        <w:rPr>
          <w:rFonts w:asciiTheme="minorEastAsia" w:hAnsiTheme="minorEastAsia" w:cstheme="minorBidi" w:hint="eastAsia"/>
          <w:color w:val="auto"/>
          <w:sz w:val="21"/>
          <w:szCs w:val="21"/>
        </w:rPr>
        <w:t>SE</w:t>
      </w:r>
      <w:r w:rsidR="001376E8" w:rsidRPr="00B175D1">
        <w:rPr>
          <w:rFonts w:asciiTheme="minorEastAsia" w:hAnsiTheme="minorEastAsia" w:cstheme="minorBidi"/>
          <w:color w:val="auto"/>
          <w:sz w:val="21"/>
          <w:szCs w:val="21"/>
        </w:rPr>
        <w:t>LIDAR</w:t>
      </w:r>
      <w:r w:rsidRPr="00B175D1">
        <w:rPr>
          <w:rFonts w:asciiTheme="minorEastAsia" w:hAnsiTheme="minorEastAsia"/>
          <w:sz w:val="21"/>
          <w:szCs w:val="21"/>
        </w:rPr>
        <w:t>具有三种不同的请求/应答模式：</w:t>
      </w:r>
    </w:p>
    <w:p w:rsidR="001376E8" w:rsidRPr="00B175D1" w:rsidRDefault="001376E8" w:rsidP="001376E8">
      <w:pPr>
        <w:pStyle w:val="Default"/>
        <w:numPr>
          <w:ilvl w:val="1"/>
          <w:numId w:val="3"/>
        </w:numPr>
        <w:rPr>
          <w:rFonts w:asciiTheme="minorEastAsia" w:hAnsiTheme="minorEastAsia" w:cstheme="minorBidi"/>
          <w:color w:val="auto"/>
          <w:sz w:val="21"/>
          <w:szCs w:val="21"/>
        </w:rPr>
      </w:pPr>
      <w:r w:rsidRPr="00B175D1">
        <w:rPr>
          <w:rFonts w:asciiTheme="minorEastAsia" w:hAnsiTheme="minorEastAsia" w:hint="eastAsia"/>
          <w:sz w:val="21"/>
          <w:szCs w:val="21"/>
        </w:rPr>
        <w:t>单次请求-单次应答模式</w:t>
      </w:r>
    </w:p>
    <w:p w:rsidR="001376E8" w:rsidRPr="00B175D1" w:rsidRDefault="001376E8" w:rsidP="001376E8">
      <w:pPr>
        <w:pStyle w:val="Default"/>
        <w:numPr>
          <w:ilvl w:val="1"/>
          <w:numId w:val="3"/>
        </w:numPr>
        <w:rPr>
          <w:rFonts w:asciiTheme="minorEastAsia" w:hAnsiTheme="minorEastAsia" w:cstheme="minorBidi"/>
          <w:color w:val="auto"/>
          <w:sz w:val="21"/>
          <w:szCs w:val="21"/>
        </w:rPr>
      </w:pPr>
      <w:r w:rsidRPr="00B175D1">
        <w:rPr>
          <w:rFonts w:asciiTheme="minorEastAsia" w:hAnsiTheme="minorEastAsia" w:hint="eastAsia"/>
          <w:sz w:val="21"/>
          <w:szCs w:val="21"/>
        </w:rPr>
        <w:t>单次请求-多次应答模式</w:t>
      </w:r>
    </w:p>
    <w:p w:rsidR="001376E8" w:rsidRPr="00DE7641" w:rsidRDefault="001376E8" w:rsidP="00DE7641">
      <w:pPr>
        <w:pStyle w:val="Default"/>
        <w:numPr>
          <w:ilvl w:val="1"/>
          <w:numId w:val="3"/>
        </w:numPr>
        <w:rPr>
          <w:rFonts w:asciiTheme="minorEastAsia" w:hAnsiTheme="minorEastAsia" w:cstheme="minorBidi"/>
          <w:color w:val="auto"/>
          <w:sz w:val="21"/>
          <w:szCs w:val="21"/>
        </w:rPr>
      </w:pPr>
      <w:r w:rsidRPr="00B175D1">
        <w:rPr>
          <w:rFonts w:asciiTheme="minorEastAsia" w:hAnsiTheme="minorEastAsia" w:hint="eastAsia"/>
          <w:sz w:val="21"/>
          <w:szCs w:val="21"/>
        </w:rPr>
        <w:t>单次请求-无应答模式</w:t>
      </w:r>
    </w:p>
    <w:p w:rsidR="00B175D1" w:rsidRPr="00B175D1" w:rsidRDefault="00B175D1" w:rsidP="00B175D1">
      <w:pPr>
        <w:pStyle w:val="2"/>
      </w:pPr>
      <w:bookmarkStart w:id="2" w:name="_Toc454800635"/>
      <w:r>
        <w:rPr>
          <w:rFonts w:hint="eastAsia"/>
        </w:rPr>
        <w:t>1.1</w:t>
      </w:r>
      <w:r w:rsidR="00012F14" w:rsidRPr="00B175D1">
        <w:t>标准的单次请求</w:t>
      </w:r>
      <w:r w:rsidR="00012F14" w:rsidRPr="00B175D1">
        <w:t>-</w:t>
      </w:r>
      <w:r w:rsidR="00012F14" w:rsidRPr="00B175D1">
        <w:t>单次应答模式</w:t>
      </w:r>
      <w:bookmarkEnd w:id="2"/>
    </w:p>
    <w:p w:rsidR="001376E8" w:rsidRPr="00DE7641" w:rsidRDefault="001376E8" w:rsidP="00DE7641">
      <w:pPr>
        <w:pStyle w:val="a5"/>
        <w:ind w:firstLineChars="182" w:firstLine="382"/>
        <w:rPr>
          <w:rFonts w:asciiTheme="minorEastAsia" w:hAnsiTheme="minorEastAsia"/>
          <w:szCs w:val="21"/>
        </w:rPr>
      </w:pPr>
      <w:r w:rsidRPr="00B175D1">
        <w:rPr>
          <w:rFonts w:asciiTheme="minorEastAsia" w:hAnsiTheme="minorEastAsia"/>
          <w:szCs w:val="21"/>
        </w:rPr>
        <w:t>该模式用于外部系统向</w:t>
      </w:r>
      <w:r w:rsidRPr="00B175D1">
        <w:rPr>
          <w:rFonts w:asciiTheme="minorEastAsia" w:hAnsiTheme="minorEastAsia" w:hint="eastAsia"/>
          <w:szCs w:val="21"/>
        </w:rPr>
        <w:t>SE</w:t>
      </w:r>
      <w:r w:rsidRPr="00B175D1">
        <w:rPr>
          <w:rFonts w:asciiTheme="minorEastAsia" w:hAnsiTheme="minorEastAsia"/>
          <w:szCs w:val="21"/>
        </w:rPr>
        <w:t>LIDAR获取相关信息的通讯中。</w:t>
      </w:r>
      <w:r w:rsidRPr="00B175D1">
        <w:rPr>
          <w:rFonts w:asciiTheme="minorEastAsia" w:hAnsiTheme="minorEastAsia" w:hint="eastAsia"/>
          <w:szCs w:val="21"/>
        </w:rPr>
        <w:t>SE</w:t>
      </w:r>
      <w:r w:rsidRPr="00B175D1">
        <w:rPr>
          <w:rFonts w:asciiTheme="minorEastAsia" w:hAnsiTheme="minorEastAsia"/>
          <w:szCs w:val="21"/>
        </w:rPr>
        <w:t>LIDAR在收到这类请求后，将在必要的操作后通过单个应答包发送外部系统需要的数据。外部系统应避免在该通讯模式中，</w:t>
      </w:r>
      <w:r w:rsidRPr="00B175D1">
        <w:rPr>
          <w:rFonts w:asciiTheme="minorEastAsia" w:hAnsiTheme="minorEastAsia" w:hint="eastAsia"/>
          <w:szCs w:val="21"/>
        </w:rPr>
        <w:t>SE</w:t>
      </w:r>
      <w:r w:rsidRPr="00B175D1">
        <w:rPr>
          <w:rFonts w:asciiTheme="minorEastAsia" w:hAnsiTheme="minorEastAsia"/>
          <w:szCs w:val="21"/>
        </w:rPr>
        <w:t>LIDAR还未对前一次请求做出应答前再次发送请求。否则第二次的请求数据可能将被</w:t>
      </w:r>
      <w:r w:rsidRPr="00B175D1">
        <w:rPr>
          <w:rFonts w:asciiTheme="minorEastAsia" w:hAnsiTheme="minorEastAsia" w:hint="eastAsia"/>
          <w:szCs w:val="21"/>
        </w:rPr>
        <w:t>SE</w:t>
      </w:r>
      <w:r w:rsidRPr="00B175D1">
        <w:rPr>
          <w:rFonts w:asciiTheme="minorEastAsia" w:hAnsiTheme="minorEastAsia"/>
          <w:szCs w:val="21"/>
        </w:rPr>
        <w:t>LIDAR丢弃。</w:t>
      </w:r>
    </w:p>
    <w:p w:rsidR="00012F14" w:rsidRPr="00B175D1" w:rsidRDefault="00B175D1" w:rsidP="00B175D1">
      <w:pPr>
        <w:pStyle w:val="2"/>
      </w:pPr>
      <w:bookmarkStart w:id="3" w:name="_Toc454800636"/>
      <w:r>
        <w:rPr>
          <w:rFonts w:hint="eastAsia"/>
        </w:rPr>
        <w:t>1.2</w:t>
      </w:r>
      <w:r w:rsidR="00012F14" w:rsidRPr="00B175D1">
        <w:t>单次请求</w:t>
      </w:r>
      <w:r w:rsidR="00012F14" w:rsidRPr="00B175D1">
        <w:t>-</w:t>
      </w:r>
      <w:r w:rsidR="00012F14" w:rsidRPr="00B175D1">
        <w:t>多次应答模式</w:t>
      </w:r>
      <w:bookmarkEnd w:id="3"/>
    </w:p>
    <w:p w:rsidR="001376E8" w:rsidRPr="00B175D1" w:rsidRDefault="00012F14" w:rsidP="001376E8">
      <w:pPr>
        <w:ind w:firstLine="420"/>
        <w:rPr>
          <w:rFonts w:asciiTheme="minorEastAsia" w:hAnsiTheme="minorEastAsia"/>
          <w:szCs w:val="21"/>
        </w:rPr>
      </w:pPr>
      <w:r w:rsidRPr="00B175D1">
        <w:rPr>
          <w:rFonts w:asciiTheme="minorEastAsia" w:hAnsiTheme="minorEastAsia"/>
          <w:szCs w:val="21"/>
        </w:rPr>
        <w:t>该通讯模式用于</w:t>
      </w:r>
      <w:r w:rsidR="001376E8" w:rsidRPr="00B175D1">
        <w:rPr>
          <w:rFonts w:asciiTheme="minorEastAsia" w:hAnsiTheme="minorEastAsia"/>
          <w:szCs w:val="21"/>
        </w:rPr>
        <w:t>SELIDAR</w:t>
      </w:r>
      <w:r w:rsidRPr="00B175D1">
        <w:rPr>
          <w:rFonts w:asciiTheme="minorEastAsia" w:hAnsiTheme="minorEastAsia"/>
          <w:szCs w:val="21"/>
        </w:rPr>
        <w:t>进行扫描测距的模式下。外部系统在发送开始扫描的请求后，</w:t>
      </w:r>
      <w:r w:rsidR="001376E8" w:rsidRPr="00B175D1">
        <w:rPr>
          <w:rFonts w:asciiTheme="minorEastAsia" w:hAnsiTheme="minorEastAsia"/>
          <w:szCs w:val="21"/>
        </w:rPr>
        <w:t>SELIDAR</w:t>
      </w:r>
      <w:r w:rsidRPr="00B175D1">
        <w:rPr>
          <w:rFonts w:asciiTheme="minorEastAsia" w:hAnsiTheme="minorEastAsia"/>
          <w:szCs w:val="21"/>
        </w:rPr>
        <w:t>将开始连续的扫描测距。在每次测距操作完成后，对应的测距采样点的信息（距离、角度等）将通过一个独立应答包的形式发送至外部系统。在这个模式下，外部系统只需要发送单次的请求，并开始连续接受来自</w:t>
      </w:r>
      <w:r w:rsidR="001376E8" w:rsidRPr="00B175D1">
        <w:rPr>
          <w:rFonts w:asciiTheme="minorEastAsia" w:hAnsiTheme="minorEastAsia"/>
          <w:szCs w:val="21"/>
        </w:rPr>
        <w:t>SELIDAR</w:t>
      </w:r>
      <w:r w:rsidRPr="00B175D1">
        <w:rPr>
          <w:rFonts w:asciiTheme="minorEastAsia" w:hAnsiTheme="minorEastAsia"/>
          <w:szCs w:val="21"/>
        </w:rPr>
        <w:t>的多个应答数据文报。</w:t>
      </w:r>
    </w:p>
    <w:p w:rsidR="00012F14" w:rsidRPr="00B175D1" w:rsidRDefault="00012F14" w:rsidP="00DE7641">
      <w:pPr>
        <w:ind w:firstLine="420"/>
        <w:rPr>
          <w:rFonts w:asciiTheme="minorEastAsia" w:hAnsiTheme="minorEastAsia"/>
          <w:szCs w:val="21"/>
        </w:rPr>
      </w:pPr>
      <w:r w:rsidRPr="00B175D1">
        <w:rPr>
          <w:rFonts w:asciiTheme="minorEastAsia" w:hAnsiTheme="minorEastAsia"/>
          <w:szCs w:val="21"/>
        </w:rPr>
        <w:t>当工作在多次应答通讯模式时，外部系统可以通过发送停止请求或者其他类型的请求模式要求</w:t>
      </w:r>
      <w:r w:rsidR="001376E8" w:rsidRPr="00B175D1">
        <w:rPr>
          <w:rFonts w:asciiTheme="minorEastAsia" w:hAnsiTheme="minorEastAsia"/>
          <w:szCs w:val="21"/>
        </w:rPr>
        <w:t>SELIDAR</w:t>
      </w:r>
      <w:r w:rsidRPr="00B175D1">
        <w:rPr>
          <w:rFonts w:asciiTheme="minorEastAsia" w:hAnsiTheme="minorEastAsia"/>
          <w:szCs w:val="21"/>
        </w:rPr>
        <w:t>离开多次应答模式。在离开多次应答模式后，</w:t>
      </w:r>
      <w:r w:rsidR="001376E8" w:rsidRPr="00B175D1">
        <w:rPr>
          <w:rFonts w:asciiTheme="minorEastAsia" w:hAnsiTheme="minorEastAsia"/>
          <w:szCs w:val="21"/>
        </w:rPr>
        <w:t>SELIDAR</w:t>
      </w:r>
      <w:r w:rsidRPr="00B175D1">
        <w:rPr>
          <w:rFonts w:asciiTheme="minorEastAsia" w:hAnsiTheme="minorEastAsia"/>
          <w:szCs w:val="21"/>
        </w:rPr>
        <w:t>将继续处理本次的外部系统请求。如果在发送了测距请求报文后，外部系统再次发送测距请求报文，</w:t>
      </w:r>
      <w:r w:rsidR="001376E8" w:rsidRPr="00B175D1">
        <w:rPr>
          <w:rFonts w:asciiTheme="minorEastAsia" w:hAnsiTheme="minorEastAsia"/>
          <w:szCs w:val="21"/>
        </w:rPr>
        <w:t>SELIDAR</w:t>
      </w:r>
      <w:r w:rsidRPr="00B175D1">
        <w:rPr>
          <w:rFonts w:asciiTheme="minorEastAsia" w:hAnsiTheme="minorEastAsia"/>
          <w:szCs w:val="21"/>
        </w:rPr>
        <w:t>也将先退出扫描测距模式，离开多次应答模式。并再一次按照外部系统要求进入扫描测距模式。</w:t>
      </w:r>
    </w:p>
    <w:p w:rsidR="001376E8" w:rsidRPr="00B175D1" w:rsidRDefault="00B175D1" w:rsidP="00B175D1">
      <w:pPr>
        <w:pStyle w:val="2"/>
      </w:pPr>
      <w:bookmarkStart w:id="4" w:name="_Toc454800637"/>
      <w:r>
        <w:rPr>
          <w:rFonts w:hint="eastAsia"/>
        </w:rPr>
        <w:t>1.3</w:t>
      </w:r>
      <w:r w:rsidR="00012F14" w:rsidRPr="00B175D1">
        <w:t>单次请求</w:t>
      </w:r>
      <w:r w:rsidR="00012F14" w:rsidRPr="00B175D1">
        <w:t>/</w:t>
      </w:r>
      <w:r w:rsidR="00012F14" w:rsidRPr="00B175D1">
        <w:t>无应答模式</w:t>
      </w:r>
      <w:bookmarkEnd w:id="4"/>
    </w:p>
    <w:p w:rsidR="00012F14" w:rsidRPr="00B175D1" w:rsidRDefault="00012F14" w:rsidP="001376E8">
      <w:pPr>
        <w:ind w:firstLine="420"/>
        <w:rPr>
          <w:rFonts w:asciiTheme="minorEastAsia" w:hAnsiTheme="minorEastAsia"/>
          <w:szCs w:val="21"/>
        </w:rPr>
      </w:pPr>
      <w:r w:rsidRPr="00B175D1">
        <w:rPr>
          <w:rFonts w:asciiTheme="minorEastAsia" w:hAnsiTheme="minorEastAsia"/>
          <w:szCs w:val="21"/>
        </w:rPr>
        <w:t>对于停止扫描、重启测距核心这类请求命令，</w:t>
      </w:r>
      <w:r w:rsidR="001376E8" w:rsidRPr="00B175D1">
        <w:rPr>
          <w:rFonts w:asciiTheme="minorEastAsia" w:hAnsiTheme="minorEastAsia"/>
          <w:szCs w:val="21"/>
        </w:rPr>
        <w:t>SELIDAR</w:t>
      </w:r>
      <w:r w:rsidRPr="00B175D1">
        <w:rPr>
          <w:rFonts w:asciiTheme="minorEastAsia" w:hAnsiTheme="minorEastAsia"/>
          <w:szCs w:val="21"/>
        </w:rPr>
        <w:t>采用单次请求，但不做应答的通讯模式。此时外部系统需要在发送请求后的等待一定的时间，待</w:t>
      </w:r>
      <w:r w:rsidR="001376E8" w:rsidRPr="00B175D1">
        <w:rPr>
          <w:rFonts w:asciiTheme="minorEastAsia" w:hAnsiTheme="minorEastAsia"/>
          <w:szCs w:val="21"/>
        </w:rPr>
        <w:t>SELIDAR</w:t>
      </w:r>
      <w:r w:rsidRPr="00B175D1">
        <w:rPr>
          <w:rFonts w:asciiTheme="minorEastAsia" w:hAnsiTheme="minorEastAsia"/>
          <w:szCs w:val="21"/>
        </w:rPr>
        <w:t>完成了上一次请求操作后方可继续执行下一次请求。否则第二次的请求将可能被</w:t>
      </w:r>
      <w:r w:rsidR="001376E8" w:rsidRPr="00B175D1">
        <w:rPr>
          <w:rFonts w:asciiTheme="minorEastAsia" w:hAnsiTheme="minorEastAsia"/>
          <w:szCs w:val="21"/>
        </w:rPr>
        <w:t>SELIDAR</w:t>
      </w:r>
      <w:r w:rsidRPr="00B175D1">
        <w:rPr>
          <w:rFonts w:asciiTheme="minorEastAsia" w:hAnsiTheme="minorEastAsia"/>
          <w:szCs w:val="21"/>
        </w:rPr>
        <w:t>丢弃。</w:t>
      </w:r>
    </w:p>
    <w:p w:rsidR="00CE6EF2" w:rsidRDefault="00CE6EF2">
      <w:pPr>
        <w:widowControl/>
        <w:jc w:val="left"/>
        <w:rPr>
          <w:b/>
          <w:bCs/>
          <w:kern w:val="0"/>
          <w:sz w:val="32"/>
          <w:szCs w:val="32"/>
        </w:rPr>
      </w:pPr>
    </w:p>
    <w:p w:rsidR="00533978" w:rsidRPr="00CE6EF2" w:rsidRDefault="00012F14" w:rsidP="0030610B">
      <w:pPr>
        <w:pStyle w:val="1"/>
        <w:numPr>
          <w:ilvl w:val="0"/>
          <w:numId w:val="3"/>
        </w:numPr>
        <w:ind w:left="0" w:hanging="11"/>
        <w:rPr>
          <w:kern w:val="0"/>
          <w:sz w:val="32"/>
          <w:szCs w:val="32"/>
        </w:rPr>
      </w:pPr>
      <w:bookmarkStart w:id="5" w:name="_Toc454800638"/>
      <w:r w:rsidRPr="00CE6EF2">
        <w:rPr>
          <w:kern w:val="0"/>
          <w:sz w:val="32"/>
          <w:szCs w:val="32"/>
        </w:rPr>
        <w:lastRenderedPageBreak/>
        <w:t>请求报文格式</w:t>
      </w:r>
      <w:bookmarkEnd w:id="5"/>
    </w:p>
    <w:p w:rsidR="00012F14" w:rsidRDefault="00012F14" w:rsidP="001376E8">
      <w:pPr>
        <w:autoSpaceDE w:val="0"/>
        <w:autoSpaceDN w:val="0"/>
        <w:adjustRightInd w:val="0"/>
        <w:ind w:firstLine="360"/>
        <w:jc w:val="left"/>
        <w:rPr>
          <w:rFonts w:asciiTheme="minorEastAsia" w:hAnsiTheme="minorEastAsia" w:cs="STXihei"/>
          <w:kern w:val="0"/>
          <w:szCs w:val="21"/>
        </w:rPr>
      </w:pPr>
      <w:r w:rsidRPr="00B175D1">
        <w:rPr>
          <w:rFonts w:asciiTheme="minorEastAsia" w:hAnsiTheme="minorEastAsia" w:cs="STXihei"/>
          <w:kern w:val="0"/>
          <w:szCs w:val="21"/>
        </w:rPr>
        <w:t>所有从外部系统发送至</w:t>
      </w:r>
      <w:r w:rsidR="001376E8" w:rsidRPr="00B175D1">
        <w:rPr>
          <w:rFonts w:asciiTheme="minorEastAsia" w:hAnsiTheme="minorEastAsia" w:cs="STXihei"/>
          <w:kern w:val="0"/>
          <w:szCs w:val="21"/>
        </w:rPr>
        <w:t>SELIDAR</w:t>
      </w:r>
      <w:r w:rsidRPr="00B175D1">
        <w:rPr>
          <w:rFonts w:asciiTheme="minorEastAsia" w:hAnsiTheme="minorEastAsia" w:cs="STXihei"/>
          <w:kern w:val="0"/>
          <w:szCs w:val="21"/>
        </w:rPr>
        <w:t>的请求报文均采用如下的格式进行发送，字节发送顺序上采用小字端(little endian)模式。</w:t>
      </w:r>
    </w:p>
    <w:p w:rsidR="00533978" w:rsidRPr="00B175D1" w:rsidRDefault="00533978" w:rsidP="001376E8">
      <w:pPr>
        <w:autoSpaceDE w:val="0"/>
        <w:autoSpaceDN w:val="0"/>
        <w:adjustRightInd w:val="0"/>
        <w:ind w:firstLine="360"/>
        <w:jc w:val="left"/>
        <w:rPr>
          <w:rFonts w:asciiTheme="minorEastAsia" w:hAnsiTheme="minorEastAsia" w:cs="STXihei"/>
          <w:kern w:val="0"/>
          <w:szCs w:val="21"/>
        </w:rPr>
      </w:pPr>
    </w:p>
    <w:tbl>
      <w:tblPr>
        <w:tblStyle w:val="a6"/>
        <w:tblW w:w="0" w:type="auto"/>
        <w:jc w:val="center"/>
        <w:tblLook w:val="04A0"/>
      </w:tblPr>
      <w:tblGrid>
        <w:gridCol w:w="1748"/>
        <w:gridCol w:w="1748"/>
        <w:gridCol w:w="1748"/>
        <w:gridCol w:w="1823"/>
        <w:gridCol w:w="1455"/>
      </w:tblGrid>
      <w:tr w:rsidR="001376E8" w:rsidRPr="00B175D1" w:rsidTr="00B175D1">
        <w:trPr>
          <w:jc w:val="center"/>
        </w:trPr>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起始标志（SOF）</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请求命令（CMD）</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负载长度（LEN）</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数据（Payload）</w:t>
            </w:r>
          </w:p>
        </w:tc>
        <w:tc>
          <w:tcPr>
            <w:tcW w:w="1564"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校验 （CRC）</w:t>
            </w:r>
          </w:p>
        </w:tc>
      </w:tr>
      <w:tr w:rsidR="001376E8" w:rsidRPr="00B175D1" w:rsidTr="00B175D1">
        <w:trPr>
          <w:jc w:val="center"/>
        </w:trPr>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0xA5</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1Byte</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1Byte</w:t>
            </w:r>
          </w:p>
        </w:tc>
        <w:tc>
          <w:tcPr>
            <w:tcW w:w="1921"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0-255 Bytes</w:t>
            </w:r>
          </w:p>
        </w:tc>
        <w:tc>
          <w:tcPr>
            <w:tcW w:w="1564" w:type="dxa"/>
          </w:tcPr>
          <w:p w:rsidR="001376E8" w:rsidRPr="00B175D1" w:rsidRDefault="001376E8" w:rsidP="001376E8">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1Byte</w:t>
            </w:r>
          </w:p>
        </w:tc>
      </w:tr>
    </w:tbl>
    <w:p w:rsidR="001376E8" w:rsidRPr="00B175D1" w:rsidRDefault="001376E8" w:rsidP="001376E8">
      <w:pPr>
        <w:autoSpaceDE w:val="0"/>
        <w:autoSpaceDN w:val="0"/>
        <w:adjustRightInd w:val="0"/>
        <w:ind w:firstLine="360"/>
        <w:jc w:val="left"/>
        <w:rPr>
          <w:rFonts w:asciiTheme="minorEastAsia" w:hAnsiTheme="minorEastAsia" w:cs="STXihei"/>
          <w:kern w:val="0"/>
          <w:szCs w:val="21"/>
        </w:rPr>
      </w:pPr>
    </w:p>
    <w:p w:rsidR="00B175D1" w:rsidRPr="00B175D1" w:rsidRDefault="00012F14" w:rsidP="00B175D1">
      <w:pPr>
        <w:autoSpaceDE w:val="0"/>
        <w:autoSpaceDN w:val="0"/>
        <w:adjustRightInd w:val="0"/>
        <w:ind w:firstLine="420"/>
        <w:jc w:val="left"/>
        <w:rPr>
          <w:rFonts w:asciiTheme="minorEastAsia" w:hAnsiTheme="minorEastAsia" w:cs="STXihei"/>
          <w:kern w:val="0"/>
          <w:szCs w:val="21"/>
        </w:rPr>
      </w:pPr>
      <w:r w:rsidRPr="00B175D1">
        <w:rPr>
          <w:rFonts w:asciiTheme="minorEastAsia" w:hAnsiTheme="minorEastAsia" w:cs="STXihei"/>
          <w:kern w:val="0"/>
          <w:szCs w:val="21"/>
        </w:rPr>
        <w:t>每个请求报文均以固定的0xA5作为开始字节，</w:t>
      </w:r>
      <w:r w:rsidR="001376E8" w:rsidRPr="00B175D1">
        <w:rPr>
          <w:rFonts w:asciiTheme="minorEastAsia" w:hAnsiTheme="minorEastAsia" w:cs="STXihei"/>
          <w:kern w:val="0"/>
          <w:szCs w:val="21"/>
        </w:rPr>
        <w:t>SELIDAR</w:t>
      </w:r>
      <w:r w:rsidRPr="00B175D1">
        <w:rPr>
          <w:rFonts w:asciiTheme="minorEastAsia" w:hAnsiTheme="minorEastAsia" w:cs="STXihei"/>
          <w:kern w:val="0"/>
          <w:szCs w:val="21"/>
        </w:rPr>
        <w:t>将以此识别一个新的请求报文的开头。此外，所有请求报文都必须包含一个字节长度的请求命令字段。如果该请求命令需要额外附带有其他数据，则请求报文还需要附带一个字节的负载数据长度信息、负载数据本身以及一个字节的校验和作为结尾。</w:t>
      </w:r>
    </w:p>
    <w:p w:rsidR="00012F14" w:rsidRPr="00B175D1" w:rsidRDefault="00012F14" w:rsidP="00B175D1">
      <w:pPr>
        <w:autoSpaceDE w:val="0"/>
        <w:autoSpaceDN w:val="0"/>
        <w:adjustRightInd w:val="0"/>
        <w:ind w:firstLine="420"/>
        <w:jc w:val="left"/>
        <w:rPr>
          <w:rFonts w:asciiTheme="minorEastAsia" w:hAnsiTheme="minorEastAsia" w:cs="STXihei"/>
          <w:kern w:val="0"/>
          <w:szCs w:val="21"/>
        </w:rPr>
      </w:pPr>
      <w:r w:rsidRPr="00B175D1">
        <w:rPr>
          <w:rFonts w:asciiTheme="minorEastAsia" w:hAnsiTheme="minorEastAsia" w:cs="STXihei"/>
          <w:kern w:val="0"/>
          <w:szCs w:val="21"/>
        </w:rPr>
        <w:t>其中校验和的值按照如下公式计算得出：</w:t>
      </w:r>
    </w:p>
    <w:p w:rsidR="00012F14" w:rsidRPr="00B175D1" w:rsidRDefault="00012F14" w:rsidP="00B175D1">
      <w:pPr>
        <w:ind w:firstLine="420"/>
        <w:rPr>
          <w:rFonts w:asciiTheme="minorEastAsia" w:hAnsiTheme="minorEastAsia" w:cs="Cambria Math"/>
          <w:kern w:val="0"/>
          <w:szCs w:val="21"/>
        </w:rPr>
      </w:pPr>
      <w:r w:rsidRPr="00B175D1">
        <w:rPr>
          <w:rFonts w:asciiTheme="minorEastAsia" w:hAnsiTheme="minorEastAsia" w:cs="Cambria Math"/>
          <w:kern w:val="0"/>
          <w:szCs w:val="21"/>
        </w:rPr>
        <w:t xml:space="preserve">checksum=0 </w:t>
      </w:r>
      <w:r w:rsidRPr="00B175D1">
        <w:rPr>
          <w:rFonts w:asciiTheme="minorEastAsia" w:hAnsi="Cambria Math" w:cs="Cambria Math"/>
          <w:kern w:val="0"/>
          <w:szCs w:val="21"/>
        </w:rPr>
        <w:t>⨁</w:t>
      </w:r>
      <w:r w:rsidRPr="00B175D1">
        <w:rPr>
          <w:rFonts w:asciiTheme="minorEastAsia" w:hAnsiTheme="minorEastAsia" w:cs="Cambria Math"/>
          <w:kern w:val="0"/>
          <w:szCs w:val="21"/>
        </w:rPr>
        <w:t>0</w:t>
      </w:r>
      <w:r w:rsidRPr="00B175D1">
        <w:rPr>
          <w:rFonts w:ascii="Cambria Math" w:hAnsiTheme="minorEastAsia" w:cs="Cambria Math"/>
          <w:kern w:val="0"/>
          <w:szCs w:val="21"/>
        </w:rPr>
        <w:t>𝑥𝐴</w:t>
      </w:r>
      <w:r w:rsidRPr="00B175D1">
        <w:rPr>
          <w:rFonts w:asciiTheme="minorEastAsia" w:hAnsiTheme="minorEastAsia" w:cs="Cambria Math"/>
          <w:kern w:val="0"/>
          <w:szCs w:val="21"/>
        </w:rPr>
        <w:t xml:space="preserve">5 </w:t>
      </w:r>
      <w:r w:rsidRPr="00B175D1">
        <w:rPr>
          <w:rFonts w:asciiTheme="minorEastAsia" w:hAnsi="Cambria Math" w:cs="Cambria Math"/>
          <w:kern w:val="0"/>
          <w:szCs w:val="21"/>
        </w:rPr>
        <w:t>⨁</w:t>
      </w:r>
      <w:r w:rsidRPr="00B175D1">
        <w:rPr>
          <w:rFonts w:ascii="Cambria Math" w:hAnsiTheme="minorEastAsia" w:cs="Cambria Math"/>
          <w:kern w:val="0"/>
          <w:szCs w:val="21"/>
        </w:rPr>
        <w:t>𝐶𝑚𝑑𝑇𝑦𝑝𝑒</w:t>
      </w:r>
      <w:r w:rsidRPr="00B175D1">
        <w:rPr>
          <w:rFonts w:asciiTheme="minorEastAsia" w:hAnsiTheme="minorEastAsia" w:cs="Cambria Math"/>
          <w:kern w:val="0"/>
          <w:szCs w:val="21"/>
        </w:rPr>
        <w:t xml:space="preserve"> </w:t>
      </w:r>
      <w:r w:rsidRPr="00B175D1">
        <w:rPr>
          <w:rFonts w:asciiTheme="minorEastAsia" w:hAnsi="Cambria Math" w:cs="Cambria Math"/>
          <w:kern w:val="0"/>
          <w:szCs w:val="21"/>
        </w:rPr>
        <w:t>⨁</w:t>
      </w:r>
      <w:r w:rsidRPr="00B175D1">
        <w:rPr>
          <w:rFonts w:ascii="Cambria Math" w:hAnsiTheme="minorEastAsia" w:cs="Cambria Math"/>
          <w:kern w:val="0"/>
          <w:szCs w:val="21"/>
        </w:rPr>
        <w:t>𝑃𝑎𝑦𝑙𝑜𝑎𝑑𝑆𝑖𝑧𝑒</w:t>
      </w:r>
      <w:r w:rsidRPr="00B175D1">
        <w:rPr>
          <w:rFonts w:asciiTheme="minorEastAsia" w:hAnsiTheme="minorEastAsia" w:cs="Cambria Math"/>
          <w:kern w:val="0"/>
          <w:szCs w:val="21"/>
        </w:rPr>
        <w:t xml:space="preserve"> </w:t>
      </w:r>
      <w:r w:rsidRPr="00B175D1">
        <w:rPr>
          <w:rFonts w:asciiTheme="minorEastAsia" w:hAnsi="Cambria Math" w:cs="Cambria Math"/>
          <w:kern w:val="0"/>
          <w:szCs w:val="21"/>
        </w:rPr>
        <w:t>⨁</w:t>
      </w:r>
      <w:r w:rsidRPr="00B175D1">
        <w:rPr>
          <w:rFonts w:ascii="Cambria Math" w:hAnsiTheme="minorEastAsia" w:cs="Cambria Math"/>
          <w:kern w:val="0"/>
          <w:szCs w:val="21"/>
        </w:rPr>
        <w:t>𝑃𝑎𝑦𝑙𝑜𝑎𝑑</w:t>
      </w:r>
      <w:r w:rsidRPr="00B175D1">
        <w:rPr>
          <w:rFonts w:asciiTheme="minorEastAsia" w:hAnsiTheme="minorEastAsia" w:cs="Cambria Math"/>
          <w:kern w:val="0"/>
          <w:szCs w:val="21"/>
        </w:rPr>
        <w:t>[0]</w:t>
      </w:r>
      <w:r w:rsidRPr="00B175D1">
        <w:rPr>
          <w:rFonts w:asciiTheme="minorEastAsia" w:hAnsi="Cambria Math" w:cs="Cambria Math"/>
          <w:kern w:val="0"/>
          <w:szCs w:val="21"/>
        </w:rPr>
        <w:t>⨁</w:t>
      </w:r>
      <w:r w:rsidRPr="00B175D1">
        <w:rPr>
          <w:rFonts w:asciiTheme="minorEastAsia" w:hAnsiTheme="minorEastAsia" w:cs="Cambria Math"/>
          <w:kern w:val="0"/>
          <w:szCs w:val="21"/>
        </w:rPr>
        <w:t xml:space="preserve">… </w:t>
      </w:r>
      <w:r w:rsidRPr="00B175D1">
        <w:rPr>
          <w:rFonts w:asciiTheme="minorEastAsia" w:hAnsi="Cambria Math" w:cs="Cambria Math"/>
          <w:kern w:val="0"/>
          <w:szCs w:val="21"/>
        </w:rPr>
        <w:t>⨁</w:t>
      </w:r>
      <w:r w:rsidRPr="00B175D1">
        <w:rPr>
          <w:rFonts w:ascii="Cambria Math" w:hAnsiTheme="minorEastAsia" w:cs="Cambria Math"/>
          <w:kern w:val="0"/>
          <w:szCs w:val="21"/>
        </w:rPr>
        <w:t>𝑃𝑎𝑦𝑙𝑜𝑎𝑑</w:t>
      </w:r>
      <w:r w:rsidRPr="00B175D1">
        <w:rPr>
          <w:rFonts w:asciiTheme="minorEastAsia" w:hAnsiTheme="minorEastAsia" w:cs="Cambria Math"/>
          <w:kern w:val="0"/>
          <w:szCs w:val="21"/>
        </w:rPr>
        <w:t>[</w:t>
      </w:r>
      <w:r w:rsidRPr="00B175D1">
        <w:rPr>
          <w:rFonts w:ascii="Cambria Math" w:hAnsiTheme="minorEastAsia" w:cs="Cambria Math"/>
          <w:kern w:val="0"/>
          <w:szCs w:val="21"/>
        </w:rPr>
        <w:t>𝑛</w:t>
      </w:r>
      <w:r w:rsidRPr="00B175D1">
        <w:rPr>
          <w:rFonts w:asciiTheme="minorEastAsia" w:hAnsiTheme="minorEastAsia" w:cs="Cambria Math"/>
          <w:kern w:val="0"/>
          <w:szCs w:val="21"/>
        </w:rPr>
        <w:t>]</w:t>
      </w:r>
    </w:p>
    <w:p w:rsidR="00B175D1" w:rsidRPr="00B175D1" w:rsidRDefault="00B175D1" w:rsidP="00B175D1">
      <w:pPr>
        <w:ind w:firstLine="420"/>
        <w:rPr>
          <w:rFonts w:asciiTheme="minorEastAsia" w:hAnsiTheme="minorEastAsia"/>
          <w:szCs w:val="21"/>
        </w:rPr>
      </w:pPr>
    </w:p>
    <w:p w:rsidR="00012F14" w:rsidRPr="00B175D1" w:rsidRDefault="00012F14" w:rsidP="00B175D1">
      <w:pPr>
        <w:ind w:firstLine="420"/>
        <w:rPr>
          <w:rFonts w:asciiTheme="minorEastAsia" w:hAnsiTheme="minorEastAsia"/>
          <w:szCs w:val="21"/>
        </w:rPr>
      </w:pPr>
      <w:r w:rsidRPr="00B175D1">
        <w:rPr>
          <w:rFonts w:asciiTheme="minorEastAsia" w:hAnsiTheme="minorEastAsia"/>
          <w:szCs w:val="21"/>
        </w:rPr>
        <w:t>一个完整的请求报文必须在5秒内完全发送至</w:t>
      </w:r>
      <w:r w:rsidR="001376E8" w:rsidRPr="00B175D1">
        <w:rPr>
          <w:rFonts w:asciiTheme="minorEastAsia" w:hAnsiTheme="minorEastAsia"/>
          <w:szCs w:val="21"/>
        </w:rPr>
        <w:t>SELIDAR</w:t>
      </w:r>
      <w:r w:rsidRPr="00B175D1">
        <w:rPr>
          <w:rFonts w:asciiTheme="minorEastAsia" w:hAnsiTheme="minorEastAsia"/>
          <w:szCs w:val="21"/>
        </w:rPr>
        <w:t>。如果当前正在发送的请求报文已经花费了5秒以上，</w:t>
      </w:r>
      <w:r w:rsidR="001376E8" w:rsidRPr="00B175D1">
        <w:rPr>
          <w:rFonts w:asciiTheme="minorEastAsia" w:hAnsiTheme="minorEastAsia"/>
          <w:szCs w:val="21"/>
        </w:rPr>
        <w:t>SELIDAR</w:t>
      </w:r>
      <w:r w:rsidRPr="00B175D1">
        <w:rPr>
          <w:rFonts w:asciiTheme="minorEastAsia" w:hAnsiTheme="minorEastAsia"/>
          <w:szCs w:val="21"/>
        </w:rPr>
        <w:t>协议栈将认为通讯超时。此时该请求报文将被强制</w:t>
      </w:r>
      <w:r w:rsidRPr="00B175D1">
        <w:rPr>
          <w:rFonts w:asciiTheme="minorEastAsia" w:hAnsiTheme="minorEastAsia" w:hint="eastAsia"/>
          <w:szCs w:val="21"/>
        </w:rPr>
        <w:t>丢弃</w:t>
      </w:r>
    </w:p>
    <w:p w:rsidR="00012F14" w:rsidRDefault="00012F14" w:rsidP="00012F14">
      <w:pPr>
        <w:pStyle w:val="Default"/>
        <w:rPr>
          <w:rFonts w:asciiTheme="minorEastAsia" w:hAnsiTheme="minorEastAsia"/>
          <w:sz w:val="21"/>
          <w:szCs w:val="21"/>
        </w:rPr>
      </w:pPr>
    </w:p>
    <w:p w:rsidR="00B175D1" w:rsidRDefault="00B175D1" w:rsidP="0030610B">
      <w:pPr>
        <w:pStyle w:val="2"/>
      </w:pPr>
      <w:bookmarkStart w:id="6" w:name="_Toc454800639"/>
      <w:r>
        <w:rPr>
          <w:rFonts w:hint="eastAsia"/>
        </w:rPr>
        <w:t>2.1</w:t>
      </w:r>
      <w:r>
        <w:rPr>
          <w:rFonts w:hint="eastAsia"/>
        </w:rPr>
        <w:t>请求命令列表</w:t>
      </w:r>
      <w:bookmarkEnd w:id="6"/>
    </w:p>
    <w:tbl>
      <w:tblPr>
        <w:tblStyle w:val="a6"/>
        <w:tblW w:w="0" w:type="auto"/>
        <w:tblLook w:val="04A0"/>
      </w:tblPr>
      <w:tblGrid>
        <w:gridCol w:w="1902"/>
        <w:gridCol w:w="1736"/>
        <w:gridCol w:w="1628"/>
        <w:gridCol w:w="1363"/>
        <w:gridCol w:w="1893"/>
      </w:tblGrid>
      <w:tr w:rsidR="00533978" w:rsidTr="00B63097">
        <w:tc>
          <w:tcPr>
            <w:tcW w:w="1902"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命令</w:t>
            </w:r>
          </w:p>
        </w:tc>
        <w:tc>
          <w:tcPr>
            <w:tcW w:w="1736"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命令代码</w:t>
            </w:r>
          </w:p>
        </w:tc>
        <w:tc>
          <w:tcPr>
            <w:tcW w:w="1628"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命令数据</w:t>
            </w:r>
          </w:p>
        </w:tc>
        <w:tc>
          <w:tcPr>
            <w:tcW w:w="136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应答模式</w:t>
            </w:r>
          </w:p>
        </w:tc>
        <w:tc>
          <w:tcPr>
            <w:tcW w:w="189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命令解析</w:t>
            </w:r>
          </w:p>
        </w:tc>
      </w:tr>
      <w:tr w:rsidR="00533978" w:rsidTr="00B63097">
        <w:tc>
          <w:tcPr>
            <w:tcW w:w="1902" w:type="dxa"/>
          </w:tcPr>
          <w:p w:rsidR="00533978" w:rsidRPr="00B63097" w:rsidRDefault="00533978" w:rsidP="00012F14">
            <w:pPr>
              <w:pStyle w:val="Default"/>
              <w:rPr>
                <w:rFonts w:asciiTheme="minorEastAsia" w:hAnsiTheme="minorEastAsia"/>
                <w:sz w:val="21"/>
                <w:szCs w:val="21"/>
                <w:highlight w:val="yellow"/>
              </w:rPr>
            </w:pPr>
            <w:r w:rsidRPr="00B63097">
              <w:rPr>
                <w:rFonts w:asciiTheme="minorEastAsia" w:hAnsiTheme="minorEastAsia" w:hint="eastAsia"/>
                <w:sz w:val="21"/>
                <w:szCs w:val="21"/>
                <w:highlight w:val="yellow"/>
              </w:rPr>
              <w:t>STOP</w:t>
            </w:r>
          </w:p>
        </w:tc>
        <w:tc>
          <w:tcPr>
            <w:tcW w:w="1736" w:type="dxa"/>
          </w:tcPr>
          <w:p w:rsidR="00533978" w:rsidRPr="00B63097" w:rsidRDefault="00533978" w:rsidP="00B63097">
            <w:pPr>
              <w:pStyle w:val="Default"/>
              <w:rPr>
                <w:rFonts w:asciiTheme="minorEastAsia" w:hAnsiTheme="minorEastAsia"/>
                <w:sz w:val="21"/>
                <w:szCs w:val="21"/>
                <w:highlight w:val="yellow"/>
              </w:rPr>
            </w:pPr>
            <w:r w:rsidRPr="00B63097">
              <w:rPr>
                <w:rFonts w:asciiTheme="minorEastAsia" w:hAnsiTheme="minorEastAsia" w:hint="eastAsia"/>
                <w:sz w:val="21"/>
                <w:szCs w:val="21"/>
                <w:highlight w:val="yellow"/>
              </w:rPr>
              <w:t>0x</w:t>
            </w:r>
            <w:r w:rsidR="00B63097">
              <w:rPr>
                <w:rFonts w:asciiTheme="minorEastAsia" w:hAnsiTheme="minorEastAsia" w:hint="eastAsia"/>
                <w:sz w:val="21"/>
                <w:szCs w:val="21"/>
                <w:highlight w:val="yellow"/>
              </w:rPr>
              <w:t>81</w:t>
            </w:r>
          </w:p>
        </w:tc>
        <w:tc>
          <w:tcPr>
            <w:tcW w:w="1628"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无</w:t>
            </w:r>
          </w:p>
        </w:tc>
        <w:tc>
          <w:tcPr>
            <w:tcW w:w="189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离开扫描状态，进入空闲状态</w:t>
            </w:r>
          </w:p>
        </w:tc>
      </w:tr>
      <w:tr w:rsidR="00533978" w:rsidTr="00B63097">
        <w:tc>
          <w:tcPr>
            <w:tcW w:w="1902" w:type="dxa"/>
          </w:tcPr>
          <w:p w:rsidR="00533978" w:rsidRPr="00B63097" w:rsidRDefault="00533978" w:rsidP="00012F14">
            <w:pPr>
              <w:pStyle w:val="Default"/>
              <w:rPr>
                <w:rFonts w:asciiTheme="minorEastAsia" w:hAnsiTheme="minorEastAsia"/>
                <w:sz w:val="21"/>
                <w:szCs w:val="21"/>
                <w:highlight w:val="yellow"/>
              </w:rPr>
            </w:pPr>
            <w:r w:rsidRPr="00B63097">
              <w:rPr>
                <w:rFonts w:asciiTheme="minorEastAsia" w:hAnsiTheme="minorEastAsia" w:hint="eastAsia"/>
                <w:sz w:val="21"/>
                <w:szCs w:val="21"/>
                <w:highlight w:val="yellow"/>
              </w:rPr>
              <w:t>RESET</w:t>
            </w:r>
          </w:p>
        </w:tc>
        <w:tc>
          <w:tcPr>
            <w:tcW w:w="1736" w:type="dxa"/>
          </w:tcPr>
          <w:p w:rsidR="00533978" w:rsidRPr="00B63097" w:rsidRDefault="00533978" w:rsidP="00012F14">
            <w:pPr>
              <w:pStyle w:val="Default"/>
              <w:rPr>
                <w:rFonts w:asciiTheme="minorEastAsia" w:hAnsiTheme="minorEastAsia"/>
                <w:sz w:val="21"/>
                <w:szCs w:val="21"/>
                <w:highlight w:val="yellow"/>
              </w:rPr>
            </w:pPr>
            <w:r w:rsidRPr="00B63097">
              <w:rPr>
                <w:rFonts w:asciiTheme="minorEastAsia" w:hAnsiTheme="minorEastAsia" w:hint="eastAsia"/>
                <w:sz w:val="21"/>
                <w:szCs w:val="21"/>
                <w:highlight w:val="yellow"/>
              </w:rPr>
              <w:t>0x</w:t>
            </w:r>
            <w:r w:rsidR="00B63097">
              <w:rPr>
                <w:rFonts w:asciiTheme="minorEastAsia" w:hAnsiTheme="minorEastAsia" w:hint="eastAsia"/>
                <w:sz w:val="21"/>
                <w:szCs w:val="21"/>
                <w:highlight w:val="yellow"/>
              </w:rPr>
              <w:t>82</w:t>
            </w:r>
          </w:p>
        </w:tc>
        <w:tc>
          <w:tcPr>
            <w:tcW w:w="1628"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无</w:t>
            </w:r>
          </w:p>
        </w:tc>
        <w:tc>
          <w:tcPr>
            <w:tcW w:w="189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重启测距核心</w:t>
            </w:r>
          </w:p>
        </w:tc>
      </w:tr>
      <w:tr w:rsidR="00533978" w:rsidTr="00B63097">
        <w:tc>
          <w:tcPr>
            <w:tcW w:w="1902" w:type="dxa"/>
          </w:tcPr>
          <w:p w:rsidR="00533978" w:rsidRPr="00B63097" w:rsidRDefault="00533978" w:rsidP="00012F14">
            <w:pPr>
              <w:pStyle w:val="Default"/>
              <w:rPr>
                <w:rFonts w:asciiTheme="minorEastAsia" w:hAnsiTheme="minorEastAsia"/>
                <w:sz w:val="21"/>
                <w:szCs w:val="21"/>
                <w:highlight w:val="magenta"/>
              </w:rPr>
            </w:pPr>
            <w:r w:rsidRPr="00B63097">
              <w:rPr>
                <w:rFonts w:asciiTheme="minorEastAsia" w:hAnsiTheme="minorEastAsia" w:hint="eastAsia"/>
                <w:sz w:val="21"/>
                <w:szCs w:val="21"/>
                <w:highlight w:val="magenta"/>
              </w:rPr>
              <w:t>SCAN</w:t>
            </w:r>
          </w:p>
        </w:tc>
        <w:tc>
          <w:tcPr>
            <w:tcW w:w="1736" w:type="dxa"/>
          </w:tcPr>
          <w:p w:rsidR="00533978" w:rsidRPr="00B63097" w:rsidRDefault="00B63097" w:rsidP="00012F14">
            <w:pPr>
              <w:pStyle w:val="Default"/>
              <w:rPr>
                <w:rFonts w:asciiTheme="minorEastAsia" w:hAnsiTheme="minorEastAsia"/>
                <w:sz w:val="21"/>
                <w:szCs w:val="21"/>
                <w:highlight w:val="magenta"/>
              </w:rPr>
            </w:pPr>
            <w:r>
              <w:rPr>
                <w:rFonts w:asciiTheme="minorEastAsia" w:hAnsiTheme="minorEastAsia" w:hint="eastAsia"/>
                <w:sz w:val="21"/>
                <w:szCs w:val="21"/>
                <w:highlight w:val="magenta"/>
              </w:rPr>
              <w:t>0x41</w:t>
            </w:r>
          </w:p>
        </w:tc>
        <w:tc>
          <w:tcPr>
            <w:tcW w:w="1628"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多次</w:t>
            </w:r>
          </w:p>
        </w:tc>
        <w:tc>
          <w:tcPr>
            <w:tcW w:w="189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进入扫描状态</w:t>
            </w:r>
          </w:p>
        </w:tc>
      </w:tr>
      <w:tr w:rsidR="00533978" w:rsidTr="00B63097">
        <w:tc>
          <w:tcPr>
            <w:tcW w:w="1902" w:type="dxa"/>
          </w:tcPr>
          <w:p w:rsidR="00533978" w:rsidRPr="00B63097" w:rsidRDefault="00533978" w:rsidP="00012F14">
            <w:pPr>
              <w:pStyle w:val="Default"/>
              <w:rPr>
                <w:rFonts w:asciiTheme="minorEastAsia" w:hAnsiTheme="minorEastAsia"/>
                <w:sz w:val="21"/>
                <w:szCs w:val="21"/>
                <w:highlight w:val="magenta"/>
              </w:rPr>
            </w:pPr>
            <w:r w:rsidRPr="00B63097">
              <w:rPr>
                <w:rFonts w:asciiTheme="minorEastAsia" w:hAnsiTheme="minorEastAsia" w:hint="eastAsia"/>
                <w:sz w:val="21"/>
                <w:szCs w:val="21"/>
                <w:highlight w:val="magenta"/>
              </w:rPr>
              <w:t>FORCE_SCAN</w:t>
            </w:r>
          </w:p>
        </w:tc>
        <w:tc>
          <w:tcPr>
            <w:tcW w:w="1736" w:type="dxa"/>
          </w:tcPr>
          <w:p w:rsidR="00533978" w:rsidRPr="00B63097" w:rsidRDefault="00B63097" w:rsidP="00012F14">
            <w:pPr>
              <w:pStyle w:val="Default"/>
              <w:rPr>
                <w:rFonts w:asciiTheme="minorEastAsia" w:hAnsiTheme="minorEastAsia"/>
                <w:sz w:val="21"/>
                <w:szCs w:val="21"/>
                <w:highlight w:val="magenta"/>
              </w:rPr>
            </w:pPr>
            <w:r>
              <w:rPr>
                <w:rFonts w:asciiTheme="minorEastAsia" w:hAnsiTheme="minorEastAsia" w:hint="eastAsia"/>
                <w:sz w:val="21"/>
                <w:szCs w:val="21"/>
                <w:highlight w:val="magenta"/>
              </w:rPr>
              <w:t>0x42</w:t>
            </w:r>
          </w:p>
        </w:tc>
        <w:tc>
          <w:tcPr>
            <w:tcW w:w="1628"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多次</w:t>
            </w:r>
          </w:p>
        </w:tc>
        <w:tc>
          <w:tcPr>
            <w:tcW w:w="1893" w:type="dxa"/>
          </w:tcPr>
          <w:p w:rsidR="00533978" w:rsidRDefault="00533978" w:rsidP="00012F14">
            <w:pPr>
              <w:pStyle w:val="Default"/>
              <w:rPr>
                <w:rFonts w:asciiTheme="minorEastAsia" w:hAnsiTheme="minorEastAsia"/>
                <w:sz w:val="21"/>
                <w:szCs w:val="21"/>
              </w:rPr>
            </w:pPr>
            <w:r>
              <w:rPr>
                <w:rFonts w:asciiTheme="minorEastAsia" w:hAnsiTheme="minorEastAsia" w:hint="eastAsia"/>
                <w:sz w:val="21"/>
                <w:szCs w:val="21"/>
              </w:rPr>
              <w:t>进入扫描状态，强制数据输出</w:t>
            </w:r>
          </w:p>
        </w:tc>
      </w:tr>
      <w:tr w:rsidR="002F5EA5" w:rsidTr="00B63097">
        <w:tc>
          <w:tcPr>
            <w:tcW w:w="1902" w:type="dxa"/>
          </w:tcPr>
          <w:p w:rsidR="002F5EA5" w:rsidRPr="00B63097" w:rsidRDefault="002F5EA5" w:rsidP="00200C27">
            <w:pPr>
              <w:pStyle w:val="Default"/>
              <w:rPr>
                <w:rFonts w:asciiTheme="minorEastAsia" w:hAnsiTheme="minorEastAsia"/>
                <w:sz w:val="21"/>
                <w:szCs w:val="21"/>
                <w:highlight w:val="magenta"/>
              </w:rPr>
            </w:pPr>
            <w:r w:rsidRPr="00B63097">
              <w:rPr>
                <w:rFonts w:asciiTheme="minorEastAsia" w:hAnsiTheme="minorEastAsia" w:hint="eastAsia"/>
                <w:sz w:val="21"/>
                <w:szCs w:val="21"/>
                <w:highlight w:val="magenta"/>
              </w:rPr>
              <w:t>FAST_SCAN</w:t>
            </w:r>
          </w:p>
        </w:tc>
        <w:tc>
          <w:tcPr>
            <w:tcW w:w="1736" w:type="dxa"/>
          </w:tcPr>
          <w:p w:rsidR="002F5EA5" w:rsidRPr="00B63097" w:rsidRDefault="00B63097" w:rsidP="00200C27">
            <w:pPr>
              <w:pStyle w:val="Default"/>
              <w:rPr>
                <w:rFonts w:asciiTheme="minorEastAsia" w:hAnsiTheme="minorEastAsia"/>
                <w:sz w:val="21"/>
                <w:szCs w:val="21"/>
                <w:highlight w:val="magenta"/>
              </w:rPr>
            </w:pPr>
            <w:r>
              <w:rPr>
                <w:rFonts w:asciiTheme="minorEastAsia" w:hAnsiTheme="minorEastAsia" w:hint="eastAsia"/>
                <w:sz w:val="21"/>
                <w:szCs w:val="21"/>
                <w:highlight w:val="magenta"/>
              </w:rPr>
              <w:t>0x43</w:t>
            </w:r>
          </w:p>
        </w:tc>
        <w:tc>
          <w:tcPr>
            <w:tcW w:w="1628" w:type="dxa"/>
          </w:tcPr>
          <w:p w:rsidR="002F5EA5" w:rsidRDefault="002F5EA5" w:rsidP="00200C27">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2F5EA5" w:rsidRDefault="002F5EA5" w:rsidP="00200C27">
            <w:pPr>
              <w:pStyle w:val="Default"/>
              <w:rPr>
                <w:rFonts w:asciiTheme="minorEastAsia" w:hAnsiTheme="minorEastAsia"/>
                <w:sz w:val="21"/>
                <w:szCs w:val="21"/>
              </w:rPr>
            </w:pPr>
            <w:r>
              <w:rPr>
                <w:rFonts w:asciiTheme="minorEastAsia" w:hAnsiTheme="minorEastAsia" w:hint="eastAsia"/>
                <w:sz w:val="21"/>
                <w:szCs w:val="21"/>
              </w:rPr>
              <w:t>多次</w:t>
            </w:r>
          </w:p>
        </w:tc>
        <w:tc>
          <w:tcPr>
            <w:tcW w:w="1893" w:type="dxa"/>
          </w:tcPr>
          <w:p w:rsidR="002F5EA5" w:rsidRDefault="002F5EA5" w:rsidP="00200C27">
            <w:pPr>
              <w:pStyle w:val="Default"/>
              <w:rPr>
                <w:rFonts w:asciiTheme="minorEastAsia" w:hAnsiTheme="minorEastAsia"/>
                <w:sz w:val="21"/>
                <w:szCs w:val="21"/>
              </w:rPr>
            </w:pPr>
            <w:r>
              <w:rPr>
                <w:rFonts w:asciiTheme="minorEastAsia" w:hAnsiTheme="minorEastAsia" w:hint="eastAsia"/>
                <w:sz w:val="21"/>
                <w:szCs w:val="21"/>
              </w:rPr>
              <w:t>进入高速扫描</w:t>
            </w:r>
          </w:p>
        </w:tc>
      </w:tr>
      <w:tr w:rsidR="00B63097" w:rsidTr="00B63097">
        <w:tc>
          <w:tcPr>
            <w:tcW w:w="1902" w:type="dxa"/>
          </w:tcPr>
          <w:p w:rsidR="00B63097" w:rsidRPr="00B63097" w:rsidRDefault="00B63097" w:rsidP="00200C27">
            <w:pPr>
              <w:pStyle w:val="Default"/>
              <w:rPr>
                <w:rFonts w:asciiTheme="minorEastAsia" w:hAnsiTheme="minorEastAsia"/>
                <w:sz w:val="21"/>
                <w:szCs w:val="21"/>
                <w:highlight w:val="magenta"/>
              </w:rPr>
            </w:pPr>
            <w:r>
              <w:rPr>
                <w:rFonts w:asciiTheme="minorEastAsia" w:hAnsiTheme="minorEastAsia" w:hint="eastAsia"/>
                <w:sz w:val="21"/>
                <w:szCs w:val="21"/>
                <w:highlight w:val="magenta"/>
              </w:rPr>
              <w:t>CAL_SCAN</w:t>
            </w:r>
          </w:p>
        </w:tc>
        <w:tc>
          <w:tcPr>
            <w:tcW w:w="1736" w:type="dxa"/>
          </w:tcPr>
          <w:p w:rsidR="00B63097" w:rsidRDefault="00B63097" w:rsidP="00200C27">
            <w:pPr>
              <w:pStyle w:val="Default"/>
              <w:rPr>
                <w:rFonts w:asciiTheme="minorEastAsia" w:hAnsiTheme="minorEastAsia"/>
                <w:sz w:val="21"/>
                <w:szCs w:val="21"/>
                <w:highlight w:val="magenta"/>
              </w:rPr>
            </w:pPr>
            <w:r>
              <w:rPr>
                <w:rFonts w:asciiTheme="minorEastAsia" w:hAnsiTheme="minorEastAsia" w:hint="eastAsia"/>
                <w:sz w:val="21"/>
                <w:szCs w:val="21"/>
                <w:highlight w:val="magenta"/>
              </w:rPr>
              <w:t>0x4F</w:t>
            </w:r>
          </w:p>
        </w:tc>
        <w:tc>
          <w:tcPr>
            <w:tcW w:w="1628" w:type="dxa"/>
          </w:tcPr>
          <w:p w:rsidR="00B63097" w:rsidRDefault="00B63097" w:rsidP="0037228A">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B63097" w:rsidRDefault="00B63097" w:rsidP="0037228A">
            <w:pPr>
              <w:pStyle w:val="Default"/>
              <w:rPr>
                <w:rFonts w:asciiTheme="minorEastAsia" w:hAnsiTheme="minorEastAsia"/>
                <w:sz w:val="21"/>
                <w:szCs w:val="21"/>
              </w:rPr>
            </w:pPr>
            <w:r>
              <w:rPr>
                <w:rFonts w:asciiTheme="minorEastAsia" w:hAnsiTheme="minorEastAsia" w:hint="eastAsia"/>
                <w:sz w:val="21"/>
                <w:szCs w:val="21"/>
              </w:rPr>
              <w:t>多次</w:t>
            </w:r>
          </w:p>
        </w:tc>
        <w:tc>
          <w:tcPr>
            <w:tcW w:w="1893" w:type="dxa"/>
          </w:tcPr>
          <w:p w:rsidR="00B63097" w:rsidRDefault="00B63097" w:rsidP="0037228A">
            <w:pPr>
              <w:pStyle w:val="Default"/>
              <w:rPr>
                <w:rFonts w:asciiTheme="minorEastAsia" w:hAnsiTheme="minorEastAsia"/>
                <w:sz w:val="21"/>
                <w:szCs w:val="21"/>
              </w:rPr>
            </w:pPr>
            <w:r>
              <w:rPr>
                <w:rFonts w:asciiTheme="minorEastAsia" w:hAnsiTheme="minorEastAsia" w:hint="eastAsia"/>
                <w:sz w:val="21"/>
                <w:szCs w:val="21"/>
              </w:rPr>
              <w:t>发送CCD像素数据</w:t>
            </w:r>
          </w:p>
        </w:tc>
      </w:tr>
      <w:tr w:rsidR="00B63097" w:rsidTr="00B63097">
        <w:tc>
          <w:tcPr>
            <w:tcW w:w="1902" w:type="dxa"/>
          </w:tcPr>
          <w:p w:rsidR="00B63097" w:rsidRPr="00B63097" w:rsidRDefault="00B63097" w:rsidP="00012F14">
            <w:pPr>
              <w:pStyle w:val="Default"/>
              <w:rPr>
                <w:rFonts w:asciiTheme="minorEastAsia" w:hAnsiTheme="minorEastAsia"/>
                <w:sz w:val="21"/>
                <w:szCs w:val="21"/>
                <w:highlight w:val="green"/>
              </w:rPr>
            </w:pPr>
            <w:r w:rsidRPr="00B63097">
              <w:rPr>
                <w:rFonts w:asciiTheme="minorEastAsia" w:hAnsiTheme="minorEastAsia" w:hint="eastAsia"/>
                <w:sz w:val="21"/>
                <w:szCs w:val="21"/>
                <w:highlight w:val="green"/>
              </w:rPr>
              <w:t>GET_INFO</w:t>
            </w:r>
          </w:p>
        </w:tc>
        <w:tc>
          <w:tcPr>
            <w:tcW w:w="1736" w:type="dxa"/>
          </w:tcPr>
          <w:p w:rsidR="00B63097" w:rsidRPr="00B63097" w:rsidRDefault="00B63097" w:rsidP="00012F14">
            <w:pPr>
              <w:pStyle w:val="Default"/>
              <w:rPr>
                <w:rFonts w:asciiTheme="minorEastAsia" w:hAnsiTheme="minorEastAsia"/>
                <w:sz w:val="21"/>
                <w:szCs w:val="21"/>
                <w:highlight w:val="green"/>
              </w:rPr>
            </w:pPr>
            <w:r>
              <w:rPr>
                <w:rFonts w:asciiTheme="minorEastAsia" w:hAnsiTheme="minorEastAsia" w:hint="eastAsia"/>
                <w:sz w:val="21"/>
                <w:szCs w:val="21"/>
                <w:highlight w:val="green"/>
              </w:rPr>
              <w:t>0x21</w:t>
            </w:r>
          </w:p>
        </w:tc>
        <w:tc>
          <w:tcPr>
            <w:tcW w:w="1628"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单次</w:t>
            </w:r>
          </w:p>
        </w:tc>
        <w:tc>
          <w:tcPr>
            <w:tcW w:w="1893"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获取设备信息</w:t>
            </w:r>
          </w:p>
        </w:tc>
      </w:tr>
      <w:tr w:rsidR="00B63097" w:rsidTr="00B63097">
        <w:tc>
          <w:tcPr>
            <w:tcW w:w="1902" w:type="dxa"/>
          </w:tcPr>
          <w:p w:rsidR="00B63097" w:rsidRPr="00B63097" w:rsidRDefault="00B63097" w:rsidP="00012F14">
            <w:pPr>
              <w:pStyle w:val="Default"/>
              <w:rPr>
                <w:rFonts w:asciiTheme="minorEastAsia" w:hAnsiTheme="minorEastAsia"/>
                <w:sz w:val="21"/>
                <w:szCs w:val="21"/>
                <w:highlight w:val="green"/>
              </w:rPr>
            </w:pPr>
            <w:r w:rsidRPr="00B63097">
              <w:rPr>
                <w:rFonts w:asciiTheme="minorEastAsia" w:hAnsiTheme="minorEastAsia" w:hint="eastAsia"/>
                <w:sz w:val="21"/>
                <w:szCs w:val="21"/>
                <w:highlight w:val="green"/>
              </w:rPr>
              <w:t>GET_HEALTH</w:t>
            </w:r>
          </w:p>
        </w:tc>
        <w:tc>
          <w:tcPr>
            <w:tcW w:w="1736" w:type="dxa"/>
          </w:tcPr>
          <w:p w:rsidR="00B63097" w:rsidRPr="00B63097" w:rsidRDefault="00B63097" w:rsidP="00012F14">
            <w:pPr>
              <w:pStyle w:val="Default"/>
              <w:rPr>
                <w:rFonts w:asciiTheme="minorEastAsia" w:hAnsiTheme="minorEastAsia"/>
                <w:sz w:val="21"/>
                <w:szCs w:val="21"/>
                <w:highlight w:val="green"/>
              </w:rPr>
            </w:pPr>
            <w:r w:rsidRPr="00B63097">
              <w:rPr>
                <w:rFonts w:asciiTheme="minorEastAsia" w:hAnsiTheme="minorEastAsia" w:hint="eastAsia"/>
                <w:sz w:val="21"/>
                <w:szCs w:val="21"/>
                <w:highlight w:val="green"/>
              </w:rPr>
              <w:t>0x</w:t>
            </w:r>
            <w:r>
              <w:rPr>
                <w:rFonts w:asciiTheme="minorEastAsia" w:hAnsiTheme="minorEastAsia" w:hint="eastAsia"/>
                <w:sz w:val="21"/>
                <w:szCs w:val="21"/>
                <w:highlight w:val="green"/>
              </w:rPr>
              <w:t>22</w:t>
            </w:r>
          </w:p>
        </w:tc>
        <w:tc>
          <w:tcPr>
            <w:tcW w:w="1628"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NA</w:t>
            </w:r>
          </w:p>
        </w:tc>
        <w:tc>
          <w:tcPr>
            <w:tcW w:w="1363"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单次</w:t>
            </w:r>
          </w:p>
        </w:tc>
        <w:tc>
          <w:tcPr>
            <w:tcW w:w="1893" w:type="dxa"/>
          </w:tcPr>
          <w:p w:rsidR="00B63097" w:rsidRDefault="00B63097" w:rsidP="00012F14">
            <w:pPr>
              <w:pStyle w:val="Default"/>
              <w:rPr>
                <w:rFonts w:asciiTheme="minorEastAsia" w:hAnsiTheme="minorEastAsia"/>
                <w:sz w:val="21"/>
                <w:szCs w:val="21"/>
              </w:rPr>
            </w:pPr>
            <w:r>
              <w:rPr>
                <w:rFonts w:asciiTheme="minorEastAsia" w:hAnsiTheme="minorEastAsia" w:hint="eastAsia"/>
                <w:sz w:val="21"/>
                <w:szCs w:val="21"/>
              </w:rPr>
              <w:t>获取设备状态</w:t>
            </w:r>
          </w:p>
        </w:tc>
      </w:tr>
    </w:tbl>
    <w:p w:rsidR="00B175D1" w:rsidRDefault="00B175D1" w:rsidP="00012F14">
      <w:pPr>
        <w:pStyle w:val="Default"/>
        <w:rPr>
          <w:rFonts w:asciiTheme="minorEastAsia" w:hAnsiTheme="minorEastAsia"/>
          <w:sz w:val="21"/>
          <w:szCs w:val="21"/>
        </w:rPr>
      </w:pPr>
    </w:p>
    <w:p w:rsidR="00B175D1" w:rsidRPr="00B175D1" w:rsidRDefault="00B175D1" w:rsidP="00012F14">
      <w:pPr>
        <w:pStyle w:val="Default"/>
        <w:rPr>
          <w:rFonts w:asciiTheme="minorEastAsia" w:hAnsiTheme="minorEastAsia"/>
          <w:sz w:val="21"/>
          <w:szCs w:val="21"/>
        </w:rPr>
      </w:pPr>
    </w:p>
    <w:p w:rsidR="00CE6EF2" w:rsidRDefault="00CE6EF2">
      <w:pPr>
        <w:widowControl/>
        <w:jc w:val="left"/>
        <w:rPr>
          <w:b/>
          <w:bCs/>
          <w:kern w:val="44"/>
          <w:sz w:val="32"/>
          <w:szCs w:val="32"/>
        </w:rPr>
      </w:pPr>
      <w:r>
        <w:rPr>
          <w:sz w:val="32"/>
          <w:szCs w:val="32"/>
        </w:rPr>
        <w:br w:type="page"/>
      </w:r>
    </w:p>
    <w:p w:rsidR="0030610B" w:rsidRPr="00CE6EF2" w:rsidRDefault="00012F14" w:rsidP="0030610B">
      <w:pPr>
        <w:pStyle w:val="1"/>
        <w:numPr>
          <w:ilvl w:val="0"/>
          <w:numId w:val="3"/>
        </w:numPr>
        <w:ind w:left="142" w:firstLine="0"/>
        <w:rPr>
          <w:sz w:val="32"/>
          <w:szCs w:val="32"/>
        </w:rPr>
      </w:pPr>
      <w:bookmarkStart w:id="7" w:name="_Toc454800640"/>
      <w:r w:rsidRPr="00CE6EF2">
        <w:rPr>
          <w:sz w:val="32"/>
          <w:szCs w:val="32"/>
        </w:rPr>
        <w:lastRenderedPageBreak/>
        <w:t>应答报文格式</w:t>
      </w:r>
      <w:bookmarkEnd w:id="7"/>
    </w:p>
    <w:p w:rsidR="00B175D1" w:rsidRDefault="00012F14" w:rsidP="00B175D1">
      <w:pPr>
        <w:ind w:firstLine="360"/>
        <w:rPr>
          <w:rFonts w:asciiTheme="minorEastAsia" w:hAnsiTheme="minorEastAsia"/>
          <w:szCs w:val="21"/>
        </w:rPr>
      </w:pPr>
      <w:r w:rsidRPr="00B175D1">
        <w:rPr>
          <w:rFonts w:asciiTheme="minorEastAsia" w:hAnsiTheme="minorEastAsia"/>
          <w:szCs w:val="21"/>
        </w:rPr>
        <w:t>应答报文分为起始应答报文和数据应答报文两类。如果当前接收到的请求报文需要发送应答报文，则</w:t>
      </w:r>
      <w:r w:rsidR="001376E8" w:rsidRPr="00B175D1">
        <w:rPr>
          <w:rFonts w:asciiTheme="minorEastAsia" w:hAnsiTheme="minorEastAsia"/>
          <w:szCs w:val="21"/>
        </w:rPr>
        <w:t>SELIDAR</w:t>
      </w:r>
      <w:r w:rsidRPr="00B175D1">
        <w:rPr>
          <w:rFonts w:asciiTheme="minorEastAsia" w:hAnsiTheme="minorEastAsia"/>
          <w:szCs w:val="21"/>
        </w:rPr>
        <w:t>首先发送起始应答报文，随后按照通讯模式，发送一次或者任意多次的数据应答报文。在一次请求/应答的通讯过程中，起</w:t>
      </w:r>
      <w:r w:rsidR="00B175D1" w:rsidRPr="00B175D1">
        <w:rPr>
          <w:rFonts w:asciiTheme="minorEastAsia" w:hAnsiTheme="minorEastAsia"/>
          <w:szCs w:val="21"/>
        </w:rPr>
        <w:t>始应答报文只会发送一次，它用以描述后续的数据应答报文的相关信息</w:t>
      </w:r>
      <w:r w:rsidR="00B175D1" w:rsidRPr="00B175D1">
        <w:rPr>
          <w:rFonts w:asciiTheme="minorEastAsia" w:hAnsiTheme="minorEastAsia" w:hint="eastAsia"/>
          <w:szCs w:val="21"/>
        </w:rPr>
        <w:t>。</w:t>
      </w:r>
    </w:p>
    <w:p w:rsidR="00533978" w:rsidRDefault="00533978" w:rsidP="0030610B">
      <w:pPr>
        <w:pStyle w:val="2"/>
      </w:pPr>
      <w:bookmarkStart w:id="8" w:name="_Toc454800641"/>
      <w:r>
        <w:rPr>
          <w:rFonts w:hint="eastAsia"/>
        </w:rPr>
        <w:t xml:space="preserve">3.1 </w:t>
      </w:r>
      <w:r>
        <w:rPr>
          <w:rFonts w:hint="eastAsia"/>
        </w:rPr>
        <w:t>起始应答报文</w:t>
      </w:r>
      <w:bookmarkEnd w:id="8"/>
    </w:p>
    <w:p w:rsidR="00E01151" w:rsidRDefault="00E01151" w:rsidP="00E01151">
      <w:pPr>
        <w:ind w:firstLine="360"/>
        <w:rPr>
          <w:rFonts w:asciiTheme="minorEastAsia" w:hAnsiTheme="minorEastAsia"/>
          <w:szCs w:val="21"/>
        </w:rPr>
      </w:pPr>
      <w:r>
        <w:rPr>
          <w:rFonts w:asciiTheme="minorEastAsia" w:hAnsiTheme="minorEastAsia" w:hint="eastAsia"/>
          <w:szCs w:val="21"/>
        </w:rPr>
        <w:t>报文格式：</w:t>
      </w:r>
    </w:p>
    <w:tbl>
      <w:tblPr>
        <w:tblStyle w:val="a6"/>
        <w:tblW w:w="0" w:type="auto"/>
        <w:jc w:val="center"/>
        <w:tblInd w:w="108" w:type="dxa"/>
        <w:tblLook w:val="04A0"/>
      </w:tblPr>
      <w:tblGrid>
        <w:gridCol w:w="1545"/>
        <w:gridCol w:w="1417"/>
        <w:gridCol w:w="1843"/>
        <w:gridCol w:w="1843"/>
        <w:gridCol w:w="1628"/>
      </w:tblGrid>
      <w:tr w:rsidR="00533978" w:rsidRPr="00B175D1" w:rsidTr="00E01151">
        <w:trPr>
          <w:jc w:val="center"/>
        </w:trPr>
        <w:tc>
          <w:tcPr>
            <w:tcW w:w="1545" w:type="dxa"/>
          </w:tcPr>
          <w:p w:rsidR="00533978" w:rsidRPr="00B175D1" w:rsidRDefault="00533978" w:rsidP="003955D3">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起始标志</w:t>
            </w:r>
            <w:r>
              <w:rPr>
                <w:rFonts w:asciiTheme="minorEastAsia" w:hAnsiTheme="minorEastAsia" w:cs="STXihei" w:hint="eastAsia"/>
                <w:kern w:val="0"/>
                <w:szCs w:val="21"/>
              </w:rPr>
              <w:t>1</w:t>
            </w:r>
            <w:r w:rsidRPr="00B175D1">
              <w:rPr>
                <w:rFonts w:asciiTheme="minorEastAsia" w:hAnsiTheme="minorEastAsia" w:cs="STXihei" w:hint="eastAsia"/>
                <w:kern w:val="0"/>
                <w:szCs w:val="21"/>
              </w:rPr>
              <w:t>（SOF</w:t>
            </w:r>
            <w:r>
              <w:rPr>
                <w:rFonts w:asciiTheme="minorEastAsia" w:hAnsiTheme="minorEastAsia" w:cs="STXihei" w:hint="eastAsia"/>
                <w:kern w:val="0"/>
                <w:szCs w:val="21"/>
              </w:rPr>
              <w:t>1</w:t>
            </w:r>
            <w:r w:rsidRPr="00B175D1">
              <w:rPr>
                <w:rFonts w:asciiTheme="minorEastAsia" w:hAnsiTheme="minorEastAsia" w:cs="STXihei" w:hint="eastAsia"/>
                <w:kern w:val="0"/>
                <w:szCs w:val="21"/>
              </w:rPr>
              <w:t>）</w:t>
            </w:r>
          </w:p>
        </w:tc>
        <w:tc>
          <w:tcPr>
            <w:tcW w:w="1417" w:type="dxa"/>
          </w:tcPr>
          <w:p w:rsidR="00533978" w:rsidRPr="00B175D1" w:rsidRDefault="00533978"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起始标志2</w:t>
            </w:r>
            <w:r w:rsidRPr="00B175D1">
              <w:rPr>
                <w:rFonts w:asciiTheme="minorEastAsia" w:hAnsiTheme="minorEastAsia" w:cs="STXihei" w:hint="eastAsia"/>
                <w:kern w:val="0"/>
                <w:szCs w:val="21"/>
              </w:rPr>
              <w:t>（</w:t>
            </w:r>
            <w:r>
              <w:rPr>
                <w:rFonts w:asciiTheme="minorEastAsia" w:hAnsiTheme="minorEastAsia" w:cs="STXihei" w:hint="eastAsia"/>
                <w:kern w:val="0"/>
                <w:szCs w:val="21"/>
              </w:rPr>
              <w:t>SOF2</w:t>
            </w:r>
            <w:r w:rsidRPr="00B175D1">
              <w:rPr>
                <w:rFonts w:asciiTheme="minorEastAsia" w:hAnsiTheme="minorEastAsia" w:cs="STXihei" w:hint="eastAsia"/>
                <w:kern w:val="0"/>
                <w:szCs w:val="21"/>
              </w:rPr>
              <w:t>）</w:t>
            </w:r>
          </w:p>
        </w:tc>
        <w:tc>
          <w:tcPr>
            <w:tcW w:w="3686" w:type="dxa"/>
            <w:gridSpan w:val="2"/>
          </w:tcPr>
          <w:p w:rsidR="00533978" w:rsidRPr="00B175D1" w:rsidRDefault="00533978" w:rsidP="00533978">
            <w:pPr>
              <w:autoSpaceDE w:val="0"/>
              <w:autoSpaceDN w:val="0"/>
              <w:adjustRightInd w:val="0"/>
              <w:jc w:val="center"/>
              <w:rPr>
                <w:rFonts w:asciiTheme="minorEastAsia" w:hAnsiTheme="minorEastAsia" w:cs="STXihei"/>
                <w:kern w:val="0"/>
                <w:szCs w:val="21"/>
              </w:rPr>
            </w:pPr>
            <w:r>
              <w:rPr>
                <w:rFonts w:asciiTheme="minorEastAsia" w:hAnsiTheme="minorEastAsia" w:cs="STXihei" w:hint="eastAsia"/>
                <w:kern w:val="0"/>
                <w:szCs w:val="21"/>
              </w:rPr>
              <w:t>报文数据</w:t>
            </w:r>
          </w:p>
        </w:tc>
        <w:tc>
          <w:tcPr>
            <w:tcW w:w="1628" w:type="dxa"/>
          </w:tcPr>
          <w:p w:rsidR="00533978" w:rsidRPr="00B175D1" w:rsidRDefault="00533978"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数据类型</w:t>
            </w:r>
          </w:p>
        </w:tc>
      </w:tr>
      <w:tr w:rsidR="00533978" w:rsidRPr="00B175D1" w:rsidTr="00E01151">
        <w:trPr>
          <w:jc w:val="center"/>
        </w:trPr>
        <w:tc>
          <w:tcPr>
            <w:tcW w:w="1545" w:type="dxa"/>
            <w:vMerge w:val="restart"/>
          </w:tcPr>
          <w:p w:rsidR="00533978" w:rsidRPr="00B175D1" w:rsidRDefault="00533978" w:rsidP="003955D3">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0xA5</w:t>
            </w:r>
          </w:p>
        </w:tc>
        <w:tc>
          <w:tcPr>
            <w:tcW w:w="1417" w:type="dxa"/>
            <w:vMerge w:val="restart"/>
          </w:tcPr>
          <w:p w:rsidR="00533978" w:rsidRDefault="00533978"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0x5A</w:t>
            </w:r>
          </w:p>
        </w:tc>
        <w:tc>
          <w:tcPr>
            <w:tcW w:w="1843" w:type="dxa"/>
          </w:tcPr>
          <w:p w:rsidR="00533978" w:rsidRPr="00B175D1" w:rsidRDefault="00E01151"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[31:30]</w:t>
            </w:r>
          </w:p>
        </w:tc>
        <w:tc>
          <w:tcPr>
            <w:tcW w:w="1843" w:type="dxa"/>
          </w:tcPr>
          <w:p w:rsidR="00533978" w:rsidRPr="00B175D1" w:rsidRDefault="00E01151"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[29:0]</w:t>
            </w:r>
          </w:p>
        </w:tc>
        <w:tc>
          <w:tcPr>
            <w:tcW w:w="1628" w:type="dxa"/>
            <w:vMerge w:val="restart"/>
          </w:tcPr>
          <w:p w:rsidR="00533978" w:rsidRPr="00B175D1" w:rsidRDefault="00533978" w:rsidP="003955D3">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1Byte</w:t>
            </w:r>
          </w:p>
        </w:tc>
      </w:tr>
      <w:tr w:rsidR="00533978" w:rsidRPr="00B175D1" w:rsidTr="00E01151">
        <w:trPr>
          <w:jc w:val="center"/>
        </w:trPr>
        <w:tc>
          <w:tcPr>
            <w:tcW w:w="1545" w:type="dxa"/>
            <w:vMerge/>
          </w:tcPr>
          <w:p w:rsidR="00533978" w:rsidRPr="00B175D1" w:rsidRDefault="00533978" w:rsidP="003955D3">
            <w:pPr>
              <w:autoSpaceDE w:val="0"/>
              <w:autoSpaceDN w:val="0"/>
              <w:adjustRightInd w:val="0"/>
              <w:jc w:val="left"/>
              <w:rPr>
                <w:rFonts w:asciiTheme="minorEastAsia" w:hAnsiTheme="minorEastAsia" w:cs="STXihei"/>
                <w:kern w:val="0"/>
                <w:szCs w:val="21"/>
              </w:rPr>
            </w:pPr>
          </w:p>
        </w:tc>
        <w:tc>
          <w:tcPr>
            <w:tcW w:w="1417" w:type="dxa"/>
            <w:vMerge/>
          </w:tcPr>
          <w:p w:rsidR="00533978" w:rsidRPr="00B175D1" w:rsidRDefault="00533978" w:rsidP="003955D3">
            <w:pPr>
              <w:autoSpaceDE w:val="0"/>
              <w:autoSpaceDN w:val="0"/>
              <w:adjustRightInd w:val="0"/>
              <w:jc w:val="left"/>
              <w:rPr>
                <w:rFonts w:asciiTheme="minorEastAsia" w:hAnsiTheme="minorEastAsia" w:cs="STXihei"/>
                <w:kern w:val="0"/>
                <w:szCs w:val="21"/>
              </w:rPr>
            </w:pPr>
          </w:p>
        </w:tc>
        <w:tc>
          <w:tcPr>
            <w:tcW w:w="1843" w:type="dxa"/>
          </w:tcPr>
          <w:p w:rsidR="00533978" w:rsidRPr="00B175D1" w:rsidRDefault="00E01151"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应答模式</w:t>
            </w:r>
          </w:p>
        </w:tc>
        <w:tc>
          <w:tcPr>
            <w:tcW w:w="1843" w:type="dxa"/>
          </w:tcPr>
          <w:p w:rsidR="00533978" w:rsidRPr="00B175D1" w:rsidRDefault="00E01151" w:rsidP="003955D3">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数据报文长度</w:t>
            </w:r>
          </w:p>
        </w:tc>
        <w:tc>
          <w:tcPr>
            <w:tcW w:w="1628" w:type="dxa"/>
            <w:vMerge/>
          </w:tcPr>
          <w:p w:rsidR="00533978" w:rsidRPr="00B175D1" w:rsidRDefault="00533978" w:rsidP="003955D3">
            <w:pPr>
              <w:autoSpaceDE w:val="0"/>
              <w:autoSpaceDN w:val="0"/>
              <w:adjustRightInd w:val="0"/>
              <w:jc w:val="left"/>
              <w:rPr>
                <w:rFonts w:asciiTheme="minorEastAsia" w:hAnsiTheme="minorEastAsia" w:cs="STXihei"/>
                <w:kern w:val="0"/>
                <w:szCs w:val="21"/>
              </w:rPr>
            </w:pPr>
          </w:p>
        </w:tc>
      </w:tr>
    </w:tbl>
    <w:p w:rsidR="00533978" w:rsidRDefault="00533978" w:rsidP="00533978">
      <w:pPr>
        <w:ind w:firstLine="360"/>
        <w:rPr>
          <w:rFonts w:asciiTheme="minorEastAsia" w:hAnsiTheme="minorEastAsia"/>
          <w:szCs w:val="21"/>
        </w:rPr>
      </w:pPr>
    </w:p>
    <w:p w:rsidR="00E01151" w:rsidRDefault="00E01151" w:rsidP="00533978">
      <w:pPr>
        <w:ind w:firstLine="360"/>
        <w:rPr>
          <w:rFonts w:asciiTheme="minorEastAsia" w:hAnsiTheme="minorEastAsia"/>
          <w:szCs w:val="21"/>
        </w:rPr>
      </w:pPr>
      <w:r>
        <w:rPr>
          <w:rFonts w:asciiTheme="minorEastAsia" w:hAnsiTheme="minorEastAsia" w:hint="eastAsia"/>
          <w:szCs w:val="21"/>
        </w:rPr>
        <w:t>应答模式：</w:t>
      </w:r>
    </w:p>
    <w:tbl>
      <w:tblPr>
        <w:tblStyle w:val="a6"/>
        <w:tblW w:w="0" w:type="auto"/>
        <w:tblInd w:w="534" w:type="dxa"/>
        <w:tblLook w:val="04A0"/>
      </w:tblPr>
      <w:tblGrid>
        <w:gridCol w:w="2268"/>
        <w:gridCol w:w="2551"/>
      </w:tblGrid>
      <w:tr w:rsidR="00E01151" w:rsidTr="00E01151">
        <w:tc>
          <w:tcPr>
            <w:tcW w:w="2268" w:type="dxa"/>
          </w:tcPr>
          <w:p w:rsidR="00E01151" w:rsidRDefault="00E01151" w:rsidP="00533978">
            <w:pPr>
              <w:rPr>
                <w:rFonts w:asciiTheme="minorEastAsia" w:hAnsiTheme="minorEastAsia"/>
                <w:szCs w:val="21"/>
              </w:rPr>
            </w:pPr>
            <w:r>
              <w:rPr>
                <w:rFonts w:asciiTheme="minorEastAsia" w:hAnsiTheme="minorEastAsia" w:hint="eastAsia"/>
                <w:szCs w:val="21"/>
              </w:rPr>
              <w:t>应答模式数值</w:t>
            </w:r>
          </w:p>
        </w:tc>
        <w:tc>
          <w:tcPr>
            <w:tcW w:w="2551" w:type="dxa"/>
          </w:tcPr>
          <w:p w:rsidR="00E01151" w:rsidRDefault="00E01151" w:rsidP="00533978">
            <w:pPr>
              <w:rPr>
                <w:rFonts w:asciiTheme="minorEastAsia" w:hAnsiTheme="minorEastAsia"/>
                <w:szCs w:val="21"/>
              </w:rPr>
            </w:pPr>
            <w:r>
              <w:rPr>
                <w:rFonts w:asciiTheme="minorEastAsia" w:hAnsiTheme="minorEastAsia" w:hint="eastAsia"/>
                <w:szCs w:val="21"/>
              </w:rPr>
              <w:t>模式定义</w:t>
            </w:r>
          </w:p>
        </w:tc>
      </w:tr>
      <w:tr w:rsidR="00E01151" w:rsidTr="00E01151">
        <w:tc>
          <w:tcPr>
            <w:tcW w:w="2268" w:type="dxa"/>
          </w:tcPr>
          <w:p w:rsidR="00E01151" w:rsidRDefault="00E01151" w:rsidP="00533978">
            <w:pPr>
              <w:rPr>
                <w:rFonts w:asciiTheme="minorEastAsia" w:hAnsiTheme="minorEastAsia"/>
                <w:szCs w:val="21"/>
              </w:rPr>
            </w:pPr>
            <w:r>
              <w:rPr>
                <w:rFonts w:asciiTheme="minorEastAsia" w:hAnsiTheme="minorEastAsia" w:hint="eastAsia"/>
                <w:szCs w:val="21"/>
              </w:rPr>
              <w:t>0x0</w:t>
            </w:r>
          </w:p>
        </w:tc>
        <w:tc>
          <w:tcPr>
            <w:tcW w:w="2551" w:type="dxa"/>
          </w:tcPr>
          <w:p w:rsidR="00E01151" w:rsidRDefault="00E01151" w:rsidP="00533978">
            <w:pPr>
              <w:rPr>
                <w:rFonts w:asciiTheme="minorEastAsia" w:hAnsiTheme="minorEastAsia"/>
                <w:szCs w:val="21"/>
              </w:rPr>
            </w:pPr>
            <w:r>
              <w:rPr>
                <w:rFonts w:asciiTheme="minorEastAsia" w:hAnsiTheme="minorEastAsia" w:hint="eastAsia"/>
                <w:szCs w:val="21"/>
              </w:rPr>
              <w:t>单次应答</w:t>
            </w:r>
          </w:p>
        </w:tc>
      </w:tr>
      <w:tr w:rsidR="00E01151" w:rsidTr="00E01151">
        <w:tc>
          <w:tcPr>
            <w:tcW w:w="2268" w:type="dxa"/>
          </w:tcPr>
          <w:p w:rsidR="00E01151" w:rsidRDefault="00E01151" w:rsidP="00533978">
            <w:pPr>
              <w:rPr>
                <w:rFonts w:asciiTheme="minorEastAsia" w:hAnsiTheme="minorEastAsia"/>
                <w:szCs w:val="21"/>
              </w:rPr>
            </w:pPr>
            <w:r>
              <w:rPr>
                <w:rFonts w:asciiTheme="minorEastAsia" w:hAnsiTheme="minorEastAsia" w:hint="eastAsia"/>
                <w:szCs w:val="21"/>
              </w:rPr>
              <w:t>0x1</w:t>
            </w:r>
          </w:p>
        </w:tc>
        <w:tc>
          <w:tcPr>
            <w:tcW w:w="2551" w:type="dxa"/>
          </w:tcPr>
          <w:p w:rsidR="00E01151" w:rsidRDefault="00E01151" w:rsidP="00533978">
            <w:pPr>
              <w:rPr>
                <w:rFonts w:asciiTheme="minorEastAsia" w:hAnsiTheme="minorEastAsia"/>
                <w:szCs w:val="21"/>
              </w:rPr>
            </w:pPr>
            <w:r>
              <w:rPr>
                <w:rFonts w:asciiTheme="minorEastAsia" w:hAnsiTheme="minorEastAsia" w:hint="eastAsia"/>
                <w:szCs w:val="21"/>
              </w:rPr>
              <w:t>多次应答</w:t>
            </w:r>
          </w:p>
        </w:tc>
      </w:tr>
      <w:tr w:rsidR="00E01151" w:rsidTr="00E01151">
        <w:tc>
          <w:tcPr>
            <w:tcW w:w="2268" w:type="dxa"/>
          </w:tcPr>
          <w:p w:rsidR="00E01151" w:rsidRDefault="00E01151" w:rsidP="00533978">
            <w:pPr>
              <w:rPr>
                <w:rFonts w:asciiTheme="minorEastAsia" w:hAnsiTheme="minorEastAsia"/>
                <w:szCs w:val="21"/>
              </w:rPr>
            </w:pPr>
            <w:r>
              <w:rPr>
                <w:rFonts w:asciiTheme="minorEastAsia" w:hAnsiTheme="minorEastAsia" w:hint="eastAsia"/>
                <w:szCs w:val="21"/>
              </w:rPr>
              <w:t>0x2</w:t>
            </w:r>
          </w:p>
        </w:tc>
        <w:tc>
          <w:tcPr>
            <w:tcW w:w="2551" w:type="dxa"/>
          </w:tcPr>
          <w:p w:rsidR="00E01151" w:rsidRDefault="00E01151" w:rsidP="00533978">
            <w:pPr>
              <w:rPr>
                <w:rFonts w:asciiTheme="minorEastAsia" w:hAnsiTheme="minorEastAsia"/>
                <w:szCs w:val="21"/>
              </w:rPr>
            </w:pPr>
            <w:r>
              <w:rPr>
                <w:rFonts w:asciiTheme="minorEastAsia" w:hAnsiTheme="minorEastAsia" w:hint="eastAsia"/>
                <w:szCs w:val="21"/>
              </w:rPr>
              <w:t>NA</w:t>
            </w:r>
          </w:p>
        </w:tc>
      </w:tr>
      <w:tr w:rsidR="00E01151" w:rsidTr="00E01151">
        <w:tc>
          <w:tcPr>
            <w:tcW w:w="2268" w:type="dxa"/>
          </w:tcPr>
          <w:p w:rsidR="00E01151" w:rsidRDefault="00E01151" w:rsidP="00533978">
            <w:pPr>
              <w:rPr>
                <w:rFonts w:asciiTheme="minorEastAsia" w:hAnsiTheme="minorEastAsia"/>
                <w:szCs w:val="21"/>
              </w:rPr>
            </w:pPr>
            <w:r>
              <w:rPr>
                <w:rFonts w:asciiTheme="minorEastAsia" w:hAnsiTheme="minorEastAsia" w:hint="eastAsia"/>
                <w:szCs w:val="21"/>
              </w:rPr>
              <w:t>0x3</w:t>
            </w:r>
          </w:p>
        </w:tc>
        <w:tc>
          <w:tcPr>
            <w:tcW w:w="2551" w:type="dxa"/>
          </w:tcPr>
          <w:p w:rsidR="00E01151" w:rsidRDefault="00E01151" w:rsidP="00533978">
            <w:pPr>
              <w:rPr>
                <w:rFonts w:asciiTheme="minorEastAsia" w:hAnsiTheme="minorEastAsia"/>
                <w:szCs w:val="21"/>
              </w:rPr>
            </w:pPr>
            <w:r>
              <w:rPr>
                <w:rFonts w:asciiTheme="minorEastAsia" w:hAnsiTheme="minorEastAsia" w:hint="eastAsia"/>
                <w:szCs w:val="21"/>
              </w:rPr>
              <w:t>NA</w:t>
            </w:r>
          </w:p>
        </w:tc>
      </w:tr>
    </w:tbl>
    <w:p w:rsidR="00E01151" w:rsidRDefault="00E01151" w:rsidP="00E01151">
      <w:pPr>
        <w:pStyle w:val="Default"/>
        <w:ind w:firstLine="420"/>
        <w:rPr>
          <w:rFonts w:asciiTheme="minorEastAsia" w:hAnsiTheme="minorEastAsia" w:cstheme="minorBidi"/>
          <w:color w:val="auto"/>
          <w:sz w:val="21"/>
          <w:szCs w:val="21"/>
        </w:rPr>
      </w:pPr>
    </w:p>
    <w:p w:rsidR="00E01151" w:rsidRPr="00B175D1" w:rsidRDefault="00E01151" w:rsidP="00E01151">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数据类型表示了数据应答报文发送内容的类型，它与SELIDAR接收到的请求报文类型所对应。外部系统可以通过起始应答报文的信息来确定后续数据应答报文的接收策略。</w:t>
      </w:r>
    </w:p>
    <w:p w:rsidR="00533978" w:rsidRDefault="00533978" w:rsidP="0030610B">
      <w:pPr>
        <w:pStyle w:val="2"/>
      </w:pPr>
      <w:bookmarkStart w:id="9" w:name="_Toc454800642"/>
      <w:r>
        <w:rPr>
          <w:rFonts w:hint="eastAsia"/>
        </w:rPr>
        <w:t xml:space="preserve">3.2 </w:t>
      </w:r>
      <w:r>
        <w:rPr>
          <w:rFonts w:hint="eastAsia"/>
        </w:rPr>
        <w:t>数据应答报文</w:t>
      </w:r>
      <w:bookmarkEnd w:id="9"/>
    </w:p>
    <w:p w:rsidR="00E01151" w:rsidRPr="00B175D1" w:rsidRDefault="00E01151" w:rsidP="00E01151">
      <w:pPr>
        <w:pStyle w:val="Default"/>
        <w:ind w:firstLine="420"/>
        <w:rPr>
          <w:rFonts w:asciiTheme="minorEastAsia" w:hAnsiTheme="minorEastAsia"/>
          <w:sz w:val="21"/>
          <w:szCs w:val="21"/>
        </w:rPr>
      </w:pPr>
      <w:r w:rsidRPr="00B175D1">
        <w:rPr>
          <w:rFonts w:asciiTheme="minorEastAsia" w:hAnsiTheme="minorEastAsia"/>
          <w:sz w:val="21"/>
          <w:szCs w:val="21"/>
        </w:rPr>
        <w:t>与起始应答报文不同，数据应答报文没有统一的格式。不同的数据应答报文的格式</w:t>
      </w:r>
    </w:p>
    <w:p w:rsidR="00E01151" w:rsidRPr="00B175D1" w:rsidRDefault="00E01151" w:rsidP="00E01151">
      <w:pPr>
        <w:rPr>
          <w:rFonts w:asciiTheme="minorEastAsia" w:hAnsiTheme="minorEastAsia"/>
          <w:szCs w:val="21"/>
        </w:rPr>
      </w:pPr>
      <w:r w:rsidRPr="00B175D1">
        <w:rPr>
          <w:rFonts w:asciiTheme="minorEastAsia" w:hAnsiTheme="minorEastAsia"/>
          <w:szCs w:val="21"/>
        </w:rPr>
        <w:t>请参考后文具体的应答类型描述。对于同一类数据应答报文，他们具有相</w:t>
      </w:r>
      <w:r>
        <w:rPr>
          <w:rFonts w:asciiTheme="minorEastAsia" w:hAnsiTheme="minorEastAsia" w:hint="eastAsia"/>
          <w:szCs w:val="21"/>
        </w:rPr>
        <w:t>同的格式。</w:t>
      </w:r>
    </w:p>
    <w:p w:rsidR="00CE6EF2" w:rsidRDefault="00CE6EF2">
      <w:pPr>
        <w:widowControl/>
        <w:jc w:val="left"/>
        <w:rPr>
          <w:b/>
          <w:bCs/>
          <w:kern w:val="44"/>
          <w:sz w:val="32"/>
          <w:szCs w:val="32"/>
        </w:rPr>
      </w:pPr>
      <w:r>
        <w:rPr>
          <w:sz w:val="32"/>
          <w:szCs w:val="32"/>
        </w:rPr>
        <w:br w:type="page"/>
      </w:r>
    </w:p>
    <w:p w:rsidR="0030610B" w:rsidRPr="00CE6EF2" w:rsidRDefault="0030610B" w:rsidP="0030610B">
      <w:pPr>
        <w:pStyle w:val="1"/>
        <w:numPr>
          <w:ilvl w:val="0"/>
          <w:numId w:val="3"/>
        </w:numPr>
        <w:rPr>
          <w:sz w:val="32"/>
          <w:szCs w:val="32"/>
        </w:rPr>
      </w:pPr>
      <w:bookmarkStart w:id="10" w:name="_Toc454800643"/>
      <w:r w:rsidRPr="00CE6EF2">
        <w:rPr>
          <w:rFonts w:hint="eastAsia"/>
          <w:sz w:val="32"/>
          <w:szCs w:val="32"/>
        </w:rPr>
        <w:lastRenderedPageBreak/>
        <w:t>请求命令详解</w:t>
      </w:r>
      <w:bookmarkEnd w:id="10"/>
    </w:p>
    <w:p w:rsidR="00732D86" w:rsidRPr="00B175D1" w:rsidRDefault="0030610B" w:rsidP="0030610B">
      <w:pPr>
        <w:pStyle w:val="2"/>
        <w:rPr>
          <w:rFonts w:asciiTheme="minorEastAsia" w:eastAsiaTheme="minorEastAsia" w:hAnsiTheme="minorEastAsia" w:cstheme="minorBidi"/>
          <w:sz w:val="21"/>
          <w:szCs w:val="21"/>
        </w:rPr>
      </w:pPr>
      <w:bookmarkStart w:id="11" w:name="_Toc454800644"/>
      <w:r>
        <w:rPr>
          <w:rFonts w:asciiTheme="minorEastAsia" w:hAnsiTheme="minorEastAsia" w:cstheme="minorBidi" w:hint="eastAsia"/>
          <w:sz w:val="21"/>
          <w:szCs w:val="21"/>
        </w:rPr>
        <w:t>4.1</w:t>
      </w:r>
      <w:r w:rsidR="00732D86" w:rsidRPr="00B175D1">
        <w:rPr>
          <w:rFonts w:asciiTheme="minorEastAsia" w:eastAsiaTheme="minorEastAsia" w:hAnsiTheme="minorEastAsia" w:cstheme="minorBidi"/>
          <w:sz w:val="21"/>
          <w:szCs w:val="21"/>
        </w:rPr>
        <w:t>停止扫描(STOP)命令请求</w:t>
      </w:r>
      <w:bookmarkEnd w:id="11"/>
    </w:p>
    <w:p w:rsidR="00732D86" w:rsidRPr="00B175D1" w:rsidRDefault="00732D86" w:rsidP="0030610B">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在外部系统发送了请求命令字段为停止扫描(STOP, 0x25)的请求报文后，</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将退出正在进行的扫描采样状态，关闭测距系统和激光器，进入空闲模式。如果</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先前已经工作在空闲状态或者保护停机状态下，则该命令则会被忽略。</w:t>
      </w:r>
      <w:r w:rsidR="001376E8" w:rsidRPr="00B175D1">
        <w:rPr>
          <w:rFonts w:asciiTheme="minorEastAsia" w:hAnsiTheme="minorEastAsia"/>
          <w:sz w:val="21"/>
          <w:szCs w:val="21"/>
        </w:rPr>
        <w:t>SELIDAR</w:t>
      </w:r>
      <w:r w:rsidRPr="00B175D1">
        <w:rPr>
          <w:rFonts w:asciiTheme="minorEastAsia" w:hAnsiTheme="minorEastAsia"/>
          <w:sz w:val="21"/>
          <w:szCs w:val="21"/>
        </w:rPr>
        <w:t>不会为该请求发送回应报文。建议外部系统需要在发送该请求命令后，延迟1ms以上时间后发送下一次请求。</w:t>
      </w:r>
    </w:p>
    <w:p w:rsidR="00732D86" w:rsidRDefault="0030610B" w:rsidP="00732D86">
      <w:pPr>
        <w:rPr>
          <w:rFonts w:asciiTheme="minorEastAsia" w:hAnsiTheme="minorEastAsia"/>
          <w:szCs w:val="21"/>
        </w:rPr>
      </w:pPr>
      <w:r>
        <w:rPr>
          <w:rFonts w:asciiTheme="minorEastAsia" w:hAnsiTheme="minorEastAsia" w:hint="eastAsia"/>
          <w:szCs w:val="21"/>
        </w:rPr>
        <w:tab/>
      </w:r>
    </w:p>
    <w:p w:rsidR="0030610B" w:rsidRDefault="0030610B" w:rsidP="00732D86">
      <w:pPr>
        <w:rPr>
          <w:rFonts w:asciiTheme="minorEastAsia" w:hAnsiTheme="minorEastAsia"/>
          <w:szCs w:val="21"/>
        </w:rPr>
      </w:pPr>
      <w:r>
        <w:rPr>
          <w:rFonts w:asciiTheme="minorEastAsia" w:hAnsiTheme="minorEastAsia" w:hint="eastAsia"/>
          <w:szCs w:val="21"/>
        </w:rPr>
        <w:tab/>
        <w:t>报文样例：</w:t>
      </w:r>
    </w:p>
    <w:p w:rsidR="00732D86" w:rsidRPr="00B175D1" w:rsidRDefault="0030610B" w:rsidP="0030610B">
      <w:pPr>
        <w:rPr>
          <w:rFonts w:asciiTheme="minorEastAsia" w:hAnsiTheme="minorEastAsia"/>
          <w:szCs w:val="21"/>
        </w:rPr>
      </w:pPr>
      <w:r>
        <w:rPr>
          <w:rFonts w:asciiTheme="minorEastAsia" w:hAnsiTheme="minorEastAsia" w:hint="eastAsia"/>
          <w:szCs w:val="21"/>
        </w:rPr>
        <w:tab/>
        <w:t>A5 25</w:t>
      </w:r>
    </w:p>
    <w:p w:rsidR="00732D86" w:rsidRPr="00B175D1" w:rsidRDefault="0030610B" w:rsidP="0030610B">
      <w:pPr>
        <w:pStyle w:val="2"/>
        <w:rPr>
          <w:rFonts w:asciiTheme="minorEastAsia" w:eastAsiaTheme="minorEastAsia" w:hAnsiTheme="minorEastAsia" w:cstheme="minorBidi"/>
          <w:sz w:val="21"/>
          <w:szCs w:val="21"/>
        </w:rPr>
      </w:pPr>
      <w:bookmarkStart w:id="12" w:name="_Toc454800645"/>
      <w:r>
        <w:rPr>
          <w:rFonts w:asciiTheme="minorEastAsia" w:hAnsiTheme="minorEastAsia" w:cstheme="minorBidi" w:hint="eastAsia"/>
          <w:sz w:val="21"/>
          <w:szCs w:val="21"/>
        </w:rPr>
        <w:t xml:space="preserve">4.2 </w:t>
      </w:r>
      <w:r w:rsidR="00732D86" w:rsidRPr="00B175D1">
        <w:rPr>
          <w:rFonts w:asciiTheme="minorEastAsia" w:eastAsiaTheme="minorEastAsia" w:hAnsiTheme="minorEastAsia" w:cstheme="minorBidi"/>
          <w:sz w:val="21"/>
          <w:szCs w:val="21"/>
        </w:rPr>
        <w:t>测距核心软重启(RESET)命令请求</w:t>
      </w:r>
      <w:bookmarkEnd w:id="12"/>
    </w:p>
    <w:p w:rsidR="00732D86" w:rsidRPr="00B175D1" w:rsidRDefault="00732D86" w:rsidP="0030610B">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在外部系统发送了RESET请求后，测距核心将进行软重启操作。软重启将测距系统恢复到与通电后一样的状态下。当</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因为故障进入了保护性停机后，外部系统就可以尝试发送RESET命令尝试将</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恢复至正常工作状态。</w:t>
      </w:r>
      <w:r w:rsidR="001376E8" w:rsidRPr="00B175D1">
        <w:rPr>
          <w:rFonts w:asciiTheme="minorEastAsia" w:hAnsiTheme="minorEastAsia"/>
          <w:sz w:val="21"/>
          <w:szCs w:val="21"/>
        </w:rPr>
        <w:t>SELIDAR</w:t>
      </w:r>
      <w:r w:rsidRPr="00B175D1">
        <w:rPr>
          <w:rFonts w:asciiTheme="minorEastAsia" w:hAnsiTheme="minorEastAsia"/>
          <w:sz w:val="21"/>
          <w:szCs w:val="21"/>
        </w:rPr>
        <w:t>不会为该请求发送回应报文。建议外部系统需要在发送该请求命令后，延迟2ms以上时间后发送下一次请求。</w:t>
      </w:r>
    </w:p>
    <w:p w:rsidR="00732D86" w:rsidRPr="00B175D1" w:rsidRDefault="0030610B" w:rsidP="00732D86">
      <w:pPr>
        <w:rPr>
          <w:rFonts w:asciiTheme="minorEastAsia" w:hAnsiTheme="minorEastAsia"/>
          <w:szCs w:val="21"/>
        </w:rPr>
      </w:pPr>
      <w:r>
        <w:rPr>
          <w:rFonts w:asciiTheme="minorEastAsia" w:hAnsiTheme="minorEastAsia" w:hint="eastAsia"/>
          <w:szCs w:val="21"/>
        </w:rPr>
        <w:tab/>
      </w:r>
    </w:p>
    <w:p w:rsidR="00732D86" w:rsidRDefault="0030610B" w:rsidP="00732D86">
      <w:pPr>
        <w:rPr>
          <w:rFonts w:asciiTheme="minorEastAsia" w:hAnsiTheme="minorEastAsia"/>
          <w:szCs w:val="21"/>
        </w:rPr>
      </w:pPr>
      <w:r>
        <w:rPr>
          <w:rFonts w:asciiTheme="minorEastAsia" w:hAnsiTheme="minorEastAsia" w:hint="eastAsia"/>
          <w:szCs w:val="21"/>
        </w:rPr>
        <w:tab/>
        <w:t>报文样例：</w:t>
      </w:r>
    </w:p>
    <w:p w:rsidR="0030610B" w:rsidRPr="00B175D1" w:rsidRDefault="0030610B" w:rsidP="00732D86">
      <w:pPr>
        <w:rPr>
          <w:rFonts w:asciiTheme="minorEastAsia" w:hAnsiTheme="minorEastAsia"/>
          <w:szCs w:val="21"/>
        </w:rPr>
      </w:pPr>
      <w:r>
        <w:rPr>
          <w:rFonts w:asciiTheme="minorEastAsia" w:hAnsiTheme="minorEastAsia" w:hint="eastAsia"/>
          <w:szCs w:val="21"/>
        </w:rPr>
        <w:tab/>
        <w:t>A5 40</w:t>
      </w:r>
    </w:p>
    <w:p w:rsidR="00732D86" w:rsidRPr="00B175D1" w:rsidRDefault="00732D86" w:rsidP="00732D86">
      <w:pPr>
        <w:rPr>
          <w:rFonts w:asciiTheme="minorEastAsia" w:hAnsiTheme="minorEastAsia"/>
          <w:szCs w:val="21"/>
        </w:rPr>
      </w:pPr>
    </w:p>
    <w:p w:rsidR="00732D86" w:rsidRPr="00B175D1" w:rsidRDefault="0030610B" w:rsidP="0030610B">
      <w:pPr>
        <w:pStyle w:val="2"/>
        <w:rPr>
          <w:rFonts w:asciiTheme="minorEastAsia" w:eastAsiaTheme="minorEastAsia" w:hAnsiTheme="minorEastAsia" w:cstheme="minorBidi"/>
          <w:sz w:val="21"/>
          <w:szCs w:val="21"/>
        </w:rPr>
      </w:pPr>
      <w:bookmarkStart w:id="13" w:name="_Toc454800646"/>
      <w:r>
        <w:rPr>
          <w:rFonts w:asciiTheme="minorEastAsia" w:hAnsiTheme="minorEastAsia" w:cstheme="minorBidi" w:hint="eastAsia"/>
          <w:sz w:val="21"/>
          <w:szCs w:val="21"/>
        </w:rPr>
        <w:t xml:space="preserve">4.3 </w:t>
      </w:r>
      <w:r w:rsidR="00732D86" w:rsidRPr="00B175D1">
        <w:rPr>
          <w:rFonts w:asciiTheme="minorEastAsia" w:eastAsiaTheme="minorEastAsia" w:hAnsiTheme="minorEastAsia" w:cstheme="minorBidi"/>
          <w:sz w:val="21"/>
          <w:szCs w:val="21"/>
        </w:rPr>
        <w:t>开始扫描采样(SCAN)命令请求与回应数据格式</w:t>
      </w:r>
      <w:bookmarkEnd w:id="13"/>
    </w:p>
    <w:p w:rsidR="00732D86" w:rsidRPr="00B175D1" w:rsidRDefault="001376E8" w:rsidP="0030610B">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SELIDAR</w:t>
      </w:r>
      <w:r w:rsidR="00732D86" w:rsidRPr="00B175D1">
        <w:rPr>
          <w:rFonts w:asciiTheme="minorEastAsia" w:hAnsiTheme="minorEastAsia" w:cstheme="minorBidi"/>
          <w:color w:val="auto"/>
          <w:sz w:val="21"/>
          <w:szCs w:val="21"/>
        </w:rPr>
        <w:t>工作在空闲状态时，在外部系统发送了该请求后，将开始进入测距采样。每个测距采样点将使用数据应答报文发送至外部系统。如果</w:t>
      </w:r>
      <w:r w:rsidRPr="00B175D1">
        <w:rPr>
          <w:rFonts w:asciiTheme="minorEastAsia" w:hAnsiTheme="minorEastAsia" w:cstheme="minorBidi"/>
          <w:color w:val="auto"/>
          <w:sz w:val="21"/>
          <w:szCs w:val="21"/>
        </w:rPr>
        <w:t>SELIDAR</w:t>
      </w:r>
      <w:r w:rsidR="00732D86" w:rsidRPr="00B175D1">
        <w:rPr>
          <w:rFonts w:asciiTheme="minorEastAsia" w:hAnsiTheme="minorEastAsia" w:cstheme="minorBidi"/>
          <w:color w:val="auto"/>
          <w:sz w:val="21"/>
          <w:szCs w:val="21"/>
        </w:rPr>
        <w:t>先前已经工作在测距采样状态，则</w:t>
      </w:r>
      <w:r w:rsidRPr="00B175D1">
        <w:rPr>
          <w:rFonts w:asciiTheme="minorEastAsia" w:hAnsiTheme="minorEastAsia" w:cstheme="minorBidi"/>
          <w:color w:val="auto"/>
          <w:sz w:val="21"/>
          <w:szCs w:val="21"/>
        </w:rPr>
        <w:t>SELIDAR</w:t>
      </w:r>
      <w:r w:rsidR="00732D86" w:rsidRPr="00B175D1">
        <w:rPr>
          <w:rFonts w:asciiTheme="minorEastAsia" w:hAnsiTheme="minorEastAsia" w:cstheme="minorBidi"/>
          <w:color w:val="auto"/>
          <w:sz w:val="21"/>
          <w:szCs w:val="21"/>
        </w:rPr>
        <w:t>首先将停止正在进行的测距采样功能，并重新开始新一轮的测距采样操作。当</w:t>
      </w:r>
      <w:r w:rsidRPr="00B175D1">
        <w:rPr>
          <w:rFonts w:asciiTheme="minorEastAsia" w:hAnsiTheme="minorEastAsia" w:cstheme="minorBidi"/>
          <w:color w:val="auto"/>
          <w:sz w:val="21"/>
          <w:szCs w:val="21"/>
        </w:rPr>
        <w:t>SELIDAR</w:t>
      </w:r>
      <w:r w:rsidR="00732D86" w:rsidRPr="00B175D1">
        <w:rPr>
          <w:rFonts w:asciiTheme="minorEastAsia" w:hAnsiTheme="minorEastAsia" w:cstheme="minorBidi"/>
          <w:color w:val="auto"/>
          <w:sz w:val="21"/>
          <w:szCs w:val="21"/>
        </w:rPr>
        <w:t>进入保护性停机后，该命令请求将被忽略。</w:t>
      </w:r>
      <w:r w:rsidRPr="00B175D1">
        <w:rPr>
          <w:rFonts w:asciiTheme="minorEastAsia" w:hAnsiTheme="minorEastAsia"/>
          <w:sz w:val="21"/>
          <w:szCs w:val="21"/>
        </w:rPr>
        <w:t>SELIDAR</w:t>
      </w:r>
      <w:r w:rsidR="00732D86" w:rsidRPr="00B175D1">
        <w:rPr>
          <w:rFonts w:asciiTheme="minorEastAsia" w:hAnsiTheme="minorEastAsia"/>
          <w:sz w:val="21"/>
          <w:szCs w:val="21"/>
        </w:rPr>
        <w:t>会在接受该请求后立刻发送起始应答报文，表示</w:t>
      </w:r>
      <w:r w:rsidRPr="00B175D1">
        <w:rPr>
          <w:rFonts w:asciiTheme="minorEastAsia" w:hAnsiTheme="minorEastAsia"/>
          <w:sz w:val="21"/>
          <w:szCs w:val="21"/>
        </w:rPr>
        <w:t>SELIDAR</w:t>
      </w:r>
      <w:r w:rsidR="00732D86" w:rsidRPr="00B175D1">
        <w:rPr>
          <w:rFonts w:asciiTheme="minorEastAsia" w:hAnsiTheme="minorEastAsia"/>
          <w:sz w:val="21"/>
          <w:szCs w:val="21"/>
        </w:rPr>
        <w:t>接受了进入扫描采样状态的请求。扫描采样的数据应答报文将在</w:t>
      </w:r>
      <w:r w:rsidRPr="00B175D1">
        <w:rPr>
          <w:rFonts w:asciiTheme="minorEastAsia" w:hAnsiTheme="minorEastAsia"/>
          <w:sz w:val="21"/>
          <w:szCs w:val="21"/>
        </w:rPr>
        <w:t>SELIDAR</w:t>
      </w:r>
      <w:r w:rsidR="00732D86" w:rsidRPr="00B175D1">
        <w:rPr>
          <w:rFonts w:asciiTheme="minorEastAsia" w:hAnsiTheme="minorEastAsia"/>
          <w:sz w:val="21"/>
          <w:szCs w:val="21"/>
        </w:rPr>
        <w:t>的扫描电机稳定旋转后不断的发送给外部系统，直到外部系统发送新的请求而停止扫描采样</w:t>
      </w:r>
    </w:p>
    <w:p w:rsidR="00732D86" w:rsidRDefault="00732D86" w:rsidP="00732D86">
      <w:pPr>
        <w:rPr>
          <w:rFonts w:asciiTheme="minorEastAsia" w:hAnsiTheme="minorEastAsia"/>
          <w:szCs w:val="21"/>
        </w:rPr>
      </w:pPr>
    </w:p>
    <w:p w:rsidR="0030610B" w:rsidRPr="00B175D1" w:rsidRDefault="0030610B" w:rsidP="00732D86">
      <w:pPr>
        <w:rPr>
          <w:rFonts w:asciiTheme="minorEastAsia" w:hAnsiTheme="minorEastAsia"/>
          <w:szCs w:val="21"/>
        </w:rPr>
      </w:pPr>
      <w:r>
        <w:rPr>
          <w:rFonts w:asciiTheme="minorEastAsia" w:hAnsiTheme="minorEastAsia" w:hint="eastAsia"/>
          <w:szCs w:val="21"/>
        </w:rPr>
        <w:tab/>
        <w:t>报文样例：</w:t>
      </w:r>
    </w:p>
    <w:p w:rsidR="00732D86" w:rsidRPr="00B175D1" w:rsidRDefault="00732D86" w:rsidP="0030610B">
      <w:pPr>
        <w:ind w:firstLine="420"/>
        <w:rPr>
          <w:rFonts w:asciiTheme="minorEastAsia" w:hAnsiTheme="minorEastAsia"/>
          <w:szCs w:val="21"/>
        </w:rPr>
      </w:pPr>
      <w:r w:rsidRPr="00B175D1">
        <w:rPr>
          <w:rFonts w:asciiTheme="minorEastAsia" w:hAnsiTheme="minorEastAsia" w:hint="eastAsia"/>
          <w:szCs w:val="21"/>
        </w:rPr>
        <w:t>请    求：   A5  20</w:t>
      </w:r>
    </w:p>
    <w:p w:rsidR="00732D86" w:rsidRPr="00B175D1" w:rsidRDefault="00732D86" w:rsidP="0030610B">
      <w:pPr>
        <w:ind w:firstLine="420"/>
        <w:rPr>
          <w:rFonts w:asciiTheme="minorEastAsia" w:hAnsiTheme="minorEastAsia"/>
          <w:szCs w:val="21"/>
        </w:rPr>
      </w:pPr>
      <w:r w:rsidRPr="00B175D1">
        <w:rPr>
          <w:rFonts w:asciiTheme="minorEastAsia" w:hAnsiTheme="minorEastAsia" w:hint="eastAsia"/>
          <w:szCs w:val="21"/>
        </w:rPr>
        <w:t xml:space="preserve">起始应答：   A5  5A  </w:t>
      </w:r>
      <w:r w:rsidRPr="00651F53">
        <w:rPr>
          <w:rFonts w:asciiTheme="minorEastAsia" w:hAnsiTheme="minorEastAsia" w:hint="eastAsia"/>
          <w:color w:val="000000" w:themeColor="text1"/>
          <w:szCs w:val="21"/>
          <w:highlight w:val="yellow"/>
        </w:rPr>
        <w:t>05  00  00  40</w:t>
      </w:r>
      <w:r w:rsidRPr="00B175D1">
        <w:rPr>
          <w:rFonts w:asciiTheme="minorEastAsia" w:hAnsiTheme="minorEastAsia" w:hint="eastAsia"/>
          <w:szCs w:val="21"/>
        </w:rPr>
        <w:t xml:space="preserve">  81</w:t>
      </w:r>
    </w:p>
    <w:p w:rsidR="00732D86" w:rsidRPr="00B175D1" w:rsidRDefault="00732D86" w:rsidP="0030610B">
      <w:pPr>
        <w:ind w:leftChars="600" w:left="1260" w:firstLineChars="250" w:firstLine="525"/>
        <w:rPr>
          <w:rFonts w:asciiTheme="minorEastAsia" w:hAnsiTheme="minorEastAsia"/>
          <w:szCs w:val="21"/>
        </w:rPr>
      </w:pPr>
      <w:r w:rsidRPr="00B175D1">
        <w:rPr>
          <w:rFonts w:asciiTheme="minorEastAsia" w:hAnsiTheme="minorEastAsia" w:hint="eastAsia"/>
          <w:szCs w:val="21"/>
        </w:rPr>
        <w:t xml:space="preserve">0x40000005 -&gt; </w:t>
      </w:r>
      <w:r w:rsidR="00176873" w:rsidRPr="00B175D1">
        <w:rPr>
          <w:rFonts w:asciiTheme="minorEastAsia" w:hAnsiTheme="minorEastAsia" w:hint="eastAsia"/>
          <w:szCs w:val="21"/>
        </w:rPr>
        <w:t>0b01 + 0x00000005</w:t>
      </w:r>
      <w:r w:rsidR="00176873" w:rsidRPr="00B175D1">
        <w:rPr>
          <w:rFonts w:asciiTheme="minorEastAsia" w:hAnsiTheme="minorEastAsia" w:hint="eastAsia"/>
          <w:szCs w:val="21"/>
        </w:rPr>
        <w:tab/>
        <w:t xml:space="preserve"> 多次应答，5Bytes</w:t>
      </w:r>
    </w:p>
    <w:p w:rsidR="00176873" w:rsidRPr="00B175D1" w:rsidRDefault="00176873" w:rsidP="00176873">
      <w:pPr>
        <w:pStyle w:val="Default"/>
        <w:rPr>
          <w:rFonts w:asciiTheme="minorEastAsia" w:hAnsiTheme="minorEastAsia"/>
          <w:sz w:val="21"/>
          <w:szCs w:val="21"/>
        </w:rPr>
      </w:pPr>
    </w:p>
    <w:p w:rsidR="00176873" w:rsidRPr="00B175D1" w:rsidRDefault="00176873" w:rsidP="0030610B">
      <w:pPr>
        <w:pStyle w:val="Default"/>
        <w:ind w:firstLine="420"/>
        <w:rPr>
          <w:rFonts w:asciiTheme="minorEastAsia" w:hAnsiTheme="minorEastAsia" w:cstheme="minorBidi"/>
          <w:color w:val="auto"/>
          <w:sz w:val="21"/>
          <w:szCs w:val="21"/>
        </w:rPr>
      </w:pPr>
      <w:r w:rsidRPr="00B175D1">
        <w:rPr>
          <w:rFonts w:asciiTheme="minorEastAsia" w:hAnsiTheme="minorEastAsia" w:cstheme="minorBidi"/>
          <w:color w:val="auto"/>
          <w:sz w:val="21"/>
          <w:szCs w:val="21"/>
        </w:rPr>
        <w:t>数据应答：</w:t>
      </w:r>
    </w:p>
    <w:p w:rsidR="00176873" w:rsidRPr="00B175D1" w:rsidRDefault="001376E8" w:rsidP="0030610B">
      <w:pPr>
        <w:ind w:left="1260" w:firstLine="420"/>
        <w:rPr>
          <w:rFonts w:asciiTheme="minorEastAsia" w:hAnsiTheme="minorEastAsia"/>
          <w:szCs w:val="21"/>
        </w:rPr>
      </w:pPr>
      <w:r w:rsidRPr="00B175D1">
        <w:rPr>
          <w:rFonts w:asciiTheme="minorEastAsia" w:hAnsiTheme="minorEastAsia"/>
          <w:szCs w:val="21"/>
        </w:rPr>
        <w:t>SELIDAR</w:t>
      </w:r>
      <w:r w:rsidR="00176873" w:rsidRPr="00B175D1">
        <w:rPr>
          <w:rFonts w:asciiTheme="minorEastAsia" w:hAnsiTheme="minorEastAsia"/>
          <w:szCs w:val="21"/>
        </w:rPr>
        <w:t>使用下的数据应答报文结构：</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 xml:space="preserve">        7   6   5   4   3   2   1   0</w:t>
      </w:r>
      <w:r w:rsidR="00FF27C3">
        <w:rPr>
          <w:rFonts w:asciiTheme="minorEastAsia" w:hAnsiTheme="minorEastAsia" w:hint="eastAsia"/>
          <w:szCs w:val="21"/>
        </w:rPr>
        <w:tab/>
      </w:r>
      <w:r w:rsidR="00FF27C3">
        <w:rPr>
          <w:rFonts w:asciiTheme="minorEastAsia" w:hAnsiTheme="minorEastAsia" w:hint="eastAsia"/>
          <w:szCs w:val="21"/>
        </w:rPr>
        <w:tab/>
        <w:t xml:space="preserve"> Bit of 1Byte</w:t>
      </w:r>
    </w:p>
    <w:p w:rsidR="00176873" w:rsidRPr="00B175D1" w:rsidRDefault="00176873" w:rsidP="0030610B">
      <w:pPr>
        <w:ind w:left="840"/>
        <w:rPr>
          <w:rFonts w:asciiTheme="minorEastAsia" w:hAnsiTheme="minorEastAsia"/>
          <w:szCs w:val="21"/>
        </w:rPr>
      </w:pPr>
      <w:r w:rsidRPr="00B175D1">
        <w:rPr>
          <w:rFonts w:asciiTheme="minorEastAsia" w:hAnsiTheme="minorEastAsia" w:hint="eastAsia"/>
          <w:szCs w:val="21"/>
        </w:rPr>
        <w:lastRenderedPageBreak/>
        <w:t>B0</w:t>
      </w:r>
      <w:r w:rsidRPr="00B175D1">
        <w:rPr>
          <w:rFonts w:asciiTheme="minorEastAsia" w:hAnsiTheme="minorEastAsia" w:hint="eastAsia"/>
          <w:szCs w:val="21"/>
        </w:rPr>
        <w:tab/>
        <w:t>：  Q                       ^S  S</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B1  :   Angle_q6[6:0]               C</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B2</w:t>
      </w:r>
      <w:r w:rsidRPr="00B175D1">
        <w:rPr>
          <w:rFonts w:asciiTheme="minorEastAsia" w:hAnsiTheme="minorEastAsia" w:hint="eastAsia"/>
          <w:szCs w:val="21"/>
        </w:rPr>
        <w:tab/>
        <w:t>:   Angle_q6[14:7]</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B3</w:t>
      </w:r>
      <w:r w:rsidRPr="00B175D1">
        <w:rPr>
          <w:rFonts w:asciiTheme="minorEastAsia" w:hAnsiTheme="minorEastAsia" w:hint="eastAsia"/>
          <w:szCs w:val="21"/>
        </w:rPr>
        <w:tab/>
        <w:t>:   Distance_q2[7:0]</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B4</w:t>
      </w:r>
      <w:r w:rsidRPr="00B175D1">
        <w:rPr>
          <w:rFonts w:asciiTheme="minorEastAsia" w:hAnsiTheme="minorEastAsia" w:hint="eastAsia"/>
          <w:szCs w:val="21"/>
        </w:rPr>
        <w:tab/>
        <w:t>:</w:t>
      </w:r>
      <w:r w:rsidRPr="00B175D1">
        <w:rPr>
          <w:rFonts w:asciiTheme="minorEastAsia" w:hAnsiTheme="minorEastAsia" w:hint="eastAsia"/>
          <w:szCs w:val="21"/>
        </w:rPr>
        <w:tab/>
        <w:t>Distance_q2[15:8]</w:t>
      </w:r>
    </w:p>
    <w:p w:rsidR="00176873" w:rsidRPr="0030610B" w:rsidRDefault="00176873" w:rsidP="00176873">
      <w:pPr>
        <w:rPr>
          <w:rFonts w:asciiTheme="minorEastAsia" w:hAnsiTheme="minorEastAsia"/>
          <w:szCs w:val="21"/>
        </w:rPr>
      </w:pPr>
    </w:p>
    <w:p w:rsidR="0030610B" w:rsidRDefault="0030610B" w:rsidP="0030610B">
      <w:pPr>
        <w:ind w:left="420" w:firstLine="420"/>
        <w:rPr>
          <w:rFonts w:asciiTheme="minorEastAsia" w:hAnsiTheme="minorEastAsia"/>
          <w:szCs w:val="21"/>
        </w:rPr>
      </w:pPr>
      <w:r>
        <w:rPr>
          <w:rFonts w:asciiTheme="minorEastAsia" w:hAnsiTheme="minorEastAsia" w:hint="eastAsia"/>
          <w:szCs w:val="21"/>
        </w:rPr>
        <w:t>解释：</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 xml:space="preserve">S  </w:t>
      </w:r>
      <w:r w:rsidR="0030610B">
        <w:rPr>
          <w:rFonts w:asciiTheme="minorEastAsia" w:hAnsiTheme="minorEastAsia" w:hint="eastAsia"/>
          <w:szCs w:val="21"/>
        </w:rPr>
        <w:tab/>
      </w:r>
      <w:r w:rsidR="0030610B">
        <w:rPr>
          <w:rFonts w:asciiTheme="minorEastAsia" w:hAnsiTheme="minorEastAsia" w:hint="eastAsia"/>
          <w:szCs w:val="21"/>
        </w:rPr>
        <w:tab/>
      </w:r>
      <w:r w:rsidR="00FF27C3">
        <w:rPr>
          <w:rFonts w:asciiTheme="minorEastAsia" w:hAnsiTheme="minorEastAsia" w:hint="eastAsia"/>
          <w:szCs w:val="21"/>
        </w:rPr>
        <w:tab/>
      </w:r>
      <w:r w:rsidRPr="00B175D1">
        <w:rPr>
          <w:rFonts w:asciiTheme="minorEastAsia" w:hAnsiTheme="minorEastAsia" w:hint="eastAsia"/>
          <w:szCs w:val="21"/>
        </w:rPr>
        <w:t>扫描起始标志位</w:t>
      </w:r>
    </w:p>
    <w:p w:rsidR="00176873" w:rsidRPr="00B175D1" w:rsidRDefault="00176873" w:rsidP="0030610B">
      <w:pPr>
        <w:ind w:left="420" w:firstLine="420"/>
        <w:rPr>
          <w:rFonts w:asciiTheme="minorEastAsia" w:hAnsiTheme="minorEastAsia"/>
          <w:szCs w:val="21"/>
        </w:rPr>
      </w:pPr>
      <w:r w:rsidRPr="00B175D1">
        <w:rPr>
          <w:rFonts w:asciiTheme="minorEastAsia" w:hAnsiTheme="minorEastAsia" w:hint="eastAsia"/>
          <w:szCs w:val="21"/>
        </w:rPr>
        <w:t>^S</w:t>
      </w:r>
      <w:r w:rsidR="0030610B">
        <w:rPr>
          <w:rFonts w:asciiTheme="minorEastAsia" w:hAnsiTheme="minorEastAsia" w:hint="eastAsia"/>
          <w:szCs w:val="21"/>
        </w:rPr>
        <w:tab/>
      </w:r>
      <w:r w:rsidR="0030610B">
        <w:rPr>
          <w:rFonts w:asciiTheme="minorEastAsia" w:hAnsiTheme="minorEastAsia" w:hint="eastAsia"/>
          <w:szCs w:val="21"/>
        </w:rPr>
        <w:tab/>
      </w:r>
      <w:r w:rsidR="00FF27C3">
        <w:rPr>
          <w:rFonts w:asciiTheme="minorEastAsia" w:hAnsiTheme="minorEastAsia" w:hint="eastAsia"/>
          <w:szCs w:val="21"/>
        </w:rPr>
        <w:tab/>
      </w:r>
      <w:r w:rsidRPr="00B175D1">
        <w:rPr>
          <w:rFonts w:asciiTheme="minorEastAsia" w:hAnsiTheme="minorEastAsia" w:hint="eastAsia"/>
          <w:szCs w:val="21"/>
        </w:rPr>
        <w:t>扫描起始标志位,取反</w:t>
      </w:r>
    </w:p>
    <w:p w:rsidR="00176873" w:rsidRDefault="00176873" w:rsidP="0030610B">
      <w:pPr>
        <w:ind w:left="420" w:firstLine="420"/>
        <w:rPr>
          <w:rFonts w:asciiTheme="minorEastAsia" w:hAnsiTheme="minorEastAsia"/>
          <w:szCs w:val="21"/>
        </w:rPr>
      </w:pPr>
      <w:r w:rsidRPr="00B175D1">
        <w:rPr>
          <w:rFonts w:asciiTheme="minorEastAsia" w:hAnsiTheme="minorEastAsia" w:hint="eastAsia"/>
          <w:szCs w:val="21"/>
        </w:rPr>
        <w:t xml:space="preserve">C  </w:t>
      </w:r>
      <w:r w:rsidR="0030610B">
        <w:rPr>
          <w:rFonts w:asciiTheme="minorEastAsia" w:hAnsiTheme="minorEastAsia" w:hint="eastAsia"/>
          <w:szCs w:val="21"/>
        </w:rPr>
        <w:tab/>
      </w:r>
      <w:r w:rsidR="0030610B">
        <w:rPr>
          <w:rFonts w:asciiTheme="minorEastAsia" w:hAnsiTheme="minorEastAsia" w:hint="eastAsia"/>
          <w:szCs w:val="21"/>
        </w:rPr>
        <w:tab/>
      </w:r>
      <w:r w:rsidR="00FF27C3">
        <w:rPr>
          <w:rFonts w:asciiTheme="minorEastAsia" w:hAnsiTheme="minorEastAsia" w:hint="eastAsia"/>
          <w:szCs w:val="21"/>
        </w:rPr>
        <w:tab/>
      </w:r>
      <w:r w:rsidRPr="00B175D1">
        <w:rPr>
          <w:rFonts w:asciiTheme="minorEastAsia" w:hAnsiTheme="minorEastAsia" w:hint="eastAsia"/>
          <w:szCs w:val="21"/>
        </w:rPr>
        <w:t>1</w:t>
      </w:r>
    </w:p>
    <w:p w:rsidR="0030610B" w:rsidRDefault="0030610B" w:rsidP="0030610B">
      <w:pPr>
        <w:ind w:left="420" w:firstLine="420"/>
        <w:rPr>
          <w:rFonts w:asciiTheme="minorEastAsia" w:hAnsiTheme="minorEastAsia"/>
          <w:szCs w:val="21"/>
        </w:rPr>
      </w:pPr>
      <w:r>
        <w:rPr>
          <w:rFonts w:asciiTheme="minorEastAsia" w:hAnsiTheme="minorEastAsia" w:hint="eastAsia"/>
          <w:szCs w:val="21"/>
        </w:rPr>
        <w:t xml:space="preserve">Q  </w:t>
      </w:r>
      <w:r>
        <w:rPr>
          <w:rFonts w:asciiTheme="minorEastAsia" w:hAnsiTheme="minorEastAsia" w:hint="eastAsia"/>
          <w:szCs w:val="21"/>
        </w:rPr>
        <w:tab/>
      </w:r>
      <w:r>
        <w:rPr>
          <w:rFonts w:asciiTheme="minorEastAsia" w:hAnsiTheme="minorEastAsia" w:hint="eastAsia"/>
          <w:szCs w:val="21"/>
        </w:rPr>
        <w:tab/>
      </w:r>
      <w:r w:rsidR="00FF27C3">
        <w:rPr>
          <w:rFonts w:asciiTheme="minorEastAsia" w:hAnsiTheme="minorEastAsia" w:hint="eastAsia"/>
          <w:szCs w:val="21"/>
        </w:rPr>
        <w:tab/>
      </w:r>
      <w:r>
        <w:rPr>
          <w:rFonts w:asciiTheme="minorEastAsia" w:hAnsiTheme="minorEastAsia" w:hint="eastAsia"/>
          <w:szCs w:val="21"/>
        </w:rPr>
        <w:t>采样点信号质量</w:t>
      </w:r>
    </w:p>
    <w:p w:rsidR="0030610B" w:rsidRDefault="0030610B" w:rsidP="0030610B">
      <w:pPr>
        <w:ind w:left="420" w:firstLine="420"/>
        <w:rPr>
          <w:rFonts w:asciiTheme="minorEastAsia" w:hAnsiTheme="minorEastAsia"/>
          <w:szCs w:val="21"/>
        </w:rPr>
      </w:pPr>
      <w:r>
        <w:rPr>
          <w:rFonts w:asciiTheme="minorEastAsia" w:hAnsiTheme="minorEastAsia" w:hint="eastAsia"/>
          <w:szCs w:val="21"/>
        </w:rPr>
        <w:t>Angle_q6</w:t>
      </w:r>
      <w:r w:rsidR="00FF27C3">
        <w:rPr>
          <w:rFonts w:asciiTheme="minorEastAsia" w:hAnsiTheme="minorEastAsia" w:hint="eastAsia"/>
          <w:szCs w:val="21"/>
        </w:rPr>
        <w:tab/>
        <w:t>测距点相对于SELIDAR朝向夹角，实际角度=Angle_q6/64.0 Deg</w:t>
      </w:r>
    </w:p>
    <w:p w:rsidR="00FF27C3" w:rsidRDefault="00FF27C3" w:rsidP="00FF27C3">
      <w:pPr>
        <w:ind w:left="2096" w:hanging="1256"/>
        <w:rPr>
          <w:rFonts w:asciiTheme="minorEastAsia" w:hAnsiTheme="minorEastAsia"/>
          <w:szCs w:val="21"/>
        </w:rPr>
      </w:pPr>
      <w:r>
        <w:rPr>
          <w:rFonts w:asciiTheme="minorEastAsia" w:hAnsiTheme="minorEastAsia" w:hint="eastAsia"/>
          <w:szCs w:val="21"/>
        </w:rPr>
        <w:t>Distance_q2</w:t>
      </w:r>
      <w:r>
        <w:rPr>
          <w:rFonts w:asciiTheme="minorEastAsia" w:hAnsiTheme="minorEastAsia" w:hint="eastAsia"/>
          <w:szCs w:val="21"/>
        </w:rPr>
        <w:tab/>
        <w:t>测距点相对于SELIDAR圆心的距离（mm），使用定点小数表示，测不到距离是显示0，实际距离=Distance_q2/4.0</w:t>
      </w:r>
    </w:p>
    <w:p w:rsidR="00B469D4" w:rsidRDefault="00FF27C3" w:rsidP="00FF27C3">
      <w:pPr>
        <w:pStyle w:val="2"/>
        <w:rPr>
          <w:rFonts w:asciiTheme="minorEastAsia" w:hAnsiTheme="minorEastAsia" w:cstheme="minorBidi"/>
          <w:sz w:val="21"/>
          <w:szCs w:val="21"/>
        </w:rPr>
      </w:pPr>
      <w:bookmarkStart w:id="14" w:name="_Toc454800647"/>
      <w:r>
        <w:rPr>
          <w:rFonts w:asciiTheme="minorEastAsia" w:hAnsiTheme="minorEastAsia" w:cstheme="minorBidi" w:hint="eastAsia"/>
          <w:sz w:val="21"/>
          <w:szCs w:val="21"/>
        </w:rPr>
        <w:t xml:space="preserve">4.4 </w:t>
      </w:r>
      <w:r w:rsidR="00B469D4">
        <w:rPr>
          <w:rFonts w:asciiTheme="minorEastAsia" w:hAnsiTheme="minorEastAsia" w:cstheme="minorBidi" w:hint="eastAsia"/>
          <w:sz w:val="21"/>
          <w:szCs w:val="21"/>
        </w:rPr>
        <w:t>高速扫描（FAST_SCAN</w:t>
      </w:r>
      <w:r w:rsidR="00B469D4">
        <w:rPr>
          <w:rFonts w:asciiTheme="minorEastAsia" w:hAnsiTheme="minorEastAsia" w:cstheme="minorBidi"/>
          <w:sz w:val="21"/>
          <w:szCs w:val="21"/>
        </w:rPr>
        <w:t>）</w:t>
      </w:r>
      <w:r w:rsidR="00B469D4">
        <w:rPr>
          <w:rFonts w:asciiTheme="minorEastAsia" w:hAnsiTheme="minorEastAsia" w:cstheme="minorBidi" w:hint="eastAsia"/>
          <w:sz w:val="21"/>
          <w:szCs w:val="21"/>
        </w:rPr>
        <w:t>命令请求与回应数据格式</w:t>
      </w:r>
      <w:bookmarkEnd w:id="14"/>
    </w:p>
    <w:p w:rsidR="00651F53" w:rsidRPr="00B175D1" w:rsidRDefault="00651F53" w:rsidP="00651F53">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SELIDAR工作在空闲状态时，在外部系统发送了该请求后，将开始进入</w:t>
      </w:r>
      <w:r>
        <w:rPr>
          <w:rFonts w:asciiTheme="minorEastAsia" w:hAnsiTheme="minorEastAsia" w:cstheme="minorBidi" w:hint="eastAsia"/>
          <w:color w:val="auto"/>
          <w:sz w:val="21"/>
          <w:szCs w:val="21"/>
        </w:rPr>
        <w:t>高速</w:t>
      </w:r>
      <w:r w:rsidRPr="00B175D1">
        <w:rPr>
          <w:rFonts w:asciiTheme="minorEastAsia" w:hAnsiTheme="minorEastAsia" w:cstheme="minorBidi"/>
          <w:color w:val="auto"/>
          <w:sz w:val="21"/>
          <w:szCs w:val="21"/>
        </w:rPr>
        <w:t>测距采样。每个测距采样点将使用数据应答报文发送至外部系统。如果SELIDAR先前已经工作在测距采样状态，则SELIDAR</w:t>
      </w:r>
      <w:r>
        <w:rPr>
          <w:rFonts w:asciiTheme="minorEastAsia" w:hAnsiTheme="minorEastAsia" w:cstheme="minorBidi"/>
          <w:color w:val="auto"/>
          <w:sz w:val="21"/>
          <w:szCs w:val="21"/>
        </w:rPr>
        <w:t>首先将停止正在进行的测距采样功能，并重新开始</w:t>
      </w:r>
      <w:r>
        <w:rPr>
          <w:rFonts w:asciiTheme="minorEastAsia" w:hAnsiTheme="minorEastAsia" w:cstheme="minorBidi" w:hint="eastAsia"/>
          <w:color w:val="auto"/>
          <w:sz w:val="21"/>
          <w:szCs w:val="21"/>
        </w:rPr>
        <w:t>新</w:t>
      </w:r>
      <w:r w:rsidRPr="00B175D1">
        <w:rPr>
          <w:rFonts w:asciiTheme="minorEastAsia" w:hAnsiTheme="minorEastAsia" w:cstheme="minorBidi"/>
          <w:color w:val="auto"/>
          <w:sz w:val="21"/>
          <w:szCs w:val="21"/>
        </w:rPr>
        <w:t>的</w:t>
      </w:r>
      <w:r>
        <w:rPr>
          <w:rFonts w:asciiTheme="minorEastAsia" w:hAnsiTheme="minorEastAsia" w:cstheme="minorBidi" w:hint="eastAsia"/>
          <w:color w:val="auto"/>
          <w:sz w:val="21"/>
          <w:szCs w:val="21"/>
        </w:rPr>
        <w:t>高速</w:t>
      </w:r>
      <w:r w:rsidRPr="00B175D1">
        <w:rPr>
          <w:rFonts w:asciiTheme="minorEastAsia" w:hAnsiTheme="minorEastAsia" w:cstheme="minorBidi"/>
          <w:color w:val="auto"/>
          <w:sz w:val="21"/>
          <w:szCs w:val="21"/>
        </w:rPr>
        <w:t>测距采样操作。当SELIDAR进入保护性停机后，该命令请求将被忽略。</w:t>
      </w:r>
      <w:r w:rsidRPr="00B175D1">
        <w:rPr>
          <w:rFonts w:asciiTheme="minorEastAsia" w:hAnsiTheme="minorEastAsia"/>
          <w:sz w:val="21"/>
          <w:szCs w:val="21"/>
        </w:rPr>
        <w:t>SELIDAR会在接受该请求后立刻发送起始应答报文，表示SELIDAR接受了进入扫描采样状态的请求。扫描采样的数据应答报文将在SELIDAR的扫描电机稳定旋转后不断的发送给外部系统，直到外部系统发送新的请求而停止扫描采样</w:t>
      </w:r>
    </w:p>
    <w:p w:rsidR="00651F53" w:rsidRPr="00B175D1" w:rsidRDefault="00651F53" w:rsidP="00651F53">
      <w:pPr>
        <w:rPr>
          <w:rFonts w:asciiTheme="minorEastAsia" w:hAnsiTheme="minorEastAsia"/>
          <w:szCs w:val="21"/>
        </w:rPr>
      </w:pPr>
      <w:r>
        <w:rPr>
          <w:rFonts w:asciiTheme="minorEastAsia" w:hAnsiTheme="minorEastAsia" w:hint="eastAsia"/>
          <w:szCs w:val="21"/>
        </w:rPr>
        <w:tab/>
        <w:t>报文样例：</w:t>
      </w:r>
    </w:p>
    <w:p w:rsidR="00651F53" w:rsidRPr="00B175D1" w:rsidRDefault="00651F53" w:rsidP="00651F53">
      <w:pPr>
        <w:ind w:firstLine="420"/>
        <w:rPr>
          <w:rFonts w:asciiTheme="minorEastAsia" w:hAnsiTheme="minorEastAsia"/>
          <w:szCs w:val="21"/>
        </w:rPr>
      </w:pPr>
      <w:r w:rsidRPr="00B175D1">
        <w:rPr>
          <w:rFonts w:asciiTheme="minorEastAsia" w:hAnsiTheme="minorEastAsia" w:hint="eastAsia"/>
          <w:szCs w:val="21"/>
        </w:rPr>
        <w:t>请    求：</w:t>
      </w:r>
      <w:r>
        <w:rPr>
          <w:rFonts w:asciiTheme="minorEastAsia" w:hAnsiTheme="minorEastAsia" w:hint="eastAsia"/>
          <w:szCs w:val="21"/>
        </w:rPr>
        <w:t xml:space="preserve">   A5  22</w:t>
      </w:r>
    </w:p>
    <w:p w:rsidR="00651F53" w:rsidRPr="00B175D1" w:rsidRDefault="00651F53" w:rsidP="00651F53">
      <w:pPr>
        <w:ind w:firstLine="420"/>
        <w:rPr>
          <w:rFonts w:asciiTheme="minorEastAsia" w:hAnsiTheme="minorEastAsia"/>
          <w:szCs w:val="21"/>
        </w:rPr>
      </w:pPr>
      <w:r w:rsidRPr="00B175D1">
        <w:rPr>
          <w:rFonts w:asciiTheme="minorEastAsia" w:hAnsiTheme="minorEastAsia" w:hint="eastAsia"/>
          <w:szCs w:val="21"/>
        </w:rPr>
        <w:t xml:space="preserve">起始应答：   A5  5A  </w:t>
      </w:r>
      <w:r>
        <w:rPr>
          <w:rFonts w:asciiTheme="minorEastAsia" w:hAnsiTheme="minorEastAsia" w:hint="eastAsia"/>
          <w:szCs w:val="21"/>
        </w:rPr>
        <w:t>54</w:t>
      </w:r>
      <w:r w:rsidRPr="00B175D1">
        <w:rPr>
          <w:rFonts w:asciiTheme="minorEastAsia" w:hAnsiTheme="minorEastAsia" w:hint="eastAsia"/>
          <w:szCs w:val="21"/>
        </w:rPr>
        <w:t xml:space="preserve">  00  00  40  81</w:t>
      </w:r>
    </w:p>
    <w:p w:rsidR="00651F53" w:rsidRPr="001F4684" w:rsidRDefault="00651F53" w:rsidP="001F4684">
      <w:pPr>
        <w:ind w:leftChars="600" w:left="1260" w:firstLineChars="250" w:firstLine="525"/>
        <w:rPr>
          <w:rFonts w:asciiTheme="minorEastAsia" w:hAnsiTheme="minorEastAsia"/>
          <w:szCs w:val="21"/>
        </w:rPr>
      </w:pPr>
      <w:r w:rsidRPr="00B175D1">
        <w:rPr>
          <w:rFonts w:asciiTheme="minorEastAsia" w:hAnsiTheme="minorEastAsia" w:hint="eastAsia"/>
          <w:szCs w:val="21"/>
        </w:rPr>
        <w:t>0x400000</w:t>
      </w:r>
      <w:r>
        <w:rPr>
          <w:rFonts w:asciiTheme="minorEastAsia" w:hAnsiTheme="minorEastAsia" w:hint="eastAsia"/>
          <w:szCs w:val="21"/>
        </w:rPr>
        <w:t>54</w:t>
      </w:r>
      <w:r w:rsidRPr="00B175D1">
        <w:rPr>
          <w:rFonts w:asciiTheme="minorEastAsia" w:hAnsiTheme="minorEastAsia" w:hint="eastAsia"/>
          <w:szCs w:val="21"/>
        </w:rPr>
        <w:t xml:space="preserve"> -&gt; 0b01 + 0x000000</w:t>
      </w:r>
      <w:r>
        <w:rPr>
          <w:rFonts w:asciiTheme="minorEastAsia" w:hAnsiTheme="minorEastAsia" w:hint="eastAsia"/>
          <w:szCs w:val="21"/>
        </w:rPr>
        <w:t>54</w:t>
      </w:r>
      <w:r w:rsidRPr="00B175D1">
        <w:rPr>
          <w:rFonts w:asciiTheme="minorEastAsia" w:hAnsiTheme="minorEastAsia" w:hint="eastAsia"/>
          <w:szCs w:val="21"/>
        </w:rPr>
        <w:tab/>
        <w:t xml:space="preserve"> 多次应答，</w:t>
      </w:r>
      <w:r>
        <w:rPr>
          <w:rFonts w:asciiTheme="minorEastAsia" w:hAnsiTheme="minorEastAsia" w:hint="eastAsia"/>
          <w:szCs w:val="21"/>
        </w:rPr>
        <w:t>84</w:t>
      </w:r>
      <w:r w:rsidRPr="00B175D1">
        <w:rPr>
          <w:rFonts w:asciiTheme="minorEastAsia" w:hAnsiTheme="minorEastAsia" w:hint="eastAsia"/>
          <w:szCs w:val="21"/>
        </w:rPr>
        <w:t>Bytes</w:t>
      </w:r>
    </w:p>
    <w:p w:rsidR="00651F53" w:rsidRDefault="00394B53" w:rsidP="00394B53">
      <w:pPr>
        <w:ind w:firstLine="420"/>
        <w:rPr>
          <w:rFonts w:asciiTheme="minorEastAsia" w:hAnsiTheme="minorEastAsia"/>
          <w:szCs w:val="21"/>
        </w:rPr>
      </w:pPr>
      <w:r w:rsidRPr="00B175D1">
        <w:rPr>
          <w:rFonts w:asciiTheme="minorEastAsia" w:hAnsiTheme="minorEastAsia" w:hint="eastAsia"/>
          <w:szCs w:val="21"/>
        </w:rPr>
        <w:t>起始应答：</w:t>
      </w:r>
      <w:r>
        <w:rPr>
          <w:rFonts w:asciiTheme="minorEastAsia" w:hAnsiTheme="minorEastAsia" w:hint="eastAsia"/>
          <w:szCs w:val="21"/>
        </w:rPr>
        <w:t xml:space="preserve">   </w:t>
      </w:r>
    </w:p>
    <w:tbl>
      <w:tblPr>
        <w:tblStyle w:val="a6"/>
        <w:tblW w:w="0" w:type="auto"/>
        <w:jc w:val="center"/>
        <w:tblInd w:w="108" w:type="dxa"/>
        <w:tblLook w:val="04A0"/>
      </w:tblPr>
      <w:tblGrid>
        <w:gridCol w:w="2103"/>
        <w:gridCol w:w="2104"/>
        <w:gridCol w:w="2103"/>
        <w:gridCol w:w="2104"/>
      </w:tblGrid>
      <w:tr w:rsidR="00394B53" w:rsidRPr="00B175D1" w:rsidTr="00394B53">
        <w:trPr>
          <w:jc w:val="center"/>
        </w:trPr>
        <w:tc>
          <w:tcPr>
            <w:tcW w:w="2103" w:type="dxa"/>
          </w:tcPr>
          <w:p w:rsidR="00394B53" w:rsidRPr="00B175D1" w:rsidRDefault="00394B53" w:rsidP="00200C27">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起始标志</w:t>
            </w:r>
            <w:r>
              <w:rPr>
                <w:rFonts w:asciiTheme="minorEastAsia" w:hAnsiTheme="minorEastAsia" w:cs="STXihei" w:hint="eastAsia"/>
                <w:kern w:val="0"/>
                <w:szCs w:val="21"/>
              </w:rPr>
              <w:t>1</w:t>
            </w:r>
            <w:r w:rsidRPr="00B175D1">
              <w:rPr>
                <w:rFonts w:asciiTheme="minorEastAsia" w:hAnsiTheme="minorEastAsia" w:cs="STXihei" w:hint="eastAsia"/>
                <w:kern w:val="0"/>
                <w:szCs w:val="21"/>
              </w:rPr>
              <w:t>（SOF</w:t>
            </w:r>
            <w:r>
              <w:rPr>
                <w:rFonts w:asciiTheme="minorEastAsia" w:hAnsiTheme="minorEastAsia" w:cs="STXihei" w:hint="eastAsia"/>
                <w:kern w:val="0"/>
                <w:szCs w:val="21"/>
              </w:rPr>
              <w:t>1</w:t>
            </w:r>
            <w:r w:rsidRPr="00B175D1">
              <w:rPr>
                <w:rFonts w:asciiTheme="minorEastAsia" w:hAnsiTheme="minorEastAsia" w:cs="STXihei" w:hint="eastAsia"/>
                <w:kern w:val="0"/>
                <w:szCs w:val="21"/>
              </w:rPr>
              <w:t>）</w:t>
            </w:r>
          </w:p>
        </w:tc>
        <w:tc>
          <w:tcPr>
            <w:tcW w:w="2104" w:type="dxa"/>
          </w:tcPr>
          <w:p w:rsidR="00394B53" w:rsidRPr="00B175D1" w:rsidRDefault="00394B53" w:rsidP="00200C27">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起始标志2</w:t>
            </w:r>
            <w:r w:rsidRPr="00B175D1">
              <w:rPr>
                <w:rFonts w:asciiTheme="minorEastAsia" w:hAnsiTheme="minorEastAsia" w:cs="STXihei" w:hint="eastAsia"/>
                <w:kern w:val="0"/>
                <w:szCs w:val="21"/>
              </w:rPr>
              <w:t>（</w:t>
            </w:r>
            <w:r>
              <w:rPr>
                <w:rFonts w:asciiTheme="minorEastAsia" w:hAnsiTheme="minorEastAsia" w:cs="STXihei" w:hint="eastAsia"/>
                <w:kern w:val="0"/>
                <w:szCs w:val="21"/>
              </w:rPr>
              <w:t>SOF2</w:t>
            </w:r>
            <w:r w:rsidRPr="00B175D1">
              <w:rPr>
                <w:rFonts w:asciiTheme="minorEastAsia" w:hAnsiTheme="minorEastAsia" w:cs="STXihei" w:hint="eastAsia"/>
                <w:kern w:val="0"/>
                <w:szCs w:val="21"/>
              </w:rPr>
              <w:t>）</w:t>
            </w:r>
          </w:p>
        </w:tc>
        <w:tc>
          <w:tcPr>
            <w:tcW w:w="2103" w:type="dxa"/>
          </w:tcPr>
          <w:p w:rsidR="00394B53" w:rsidRDefault="00394B53" w:rsidP="00394B53">
            <w:pPr>
              <w:autoSpaceDE w:val="0"/>
              <w:autoSpaceDN w:val="0"/>
              <w:adjustRightInd w:val="0"/>
              <w:jc w:val="center"/>
              <w:rPr>
                <w:rFonts w:asciiTheme="minorEastAsia" w:hAnsiTheme="minorEastAsia" w:cs="STXihei"/>
                <w:kern w:val="0"/>
                <w:szCs w:val="21"/>
              </w:rPr>
            </w:pPr>
            <w:r>
              <w:rPr>
                <w:rFonts w:asciiTheme="minorEastAsia" w:hAnsiTheme="minorEastAsia" w:cs="STXihei" w:hint="eastAsia"/>
                <w:kern w:val="0"/>
                <w:szCs w:val="21"/>
              </w:rPr>
              <w:t>报文数据</w:t>
            </w:r>
          </w:p>
        </w:tc>
        <w:tc>
          <w:tcPr>
            <w:tcW w:w="2104" w:type="dxa"/>
          </w:tcPr>
          <w:p w:rsidR="00394B53" w:rsidRPr="00B175D1" w:rsidRDefault="00A40C47" w:rsidP="00200C27">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CRC</w:t>
            </w:r>
          </w:p>
        </w:tc>
      </w:tr>
      <w:tr w:rsidR="00394B53" w:rsidRPr="00B175D1" w:rsidTr="00394B53">
        <w:trPr>
          <w:trHeight w:val="634"/>
          <w:jc w:val="center"/>
        </w:trPr>
        <w:tc>
          <w:tcPr>
            <w:tcW w:w="2103" w:type="dxa"/>
          </w:tcPr>
          <w:p w:rsidR="00394B53" w:rsidRPr="00B175D1" w:rsidRDefault="00394B53" w:rsidP="00200C27">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0xA5</w:t>
            </w:r>
          </w:p>
        </w:tc>
        <w:tc>
          <w:tcPr>
            <w:tcW w:w="2104" w:type="dxa"/>
          </w:tcPr>
          <w:p w:rsidR="00394B53" w:rsidRDefault="00394B53" w:rsidP="00200C27">
            <w:pPr>
              <w:autoSpaceDE w:val="0"/>
              <w:autoSpaceDN w:val="0"/>
              <w:adjustRightInd w:val="0"/>
              <w:jc w:val="left"/>
              <w:rPr>
                <w:rFonts w:asciiTheme="minorEastAsia" w:hAnsiTheme="minorEastAsia" w:cs="STXihei"/>
                <w:kern w:val="0"/>
                <w:szCs w:val="21"/>
              </w:rPr>
            </w:pPr>
            <w:r>
              <w:rPr>
                <w:rFonts w:asciiTheme="minorEastAsia" w:hAnsiTheme="minorEastAsia" w:cs="STXihei" w:hint="eastAsia"/>
                <w:kern w:val="0"/>
                <w:szCs w:val="21"/>
              </w:rPr>
              <w:t>0xB5</w:t>
            </w:r>
          </w:p>
        </w:tc>
        <w:tc>
          <w:tcPr>
            <w:tcW w:w="2103" w:type="dxa"/>
          </w:tcPr>
          <w:p w:rsidR="00394B53" w:rsidRPr="00394B53" w:rsidRDefault="00394B53" w:rsidP="00394B53">
            <w:pPr>
              <w:autoSpaceDE w:val="0"/>
              <w:autoSpaceDN w:val="0"/>
              <w:adjustRightInd w:val="0"/>
              <w:jc w:val="left"/>
              <w:rPr>
                <w:rFonts w:asciiTheme="minorEastAsia" w:hAnsiTheme="minorEastAsia" w:cs="STXihei"/>
                <w:kern w:val="0"/>
                <w:szCs w:val="21"/>
              </w:rPr>
            </w:pPr>
          </w:p>
        </w:tc>
        <w:tc>
          <w:tcPr>
            <w:tcW w:w="2104" w:type="dxa"/>
          </w:tcPr>
          <w:p w:rsidR="00394B53" w:rsidRPr="00B175D1" w:rsidRDefault="00394B53" w:rsidP="00200C27">
            <w:pPr>
              <w:autoSpaceDE w:val="0"/>
              <w:autoSpaceDN w:val="0"/>
              <w:adjustRightInd w:val="0"/>
              <w:jc w:val="left"/>
              <w:rPr>
                <w:rFonts w:asciiTheme="minorEastAsia" w:hAnsiTheme="minorEastAsia" w:cs="STXihei"/>
                <w:kern w:val="0"/>
                <w:szCs w:val="21"/>
              </w:rPr>
            </w:pPr>
            <w:r w:rsidRPr="00B175D1">
              <w:rPr>
                <w:rFonts w:asciiTheme="minorEastAsia" w:hAnsiTheme="minorEastAsia" w:cs="STXihei" w:hint="eastAsia"/>
                <w:kern w:val="0"/>
                <w:szCs w:val="21"/>
              </w:rPr>
              <w:t>1Byte</w:t>
            </w:r>
          </w:p>
        </w:tc>
      </w:tr>
    </w:tbl>
    <w:p w:rsidR="00394B53" w:rsidRDefault="00394B53" w:rsidP="00394B53">
      <w:pPr>
        <w:ind w:firstLine="420"/>
        <w:rPr>
          <w:rFonts w:asciiTheme="minorEastAsia" w:hAnsiTheme="minorEastAsia"/>
          <w:szCs w:val="21"/>
        </w:rPr>
      </w:pPr>
    </w:p>
    <w:p w:rsidR="00394B53" w:rsidRDefault="00394B53" w:rsidP="00394B53">
      <w:pPr>
        <w:ind w:firstLine="420"/>
        <w:rPr>
          <w:rFonts w:asciiTheme="minorEastAsia" w:hAnsiTheme="minorEastAsia"/>
          <w:szCs w:val="21"/>
        </w:rPr>
      </w:pPr>
      <w:r>
        <w:rPr>
          <w:rFonts w:asciiTheme="minorEastAsia" w:hAnsiTheme="minorEastAsia" w:hint="eastAsia"/>
          <w:szCs w:val="21"/>
        </w:rPr>
        <w:t>报文数据：</w:t>
      </w:r>
    </w:p>
    <w:tbl>
      <w:tblPr>
        <w:tblStyle w:val="a6"/>
        <w:tblW w:w="0" w:type="auto"/>
        <w:tblLook w:val="04A0"/>
      </w:tblPr>
      <w:tblGrid>
        <w:gridCol w:w="4261"/>
        <w:gridCol w:w="4261"/>
      </w:tblGrid>
      <w:tr w:rsidR="00394B53" w:rsidTr="00394B53">
        <w:tc>
          <w:tcPr>
            <w:tcW w:w="4261" w:type="dxa"/>
          </w:tcPr>
          <w:p w:rsidR="00394B53" w:rsidRDefault="00394B53" w:rsidP="00394B53">
            <w:pPr>
              <w:rPr>
                <w:rFonts w:asciiTheme="minorEastAsia" w:hAnsiTheme="minorEastAsia"/>
                <w:szCs w:val="21"/>
              </w:rPr>
            </w:pPr>
            <w:r>
              <w:rPr>
                <w:rFonts w:asciiTheme="minorEastAsia" w:hAnsiTheme="minorEastAsia" w:hint="eastAsia"/>
                <w:szCs w:val="21"/>
              </w:rPr>
              <w:t>B</w:t>
            </w:r>
            <w:r w:rsidR="001F4684">
              <w:rPr>
                <w:rFonts w:asciiTheme="minorEastAsia" w:hAnsiTheme="minorEastAsia" w:hint="eastAsia"/>
                <w:szCs w:val="21"/>
              </w:rPr>
              <w:t>0</w:t>
            </w:r>
          </w:p>
        </w:tc>
        <w:tc>
          <w:tcPr>
            <w:tcW w:w="4261" w:type="dxa"/>
          </w:tcPr>
          <w:p w:rsidR="00394B53" w:rsidRDefault="001F4684" w:rsidP="001F4684">
            <w:pPr>
              <w:rPr>
                <w:rFonts w:asciiTheme="minorEastAsia" w:hAnsiTheme="minorEastAsia"/>
                <w:szCs w:val="21"/>
              </w:rPr>
            </w:pPr>
            <w:r>
              <w:rPr>
                <w:rFonts w:asciiTheme="minorEastAsia" w:hAnsiTheme="minorEastAsia" w:hint="eastAsia"/>
                <w:szCs w:val="21"/>
              </w:rPr>
              <w:t>起始角度低位</w:t>
            </w:r>
            <w:r w:rsidR="00A04E32">
              <w:rPr>
                <w:rFonts w:asciiTheme="minorEastAsia" w:hAnsiTheme="minorEastAsia" w:hint="eastAsia"/>
                <w:szCs w:val="21"/>
              </w:rPr>
              <w:t xml:space="preserve"> (单位为0.125度)</w:t>
            </w:r>
          </w:p>
        </w:tc>
      </w:tr>
      <w:tr w:rsidR="00394B53" w:rsidTr="00394B53">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B1</w:t>
            </w:r>
          </w:p>
        </w:tc>
        <w:tc>
          <w:tcPr>
            <w:tcW w:w="4261" w:type="dxa"/>
          </w:tcPr>
          <w:p w:rsidR="001F4684" w:rsidRDefault="001F4684" w:rsidP="001F4684">
            <w:pPr>
              <w:rPr>
                <w:rFonts w:asciiTheme="minorEastAsia" w:hAnsiTheme="minorEastAsia"/>
                <w:szCs w:val="21"/>
              </w:rPr>
            </w:pPr>
            <w:r>
              <w:rPr>
                <w:rFonts w:asciiTheme="minorEastAsia" w:hAnsiTheme="minorEastAsia" w:hint="eastAsia"/>
                <w:szCs w:val="21"/>
              </w:rPr>
              <w:t>[7]  表示新的一圈数据</w:t>
            </w:r>
          </w:p>
          <w:p w:rsidR="001F4684" w:rsidRPr="001F4684" w:rsidRDefault="001F4684" w:rsidP="001F4684">
            <w:pPr>
              <w:rPr>
                <w:rFonts w:asciiTheme="minorEastAsia" w:hAnsiTheme="minorEastAsia"/>
                <w:szCs w:val="21"/>
              </w:rPr>
            </w:pPr>
            <w:r>
              <w:rPr>
                <w:rFonts w:asciiTheme="minorEastAsia" w:hAnsiTheme="minorEastAsia" w:hint="eastAsia"/>
                <w:szCs w:val="21"/>
              </w:rPr>
              <w:t>[6:0]起始角度高位</w:t>
            </w:r>
          </w:p>
        </w:tc>
      </w:tr>
      <w:tr w:rsidR="00394B53" w:rsidTr="00394B53">
        <w:tc>
          <w:tcPr>
            <w:tcW w:w="4261" w:type="dxa"/>
          </w:tcPr>
          <w:p w:rsidR="00394B53" w:rsidRPr="001F4684" w:rsidRDefault="001F4684" w:rsidP="00394B53">
            <w:pPr>
              <w:rPr>
                <w:rFonts w:asciiTheme="minorEastAsia" w:hAnsiTheme="minorEastAsia"/>
                <w:szCs w:val="21"/>
              </w:rPr>
            </w:pPr>
            <w:r>
              <w:rPr>
                <w:rFonts w:asciiTheme="minorEastAsia" w:hAnsiTheme="minorEastAsia" w:hint="eastAsia"/>
                <w:szCs w:val="21"/>
              </w:rPr>
              <w:t>B2</w:t>
            </w:r>
          </w:p>
        </w:tc>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N0距离值低位（单位为毫米）</w:t>
            </w:r>
          </w:p>
        </w:tc>
      </w:tr>
      <w:tr w:rsidR="00394B53" w:rsidTr="00394B53">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B3</w:t>
            </w:r>
          </w:p>
        </w:tc>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N0距离值高位</w:t>
            </w:r>
          </w:p>
        </w:tc>
      </w:tr>
      <w:tr w:rsidR="00394B53" w:rsidTr="00394B53">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B4</w:t>
            </w:r>
          </w:p>
        </w:tc>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N1距离值低位</w:t>
            </w:r>
          </w:p>
        </w:tc>
      </w:tr>
      <w:tr w:rsidR="00394B53" w:rsidTr="00394B53">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B5</w:t>
            </w:r>
          </w:p>
        </w:tc>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N1距离值高位</w:t>
            </w:r>
          </w:p>
        </w:tc>
      </w:tr>
      <w:tr w:rsidR="00394B53" w:rsidTr="00394B53">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B6</w:t>
            </w:r>
          </w:p>
        </w:tc>
        <w:tc>
          <w:tcPr>
            <w:tcW w:w="4261" w:type="dxa"/>
          </w:tcPr>
          <w:p w:rsidR="00394B53" w:rsidRDefault="001F4684" w:rsidP="00394B53">
            <w:pPr>
              <w:rPr>
                <w:rFonts w:asciiTheme="minorEastAsia" w:hAnsiTheme="minorEastAsia"/>
                <w:szCs w:val="21"/>
              </w:rPr>
            </w:pPr>
            <w:r>
              <w:rPr>
                <w:rFonts w:asciiTheme="minorEastAsia" w:hAnsiTheme="minorEastAsia" w:hint="eastAsia"/>
                <w:szCs w:val="21"/>
              </w:rPr>
              <w:t>[7:4</w:t>
            </w:r>
            <w:r>
              <w:rPr>
                <w:rFonts w:asciiTheme="minorEastAsia" w:hAnsiTheme="minorEastAsia"/>
                <w:szCs w:val="21"/>
              </w:rPr>
              <w:t>]N0</w:t>
            </w:r>
            <w:r>
              <w:rPr>
                <w:rFonts w:asciiTheme="minorEastAsia" w:hAnsiTheme="minorEastAsia" w:hint="eastAsia"/>
                <w:szCs w:val="21"/>
              </w:rPr>
              <w:t>角度偏离值</w:t>
            </w:r>
          </w:p>
          <w:p w:rsidR="001F4684" w:rsidRDefault="001F4684" w:rsidP="00394B53">
            <w:pPr>
              <w:rPr>
                <w:rFonts w:asciiTheme="minorEastAsia" w:hAnsiTheme="minorEastAsia"/>
                <w:szCs w:val="21"/>
              </w:rPr>
            </w:pPr>
            <w:r>
              <w:rPr>
                <w:rFonts w:asciiTheme="minorEastAsia" w:hAnsiTheme="minorEastAsia" w:hint="eastAsia"/>
                <w:szCs w:val="21"/>
              </w:rPr>
              <w:t>[3:0]N1角度偏离值</w:t>
            </w:r>
          </w:p>
        </w:tc>
      </w:tr>
      <w:tr w:rsidR="001F4684" w:rsidTr="00394B53">
        <w:tc>
          <w:tcPr>
            <w:tcW w:w="4261" w:type="dxa"/>
          </w:tcPr>
          <w:p w:rsidR="001F4684" w:rsidRDefault="001F4684" w:rsidP="00394B53">
            <w:pPr>
              <w:rPr>
                <w:rFonts w:asciiTheme="minorEastAsia" w:hAnsiTheme="minorEastAsia"/>
                <w:szCs w:val="21"/>
              </w:rPr>
            </w:pPr>
            <w:r>
              <w:rPr>
                <w:rFonts w:asciiTheme="minorEastAsia" w:hAnsiTheme="minorEastAsia" w:hint="eastAsia"/>
                <w:szCs w:val="21"/>
              </w:rPr>
              <w:lastRenderedPageBreak/>
              <w:t>。。。</w:t>
            </w:r>
          </w:p>
        </w:tc>
        <w:tc>
          <w:tcPr>
            <w:tcW w:w="4261" w:type="dxa"/>
          </w:tcPr>
          <w:p w:rsidR="001F4684" w:rsidRDefault="001F4684" w:rsidP="00394B53">
            <w:pPr>
              <w:rPr>
                <w:rFonts w:asciiTheme="minorEastAsia" w:hAnsiTheme="minorEastAsia"/>
                <w:szCs w:val="21"/>
              </w:rPr>
            </w:pPr>
          </w:p>
        </w:tc>
      </w:tr>
      <w:tr w:rsidR="001F4684" w:rsidTr="00200C27">
        <w:tc>
          <w:tcPr>
            <w:tcW w:w="4261" w:type="dxa"/>
          </w:tcPr>
          <w:p w:rsidR="001F4684" w:rsidRPr="001F4684" w:rsidRDefault="001F4684" w:rsidP="00200C27">
            <w:pPr>
              <w:rPr>
                <w:rFonts w:asciiTheme="minorEastAsia" w:hAnsiTheme="minorEastAsia"/>
                <w:szCs w:val="21"/>
              </w:rPr>
            </w:pPr>
            <w:r>
              <w:rPr>
                <w:rFonts w:asciiTheme="minorEastAsia" w:hAnsiTheme="minorEastAsia" w:hint="eastAsia"/>
                <w:szCs w:val="21"/>
              </w:rPr>
              <w:t>B77</w:t>
            </w:r>
          </w:p>
        </w:tc>
        <w:tc>
          <w:tcPr>
            <w:tcW w:w="4261" w:type="dxa"/>
          </w:tcPr>
          <w:p w:rsidR="001F4684" w:rsidRDefault="001F4684" w:rsidP="001F4684">
            <w:pPr>
              <w:rPr>
                <w:rFonts w:asciiTheme="minorEastAsia" w:hAnsiTheme="minorEastAsia"/>
                <w:szCs w:val="21"/>
              </w:rPr>
            </w:pPr>
            <w:r>
              <w:rPr>
                <w:rFonts w:asciiTheme="minorEastAsia" w:hAnsiTheme="minorEastAsia" w:hint="eastAsia"/>
                <w:szCs w:val="21"/>
              </w:rPr>
              <w:t>N30距离值低位（单位为毫米）</w:t>
            </w:r>
          </w:p>
        </w:tc>
      </w:tr>
      <w:tr w:rsidR="001F4684" w:rsidTr="00200C27">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B78</w:t>
            </w:r>
          </w:p>
        </w:tc>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N30距离值高位</w:t>
            </w:r>
          </w:p>
        </w:tc>
      </w:tr>
      <w:tr w:rsidR="001F4684" w:rsidTr="00200C27">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B79</w:t>
            </w:r>
          </w:p>
        </w:tc>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N31距离值低位</w:t>
            </w:r>
          </w:p>
        </w:tc>
      </w:tr>
      <w:tr w:rsidR="001F4684" w:rsidTr="00200C27">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B80</w:t>
            </w:r>
          </w:p>
        </w:tc>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N31距离值高位</w:t>
            </w:r>
          </w:p>
        </w:tc>
      </w:tr>
      <w:tr w:rsidR="001F4684" w:rsidTr="00200C27">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B81</w:t>
            </w:r>
          </w:p>
        </w:tc>
        <w:tc>
          <w:tcPr>
            <w:tcW w:w="4261" w:type="dxa"/>
          </w:tcPr>
          <w:p w:rsidR="001F4684" w:rsidRDefault="001F4684" w:rsidP="00200C27">
            <w:pPr>
              <w:rPr>
                <w:rFonts w:asciiTheme="minorEastAsia" w:hAnsiTheme="minorEastAsia"/>
                <w:szCs w:val="21"/>
              </w:rPr>
            </w:pPr>
            <w:r>
              <w:rPr>
                <w:rFonts w:asciiTheme="minorEastAsia" w:hAnsiTheme="minorEastAsia" w:hint="eastAsia"/>
                <w:szCs w:val="21"/>
              </w:rPr>
              <w:t>[7:4</w:t>
            </w:r>
            <w:r>
              <w:rPr>
                <w:rFonts w:asciiTheme="minorEastAsia" w:hAnsiTheme="minorEastAsia"/>
                <w:szCs w:val="21"/>
              </w:rPr>
              <w:t>]N</w:t>
            </w:r>
            <w:r>
              <w:rPr>
                <w:rFonts w:asciiTheme="minorEastAsia" w:hAnsiTheme="minorEastAsia" w:hint="eastAsia"/>
                <w:szCs w:val="21"/>
              </w:rPr>
              <w:t>3</w:t>
            </w:r>
            <w:r>
              <w:rPr>
                <w:rFonts w:asciiTheme="minorEastAsia" w:hAnsiTheme="minorEastAsia"/>
                <w:szCs w:val="21"/>
              </w:rPr>
              <w:t>0</w:t>
            </w:r>
            <w:r>
              <w:rPr>
                <w:rFonts w:asciiTheme="minorEastAsia" w:hAnsiTheme="minorEastAsia" w:hint="eastAsia"/>
                <w:szCs w:val="21"/>
              </w:rPr>
              <w:t>角度偏离值</w:t>
            </w:r>
            <w:r w:rsidR="001213EF">
              <w:rPr>
                <w:rFonts w:asciiTheme="minorEastAsia" w:hAnsiTheme="minorEastAsia" w:hint="eastAsia"/>
                <w:szCs w:val="21"/>
              </w:rPr>
              <w:t>（</w:t>
            </w:r>
            <w:r w:rsidR="00A04E32">
              <w:rPr>
                <w:rFonts w:asciiTheme="minorEastAsia" w:hAnsiTheme="minorEastAsia" w:hint="eastAsia"/>
                <w:szCs w:val="21"/>
              </w:rPr>
              <w:t>0.125</w:t>
            </w:r>
            <w:r w:rsidR="001213EF">
              <w:rPr>
                <w:rFonts w:asciiTheme="minorEastAsia" w:hAnsiTheme="minorEastAsia" w:hint="eastAsia"/>
                <w:szCs w:val="21"/>
              </w:rPr>
              <w:t>度）</w:t>
            </w:r>
          </w:p>
          <w:p w:rsidR="001F4684" w:rsidRDefault="001F4684" w:rsidP="00A04E32">
            <w:pPr>
              <w:rPr>
                <w:rFonts w:asciiTheme="minorEastAsia" w:hAnsiTheme="minorEastAsia"/>
                <w:szCs w:val="21"/>
              </w:rPr>
            </w:pPr>
            <w:r>
              <w:rPr>
                <w:rFonts w:asciiTheme="minorEastAsia" w:hAnsiTheme="minorEastAsia" w:hint="eastAsia"/>
                <w:szCs w:val="21"/>
              </w:rPr>
              <w:t>[3:0]N31角度偏离值</w:t>
            </w:r>
            <w:r w:rsidR="001213EF">
              <w:rPr>
                <w:rFonts w:asciiTheme="minorEastAsia" w:hAnsiTheme="minorEastAsia" w:hint="eastAsia"/>
                <w:szCs w:val="21"/>
              </w:rPr>
              <w:t>（</w:t>
            </w:r>
            <w:r w:rsidR="00A04E32">
              <w:rPr>
                <w:rFonts w:asciiTheme="minorEastAsia" w:hAnsiTheme="minorEastAsia" w:hint="eastAsia"/>
                <w:szCs w:val="21"/>
              </w:rPr>
              <w:t>0.125</w:t>
            </w:r>
            <w:r w:rsidR="001213EF">
              <w:rPr>
                <w:rFonts w:asciiTheme="minorEastAsia" w:hAnsiTheme="minorEastAsia" w:hint="eastAsia"/>
                <w:szCs w:val="21"/>
              </w:rPr>
              <w:t>度）</w:t>
            </w:r>
          </w:p>
        </w:tc>
      </w:tr>
    </w:tbl>
    <w:p w:rsidR="00394B53" w:rsidRDefault="00394B53" w:rsidP="00394B53">
      <w:pPr>
        <w:ind w:firstLine="420"/>
        <w:rPr>
          <w:rFonts w:asciiTheme="minorEastAsia" w:hAnsiTheme="minorEastAsia"/>
          <w:szCs w:val="21"/>
        </w:rPr>
      </w:pPr>
    </w:p>
    <w:p w:rsidR="00DD6F00" w:rsidRDefault="00A04E32" w:rsidP="00A04E32">
      <w:pPr>
        <w:ind w:firstLineChars="250" w:firstLine="525"/>
        <w:rPr>
          <w:rFonts w:asciiTheme="minorEastAsia" w:hAnsiTheme="minorEastAsia"/>
          <w:szCs w:val="21"/>
        </w:rPr>
      </w:pPr>
      <w:r>
        <w:rPr>
          <w:rFonts w:asciiTheme="minorEastAsia" w:hAnsiTheme="minorEastAsia" w:hint="eastAsia"/>
          <w:szCs w:val="21"/>
        </w:rPr>
        <w:t>2Hz*360 / 4000 = 0.18 度/点</w:t>
      </w:r>
    </w:p>
    <w:p w:rsidR="00DD6F00" w:rsidRDefault="00DD6F00" w:rsidP="00DD6F00">
      <w:pPr>
        <w:ind w:firstLineChars="250" w:firstLine="525"/>
        <w:rPr>
          <w:rFonts w:asciiTheme="minorEastAsia" w:hAnsiTheme="minorEastAsia"/>
          <w:szCs w:val="21"/>
        </w:rPr>
      </w:pPr>
      <w:r>
        <w:rPr>
          <w:rFonts w:asciiTheme="minorEastAsia" w:hAnsiTheme="minorEastAsia" w:hint="eastAsia"/>
          <w:szCs w:val="21"/>
        </w:rPr>
        <w:t xml:space="preserve">5Hz*360 / 4000 = 0.45 度/点 </w:t>
      </w:r>
      <w:r>
        <w:rPr>
          <w:rFonts w:asciiTheme="minorEastAsia" w:hAnsiTheme="minorEastAsia"/>
          <w:szCs w:val="21"/>
        </w:rPr>
        <w:t>–</w:t>
      </w:r>
      <w:r>
        <w:rPr>
          <w:rFonts w:asciiTheme="minorEastAsia" w:hAnsiTheme="minorEastAsia" w:hint="eastAsia"/>
          <w:szCs w:val="21"/>
        </w:rPr>
        <w:t>》 精度0.1</w:t>
      </w:r>
      <w:r w:rsidR="00A04E32">
        <w:rPr>
          <w:rFonts w:asciiTheme="minorEastAsia" w:hAnsiTheme="minorEastAsia" w:hint="eastAsia"/>
          <w:szCs w:val="21"/>
        </w:rPr>
        <w:t>25</w:t>
      </w:r>
      <w:r>
        <w:rPr>
          <w:rFonts w:asciiTheme="minorEastAsia" w:hAnsiTheme="minorEastAsia" w:hint="eastAsia"/>
          <w:szCs w:val="21"/>
        </w:rPr>
        <w:t xml:space="preserve"> * 16 = </w:t>
      </w:r>
      <w:r w:rsidR="00A04E32">
        <w:rPr>
          <w:rFonts w:asciiTheme="minorEastAsia" w:hAnsiTheme="minorEastAsia" w:hint="eastAsia"/>
          <w:szCs w:val="21"/>
        </w:rPr>
        <w:t>2</w:t>
      </w:r>
      <w:r>
        <w:rPr>
          <w:rFonts w:asciiTheme="minorEastAsia" w:hAnsiTheme="minorEastAsia" w:hint="eastAsia"/>
          <w:szCs w:val="21"/>
        </w:rPr>
        <w:t>度</w:t>
      </w:r>
    </w:p>
    <w:p w:rsidR="00DD6F00" w:rsidRDefault="00DD6F00" w:rsidP="00394B53">
      <w:pPr>
        <w:ind w:firstLine="420"/>
        <w:rPr>
          <w:rFonts w:asciiTheme="minorEastAsia" w:hAnsiTheme="minorEastAsia"/>
          <w:szCs w:val="21"/>
        </w:rPr>
      </w:pPr>
      <w:r>
        <w:rPr>
          <w:rFonts w:asciiTheme="minorEastAsia" w:hAnsiTheme="minorEastAsia" w:hint="eastAsia"/>
          <w:szCs w:val="21"/>
        </w:rPr>
        <w:t>10Hz*360 / 4000 = 0.9  度/点</w:t>
      </w:r>
    </w:p>
    <w:p w:rsidR="00DD6F00" w:rsidRDefault="00DD6F00" w:rsidP="00394B53">
      <w:pPr>
        <w:ind w:firstLine="420"/>
        <w:rPr>
          <w:rFonts w:asciiTheme="minorEastAsia" w:hAnsiTheme="minorEastAsia"/>
          <w:szCs w:val="21"/>
        </w:rPr>
      </w:pPr>
      <w:r>
        <w:rPr>
          <w:rFonts w:asciiTheme="minorEastAsia" w:hAnsiTheme="minorEastAsia" w:hint="eastAsia"/>
          <w:szCs w:val="21"/>
        </w:rPr>
        <w:t>15Hz*360 / 4000 = 1.35 度/点</w:t>
      </w:r>
    </w:p>
    <w:p w:rsidR="00DD6F00" w:rsidRDefault="00DD6F00" w:rsidP="00394B53">
      <w:pPr>
        <w:ind w:firstLine="420"/>
        <w:rPr>
          <w:rFonts w:asciiTheme="minorEastAsia" w:hAnsiTheme="minorEastAsia"/>
          <w:szCs w:val="21"/>
        </w:rPr>
      </w:pPr>
    </w:p>
    <w:p w:rsidR="00A841F4" w:rsidRDefault="0051636B" w:rsidP="00394B53">
      <w:pPr>
        <w:ind w:firstLine="420"/>
        <w:rPr>
          <w:rFonts w:asciiTheme="minorEastAsia" w:hAnsiTheme="minorEastAsia"/>
          <w:szCs w:val="21"/>
        </w:rPr>
      </w:pPr>
      <w:r>
        <w:rPr>
          <w:rFonts w:asciiTheme="minorEastAsia" w:hAnsiTheme="minorEastAsia" w:hint="eastAsia"/>
          <w:szCs w:val="21"/>
        </w:rPr>
        <w:t>82*10*4000/32=102500 bps</w:t>
      </w:r>
    </w:p>
    <w:p w:rsidR="0051636B" w:rsidRDefault="0051636B" w:rsidP="00394B53">
      <w:pPr>
        <w:ind w:firstLine="420"/>
        <w:rPr>
          <w:rFonts w:asciiTheme="minorEastAsia" w:hAnsiTheme="minorEastAsia"/>
          <w:szCs w:val="21"/>
        </w:rPr>
      </w:pPr>
      <w:r>
        <w:rPr>
          <w:rFonts w:asciiTheme="minorEastAsia" w:hAnsiTheme="minorEastAsia" w:hint="eastAsia"/>
          <w:szCs w:val="21"/>
        </w:rPr>
        <w:t>84*10*4000/32=105000 bps</w:t>
      </w:r>
    </w:p>
    <w:p w:rsidR="00AF07B7" w:rsidRDefault="00AF07B7" w:rsidP="00394B53">
      <w:pPr>
        <w:ind w:firstLine="420"/>
        <w:rPr>
          <w:rFonts w:asciiTheme="minorEastAsia" w:hAnsiTheme="minorEastAsia"/>
          <w:szCs w:val="21"/>
        </w:rPr>
      </w:pPr>
      <w:r>
        <w:rPr>
          <w:rFonts w:asciiTheme="minorEastAsia" w:hAnsiTheme="minorEastAsia" w:hint="eastAsia"/>
          <w:szCs w:val="21"/>
        </w:rPr>
        <w:t>85*10*4000/32=</w:t>
      </w:r>
      <w:r w:rsidR="00D92BE3">
        <w:rPr>
          <w:rFonts w:asciiTheme="minorEastAsia" w:hAnsiTheme="minorEastAsia" w:hint="eastAsia"/>
          <w:szCs w:val="21"/>
        </w:rPr>
        <w:t>106250 bps</w:t>
      </w:r>
    </w:p>
    <w:p w:rsidR="001213EF" w:rsidRDefault="001213EF" w:rsidP="00394B53">
      <w:pPr>
        <w:ind w:firstLine="420"/>
        <w:rPr>
          <w:rFonts w:asciiTheme="minorEastAsia" w:hAnsiTheme="minorEastAsia"/>
          <w:szCs w:val="21"/>
        </w:rPr>
      </w:pPr>
      <w:r>
        <w:rPr>
          <w:rFonts w:asciiTheme="minorEastAsia" w:hAnsiTheme="minorEastAsia" w:hint="eastAsia"/>
          <w:szCs w:val="21"/>
        </w:rPr>
        <w:t>角度计算方式：  AngleN=AngleS+Dn</w:t>
      </w:r>
    </w:p>
    <w:p w:rsidR="00D92BE3" w:rsidRDefault="00D92BE3" w:rsidP="00394B53">
      <w:pPr>
        <w:ind w:firstLine="420"/>
        <w:rPr>
          <w:rFonts w:asciiTheme="minorEastAsia" w:hAnsiTheme="minorEastAsia"/>
          <w:szCs w:val="21"/>
        </w:rPr>
      </w:pPr>
    </w:p>
    <w:p w:rsidR="00D92BE3" w:rsidRDefault="00D92BE3" w:rsidP="00394B53">
      <w:pPr>
        <w:ind w:firstLine="420"/>
        <w:rPr>
          <w:rFonts w:asciiTheme="minorEastAsia" w:hAnsiTheme="minorEastAsia"/>
          <w:szCs w:val="21"/>
        </w:rPr>
      </w:pPr>
      <w:r>
        <w:rPr>
          <w:rFonts w:asciiTheme="minorEastAsia" w:hAnsiTheme="minorEastAsia" w:hint="eastAsia"/>
          <w:szCs w:val="21"/>
        </w:rPr>
        <w:t>Total: 250uS / 4K采样</w:t>
      </w:r>
    </w:p>
    <w:p w:rsidR="00D92BE3" w:rsidRDefault="00D92BE3" w:rsidP="00394B53">
      <w:pPr>
        <w:ind w:firstLine="420"/>
        <w:rPr>
          <w:rFonts w:asciiTheme="minorEastAsia" w:hAnsiTheme="minorEastAsia"/>
          <w:szCs w:val="21"/>
        </w:rPr>
      </w:pPr>
      <w:r>
        <w:rPr>
          <w:rFonts w:asciiTheme="minorEastAsia" w:hAnsiTheme="minorEastAsia" w:hint="eastAsia"/>
          <w:szCs w:val="21"/>
        </w:rPr>
        <w:t xml:space="preserve">E1: 110uS  </w:t>
      </w:r>
    </w:p>
    <w:p w:rsidR="00D92BE3" w:rsidRDefault="00D92BE3" w:rsidP="00394B53">
      <w:pPr>
        <w:ind w:firstLine="420"/>
        <w:rPr>
          <w:rFonts w:asciiTheme="minorEastAsia" w:hAnsiTheme="minorEastAsia"/>
          <w:szCs w:val="21"/>
        </w:rPr>
      </w:pPr>
      <w:r>
        <w:rPr>
          <w:rFonts w:asciiTheme="minorEastAsia" w:hAnsiTheme="minorEastAsia" w:hint="eastAsia"/>
          <w:szCs w:val="21"/>
        </w:rPr>
        <w:t>RD:  30uS  1570数   MCLK=100MHz  PCLK=50MHz  -》 31.4uS</w:t>
      </w:r>
    </w:p>
    <w:p w:rsidR="00D92BE3" w:rsidRPr="001F4684" w:rsidRDefault="00D92BE3" w:rsidP="00394B53">
      <w:pPr>
        <w:ind w:firstLine="420"/>
        <w:rPr>
          <w:rFonts w:asciiTheme="minorEastAsia" w:hAnsiTheme="minorEastAsia"/>
          <w:szCs w:val="21"/>
        </w:rPr>
      </w:pPr>
      <w:r>
        <w:rPr>
          <w:rFonts w:asciiTheme="minorEastAsia" w:hAnsiTheme="minorEastAsia" w:hint="eastAsia"/>
          <w:szCs w:val="21"/>
        </w:rPr>
        <w:t xml:space="preserve">E2: 110uS </w:t>
      </w:r>
    </w:p>
    <w:p w:rsidR="00FF27C3" w:rsidRPr="00B175D1" w:rsidRDefault="00B469D4" w:rsidP="00FF27C3">
      <w:pPr>
        <w:pStyle w:val="2"/>
        <w:rPr>
          <w:rFonts w:asciiTheme="minorEastAsia" w:eastAsiaTheme="minorEastAsia" w:hAnsiTheme="minorEastAsia" w:cstheme="minorBidi"/>
          <w:sz w:val="21"/>
          <w:szCs w:val="21"/>
        </w:rPr>
      </w:pPr>
      <w:bookmarkStart w:id="15" w:name="_Toc454800648"/>
      <w:r>
        <w:rPr>
          <w:rFonts w:asciiTheme="minorEastAsia" w:hAnsiTheme="minorEastAsia" w:cstheme="minorBidi" w:hint="eastAsia"/>
          <w:sz w:val="21"/>
          <w:szCs w:val="21"/>
        </w:rPr>
        <w:t>4.5</w:t>
      </w:r>
      <w:r w:rsidR="00176873" w:rsidRPr="00B175D1">
        <w:rPr>
          <w:rFonts w:asciiTheme="minorEastAsia" w:eastAsiaTheme="minorEastAsia" w:hAnsiTheme="minorEastAsia" w:cstheme="minorBidi"/>
          <w:sz w:val="21"/>
          <w:szCs w:val="21"/>
        </w:rPr>
        <w:t>强制扫描采样(FORCE_SCAN)命令请求与回应数据格式</w:t>
      </w:r>
      <w:bookmarkEnd w:id="15"/>
    </w:p>
    <w:p w:rsidR="00176873" w:rsidRPr="00B175D1" w:rsidRDefault="00176873" w:rsidP="00FF27C3">
      <w:pPr>
        <w:pStyle w:val="Default"/>
        <w:ind w:firstLine="420"/>
        <w:rPr>
          <w:rFonts w:asciiTheme="minorEastAsia" w:hAnsiTheme="minorEastAsia"/>
          <w:sz w:val="21"/>
          <w:szCs w:val="21"/>
        </w:rPr>
      </w:pPr>
      <w:r w:rsidRPr="00B175D1">
        <w:rPr>
          <w:rFonts w:asciiTheme="minorEastAsia" w:hAnsiTheme="minorEastAsia" w:cstheme="minorBidi"/>
          <w:color w:val="auto"/>
          <w:sz w:val="21"/>
          <w:szCs w:val="21"/>
        </w:rPr>
        <w:t>强制扫描采样(FORCE_SCAN)使得</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忽略当前扫描电机的工作状态而强行进行扫描测距并发送数据应答。该请求可以用于设备测试。</w:t>
      </w:r>
      <w:r w:rsidR="001376E8" w:rsidRPr="00B175D1">
        <w:rPr>
          <w:rFonts w:asciiTheme="minorEastAsia" w:hAnsiTheme="minorEastAsia"/>
          <w:sz w:val="21"/>
          <w:szCs w:val="21"/>
        </w:rPr>
        <w:t>SELIDAR</w:t>
      </w:r>
      <w:r w:rsidRPr="00B175D1">
        <w:rPr>
          <w:rFonts w:asciiTheme="minorEastAsia" w:hAnsiTheme="minorEastAsia"/>
          <w:sz w:val="21"/>
          <w:szCs w:val="21"/>
        </w:rPr>
        <w:t>采用与开始扫描采样(SCAN)命令类似的处理逻辑来响应强制扫描采样请求。起始应答报文与数据应答报文均与针对SCAN的应答报文一致。</w:t>
      </w:r>
    </w:p>
    <w:p w:rsidR="009C7A37" w:rsidRDefault="009C7A37" w:rsidP="009C7A37">
      <w:pPr>
        <w:pStyle w:val="Default"/>
        <w:rPr>
          <w:rFonts w:asciiTheme="minorEastAsia" w:hAnsiTheme="minorEastAsia"/>
          <w:sz w:val="21"/>
          <w:szCs w:val="21"/>
        </w:rPr>
      </w:pPr>
    </w:p>
    <w:p w:rsidR="00FF27C3" w:rsidRPr="00FF27C3" w:rsidRDefault="00FF27C3" w:rsidP="00FF27C3">
      <w:pPr>
        <w:pStyle w:val="2"/>
        <w:rPr>
          <w:rFonts w:asciiTheme="minorEastAsia" w:eastAsiaTheme="minorEastAsia" w:hAnsiTheme="minorEastAsia" w:cs="STXihei"/>
          <w:color w:val="000000"/>
          <w:kern w:val="0"/>
          <w:sz w:val="21"/>
          <w:szCs w:val="21"/>
        </w:rPr>
      </w:pPr>
      <w:bookmarkStart w:id="16" w:name="_Toc454800649"/>
      <w:r>
        <w:rPr>
          <w:rFonts w:asciiTheme="minorEastAsia" w:hAnsiTheme="minorEastAsia" w:hint="eastAsia"/>
          <w:sz w:val="21"/>
          <w:szCs w:val="21"/>
        </w:rPr>
        <w:t>4.</w:t>
      </w:r>
      <w:r w:rsidR="00B469D4">
        <w:rPr>
          <w:rFonts w:asciiTheme="minorEastAsia" w:hAnsiTheme="minorEastAsia" w:hint="eastAsia"/>
          <w:sz w:val="21"/>
          <w:szCs w:val="21"/>
        </w:rPr>
        <w:t>6</w:t>
      </w:r>
      <w:r>
        <w:rPr>
          <w:rFonts w:asciiTheme="minorEastAsia" w:hAnsiTheme="minorEastAsia" w:hint="eastAsia"/>
          <w:sz w:val="21"/>
          <w:szCs w:val="21"/>
        </w:rPr>
        <w:t xml:space="preserve"> 设备信息获取（GET_INFO</w:t>
      </w:r>
      <w:r>
        <w:rPr>
          <w:rFonts w:asciiTheme="minorEastAsia" w:hAnsiTheme="minorEastAsia"/>
          <w:sz w:val="21"/>
          <w:szCs w:val="21"/>
        </w:rPr>
        <w:t>）</w:t>
      </w:r>
      <w:r>
        <w:rPr>
          <w:rFonts w:asciiTheme="minorEastAsia" w:hAnsiTheme="minorEastAsia" w:hint="eastAsia"/>
          <w:sz w:val="21"/>
          <w:szCs w:val="21"/>
        </w:rPr>
        <w:t>命令请求与回应格式</w:t>
      </w:r>
      <w:bookmarkEnd w:id="16"/>
    </w:p>
    <w:p w:rsidR="00FF27C3" w:rsidRPr="00FF27C3" w:rsidRDefault="00FF27C3" w:rsidP="00FF27C3">
      <w:pPr>
        <w:pStyle w:val="Default"/>
        <w:ind w:firstLine="420"/>
        <w:rPr>
          <w:rFonts w:asciiTheme="minorEastAsia" w:hAnsiTheme="minorEastAsia"/>
          <w:sz w:val="21"/>
          <w:szCs w:val="21"/>
        </w:rPr>
      </w:pPr>
      <w:r w:rsidRPr="00FF27C3">
        <w:rPr>
          <w:rFonts w:asciiTheme="minorEastAsia" w:hAnsiTheme="minorEastAsia" w:cstheme="minorBidi"/>
          <w:color w:val="auto"/>
          <w:sz w:val="21"/>
          <w:szCs w:val="21"/>
        </w:rPr>
        <w:t>RPLIDAR</w:t>
      </w:r>
      <w:r w:rsidRPr="00FF27C3">
        <w:rPr>
          <w:rFonts w:asciiTheme="minorEastAsia" w:hAnsiTheme="minorEastAsia" w:cstheme="minorBidi" w:hint="eastAsia"/>
          <w:color w:val="auto"/>
          <w:sz w:val="21"/>
          <w:szCs w:val="21"/>
        </w:rPr>
        <w:t>在收到外部系统发送该请求后，将自身诸如序列号、固件</w:t>
      </w:r>
      <w:r w:rsidRPr="00FF27C3">
        <w:rPr>
          <w:rFonts w:asciiTheme="minorEastAsia" w:hAnsiTheme="minorEastAsia" w:cstheme="minorBidi"/>
          <w:color w:val="auto"/>
          <w:sz w:val="21"/>
          <w:szCs w:val="21"/>
        </w:rPr>
        <w:t>/</w:t>
      </w:r>
      <w:r w:rsidRPr="00FF27C3">
        <w:rPr>
          <w:rFonts w:asciiTheme="minorEastAsia" w:hAnsiTheme="minorEastAsia" w:cstheme="minorBidi" w:hint="eastAsia"/>
          <w:color w:val="auto"/>
          <w:sz w:val="21"/>
          <w:szCs w:val="21"/>
        </w:rPr>
        <w:t>硬件版本等信息作为应答发送回外部系统。</w:t>
      </w:r>
    </w:p>
    <w:p w:rsidR="00FF27C3" w:rsidRDefault="00FF27C3" w:rsidP="009C7A37">
      <w:pPr>
        <w:pStyle w:val="Default"/>
        <w:rPr>
          <w:rFonts w:asciiTheme="minorEastAsia" w:hAnsiTheme="minorEastAsia"/>
          <w:sz w:val="21"/>
          <w:szCs w:val="21"/>
        </w:rPr>
      </w:pPr>
      <w:r>
        <w:rPr>
          <w:rFonts w:asciiTheme="minorEastAsia" w:hAnsiTheme="minorEastAsia" w:hint="eastAsia"/>
          <w:sz w:val="21"/>
          <w:szCs w:val="21"/>
        </w:rPr>
        <w:tab/>
        <w:t>报文样例：</w:t>
      </w:r>
    </w:p>
    <w:p w:rsidR="00FF27C3" w:rsidRDefault="00FF27C3" w:rsidP="009C7A37">
      <w:pPr>
        <w:pStyle w:val="Default"/>
        <w:rPr>
          <w:rFonts w:asciiTheme="minorEastAsia" w:hAnsiTheme="minorEastAsia"/>
          <w:sz w:val="21"/>
          <w:szCs w:val="21"/>
        </w:rPr>
      </w:pPr>
      <w:r>
        <w:rPr>
          <w:rFonts w:asciiTheme="minorEastAsia" w:hAnsiTheme="minorEastAsia" w:hint="eastAsia"/>
          <w:sz w:val="21"/>
          <w:szCs w:val="21"/>
        </w:rPr>
        <w:tab/>
        <w:t>请求报文：</w:t>
      </w:r>
      <w:r>
        <w:rPr>
          <w:rFonts w:asciiTheme="minorEastAsia" w:hAnsiTheme="minorEastAsia" w:hint="eastAsia"/>
          <w:sz w:val="21"/>
          <w:szCs w:val="21"/>
        </w:rPr>
        <w:tab/>
        <w:t>A5 50</w:t>
      </w:r>
    </w:p>
    <w:p w:rsidR="00FF27C3" w:rsidRDefault="00FF27C3" w:rsidP="009C7A37">
      <w:pPr>
        <w:pStyle w:val="Default"/>
        <w:rPr>
          <w:rFonts w:asciiTheme="minorEastAsia" w:hAnsiTheme="minorEastAsia"/>
          <w:sz w:val="21"/>
          <w:szCs w:val="21"/>
        </w:rPr>
      </w:pPr>
      <w:r>
        <w:rPr>
          <w:rFonts w:asciiTheme="minorEastAsia" w:hAnsiTheme="minorEastAsia" w:hint="eastAsia"/>
          <w:sz w:val="21"/>
          <w:szCs w:val="21"/>
        </w:rPr>
        <w:tab/>
        <w:t>起始应答：</w:t>
      </w:r>
      <w:r>
        <w:rPr>
          <w:rFonts w:asciiTheme="minorEastAsia" w:hAnsiTheme="minorEastAsia" w:hint="eastAsia"/>
          <w:sz w:val="21"/>
          <w:szCs w:val="21"/>
        </w:rPr>
        <w:tab/>
        <w:t>A5 5A 14 00 00 00 04</w:t>
      </w:r>
      <w:r>
        <w:rPr>
          <w:rFonts w:asciiTheme="minorEastAsia" w:hAnsiTheme="minorEastAsia" w:hint="eastAsia"/>
          <w:sz w:val="21"/>
          <w:szCs w:val="21"/>
        </w:rPr>
        <w:tab/>
      </w:r>
      <w:r>
        <w:rPr>
          <w:rFonts w:asciiTheme="minorEastAsia" w:hAnsiTheme="minorEastAsia" w:hint="eastAsia"/>
          <w:sz w:val="21"/>
          <w:szCs w:val="21"/>
        </w:rPr>
        <w:tab/>
        <w:t>//回复20字节</w:t>
      </w:r>
    </w:p>
    <w:p w:rsidR="00A54D19" w:rsidRPr="00B175D1" w:rsidRDefault="00FF27C3" w:rsidP="009C7A37">
      <w:pPr>
        <w:pStyle w:val="Default"/>
        <w:rPr>
          <w:rFonts w:asciiTheme="minorEastAsia" w:hAnsiTheme="minorEastAsia"/>
          <w:sz w:val="21"/>
          <w:szCs w:val="21"/>
        </w:rPr>
      </w:pPr>
      <w:r>
        <w:rPr>
          <w:rFonts w:asciiTheme="minorEastAsia" w:hAnsiTheme="minorEastAsia" w:hint="eastAsia"/>
          <w:sz w:val="21"/>
          <w:szCs w:val="21"/>
        </w:rPr>
        <w:tab/>
      </w:r>
      <w:r w:rsidR="00A54D19">
        <w:rPr>
          <w:rFonts w:asciiTheme="minorEastAsia" w:hAnsiTheme="minorEastAsia" w:hint="eastAsia"/>
          <w:sz w:val="21"/>
          <w:szCs w:val="21"/>
        </w:rPr>
        <w:t>数据报文：</w:t>
      </w:r>
    </w:p>
    <w:tbl>
      <w:tblPr>
        <w:tblStyle w:val="a6"/>
        <w:tblW w:w="0" w:type="auto"/>
        <w:jc w:val="center"/>
        <w:tblLook w:val="04A0"/>
      </w:tblPr>
      <w:tblGrid>
        <w:gridCol w:w="1420"/>
        <w:gridCol w:w="1420"/>
        <w:gridCol w:w="1420"/>
        <w:gridCol w:w="1420"/>
        <w:gridCol w:w="1421"/>
      </w:tblGrid>
      <w:tr w:rsidR="00A54D19" w:rsidTr="00A54D19">
        <w:trPr>
          <w:jc w:val="center"/>
        </w:trPr>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Byte0</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Byte1</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Byte2</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Byte3</w:t>
            </w:r>
          </w:p>
        </w:tc>
        <w:tc>
          <w:tcPr>
            <w:tcW w:w="1421"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Byte[15:0</w:t>
            </w:r>
            <w:r>
              <w:rPr>
                <w:rFonts w:asciiTheme="minorEastAsia" w:hAnsiTheme="minorEastAsia"/>
                <w:sz w:val="21"/>
                <w:szCs w:val="21"/>
              </w:rPr>
              <w:t>]</w:t>
            </w:r>
          </w:p>
        </w:tc>
      </w:tr>
      <w:tr w:rsidR="00A54D19" w:rsidTr="00A54D19">
        <w:trPr>
          <w:jc w:val="center"/>
        </w:trPr>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Model</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FW_Minor</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FW_Major</w:t>
            </w:r>
          </w:p>
        </w:tc>
        <w:tc>
          <w:tcPr>
            <w:tcW w:w="1420"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HW</w:t>
            </w:r>
          </w:p>
        </w:tc>
        <w:tc>
          <w:tcPr>
            <w:tcW w:w="1421" w:type="dxa"/>
          </w:tcPr>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SerialNum</w:t>
            </w:r>
          </w:p>
        </w:tc>
      </w:tr>
    </w:tbl>
    <w:p w:rsidR="00FF27C3" w:rsidRDefault="00FF27C3" w:rsidP="009C7A37">
      <w:pPr>
        <w:pStyle w:val="Default"/>
        <w:rPr>
          <w:rFonts w:asciiTheme="minorEastAsia" w:hAnsiTheme="minorEastAsia"/>
          <w:sz w:val="21"/>
          <w:szCs w:val="21"/>
        </w:rPr>
      </w:pPr>
    </w:p>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ab/>
      </w:r>
      <w:r>
        <w:rPr>
          <w:rFonts w:asciiTheme="minorEastAsia" w:hAnsiTheme="minorEastAsia" w:hint="eastAsia"/>
          <w:sz w:val="21"/>
          <w:szCs w:val="21"/>
        </w:rPr>
        <w:tab/>
        <w:t>Model</w:t>
      </w:r>
      <w:r>
        <w:rPr>
          <w:rFonts w:asciiTheme="minorEastAsia" w:hAnsiTheme="minorEastAsia" w:hint="eastAsia"/>
          <w:sz w:val="21"/>
          <w:szCs w:val="21"/>
        </w:rPr>
        <w:tab/>
      </w:r>
      <w:r>
        <w:rPr>
          <w:rFonts w:asciiTheme="minorEastAsia" w:hAnsiTheme="minorEastAsia" w:hint="eastAsia"/>
          <w:sz w:val="21"/>
          <w:szCs w:val="21"/>
        </w:rPr>
        <w:tab/>
      </w:r>
      <w:r w:rsidR="000C7DE5">
        <w:rPr>
          <w:rFonts w:asciiTheme="minorEastAsia" w:hAnsiTheme="minorEastAsia" w:hint="eastAsia"/>
          <w:sz w:val="21"/>
          <w:szCs w:val="21"/>
        </w:rPr>
        <w:t>S</w:t>
      </w:r>
      <w:r>
        <w:rPr>
          <w:rFonts w:asciiTheme="minorEastAsia" w:hAnsiTheme="minorEastAsia" w:hint="eastAsia"/>
          <w:sz w:val="21"/>
          <w:szCs w:val="21"/>
        </w:rPr>
        <w:t>ELIDAR 型号</w:t>
      </w:r>
    </w:p>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lastRenderedPageBreak/>
        <w:tab/>
      </w:r>
      <w:r>
        <w:rPr>
          <w:rFonts w:asciiTheme="minorEastAsia" w:hAnsiTheme="minorEastAsia" w:hint="eastAsia"/>
          <w:sz w:val="21"/>
          <w:szCs w:val="21"/>
        </w:rPr>
        <w:tab/>
        <w:t>FW_Minor</w:t>
      </w:r>
      <w:r>
        <w:rPr>
          <w:rFonts w:asciiTheme="minorEastAsia" w:hAnsiTheme="minorEastAsia" w:hint="eastAsia"/>
          <w:sz w:val="21"/>
          <w:szCs w:val="21"/>
        </w:rPr>
        <w:tab/>
        <w:t>Firmware 号 小数部分</w:t>
      </w:r>
    </w:p>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ab/>
      </w:r>
      <w:r>
        <w:rPr>
          <w:rFonts w:asciiTheme="minorEastAsia" w:hAnsiTheme="minorEastAsia" w:hint="eastAsia"/>
          <w:sz w:val="21"/>
          <w:szCs w:val="21"/>
        </w:rPr>
        <w:tab/>
        <w:t>FM_Major</w:t>
      </w:r>
      <w:r>
        <w:rPr>
          <w:rFonts w:asciiTheme="minorEastAsia" w:hAnsiTheme="minorEastAsia" w:hint="eastAsia"/>
          <w:sz w:val="21"/>
          <w:szCs w:val="21"/>
        </w:rPr>
        <w:tab/>
        <w:t>Firmware 号 整数部分</w:t>
      </w:r>
    </w:p>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ab/>
      </w:r>
      <w:r>
        <w:rPr>
          <w:rFonts w:asciiTheme="minorEastAsia" w:hAnsiTheme="minorEastAsia" w:hint="eastAsia"/>
          <w:sz w:val="21"/>
          <w:szCs w:val="21"/>
        </w:rPr>
        <w:tab/>
        <w:t>HW</w:t>
      </w:r>
      <w:r>
        <w:rPr>
          <w:rFonts w:asciiTheme="minorEastAsia" w:hAnsiTheme="minorEastAsia" w:hint="eastAsia"/>
          <w:sz w:val="21"/>
          <w:szCs w:val="21"/>
        </w:rPr>
        <w:tab/>
      </w:r>
      <w:r>
        <w:rPr>
          <w:rFonts w:asciiTheme="minorEastAsia" w:hAnsiTheme="minorEastAsia" w:hint="eastAsia"/>
          <w:sz w:val="21"/>
          <w:szCs w:val="21"/>
        </w:rPr>
        <w:tab/>
      </w:r>
      <w:r>
        <w:rPr>
          <w:rFonts w:asciiTheme="minorEastAsia" w:hAnsiTheme="minorEastAsia" w:hint="eastAsia"/>
          <w:sz w:val="21"/>
          <w:szCs w:val="21"/>
        </w:rPr>
        <w:tab/>
        <w:t>Hardware 号</w:t>
      </w:r>
    </w:p>
    <w:p w:rsidR="00A54D19" w:rsidRDefault="00A54D19" w:rsidP="009C7A37">
      <w:pPr>
        <w:pStyle w:val="Default"/>
        <w:rPr>
          <w:rFonts w:asciiTheme="minorEastAsia" w:hAnsiTheme="minorEastAsia"/>
          <w:sz w:val="21"/>
          <w:szCs w:val="21"/>
        </w:rPr>
      </w:pPr>
      <w:r>
        <w:rPr>
          <w:rFonts w:asciiTheme="minorEastAsia" w:hAnsiTheme="minorEastAsia" w:hint="eastAsia"/>
          <w:sz w:val="21"/>
          <w:szCs w:val="21"/>
        </w:rPr>
        <w:tab/>
      </w:r>
      <w:r>
        <w:rPr>
          <w:rFonts w:asciiTheme="minorEastAsia" w:hAnsiTheme="minorEastAsia" w:hint="eastAsia"/>
          <w:sz w:val="21"/>
          <w:szCs w:val="21"/>
        </w:rPr>
        <w:tab/>
        <w:t>SerialNum</w:t>
      </w:r>
      <w:r>
        <w:rPr>
          <w:rFonts w:asciiTheme="minorEastAsia" w:hAnsiTheme="minorEastAsia" w:hint="eastAsia"/>
          <w:sz w:val="21"/>
          <w:szCs w:val="21"/>
        </w:rPr>
        <w:tab/>
        <w:t>16字节序列号</w:t>
      </w:r>
    </w:p>
    <w:p w:rsidR="00A54D19" w:rsidRPr="00A54D19" w:rsidRDefault="00CE6EF2" w:rsidP="00A54D19">
      <w:pPr>
        <w:pStyle w:val="2"/>
        <w:rPr>
          <w:rFonts w:asciiTheme="minorEastAsia" w:eastAsiaTheme="minorEastAsia" w:hAnsiTheme="minorEastAsia" w:cs="STXihei"/>
          <w:color w:val="000000"/>
          <w:kern w:val="0"/>
          <w:sz w:val="21"/>
          <w:szCs w:val="21"/>
        </w:rPr>
      </w:pPr>
      <w:bookmarkStart w:id="17" w:name="_Toc454800650"/>
      <w:r>
        <w:rPr>
          <w:rFonts w:asciiTheme="minorEastAsia" w:hAnsiTheme="minorEastAsia" w:hint="eastAsia"/>
          <w:sz w:val="21"/>
          <w:szCs w:val="21"/>
        </w:rPr>
        <w:t>4.</w:t>
      </w:r>
      <w:r w:rsidR="00B469D4">
        <w:rPr>
          <w:rFonts w:asciiTheme="minorEastAsia" w:hAnsiTheme="minorEastAsia" w:hint="eastAsia"/>
          <w:sz w:val="21"/>
          <w:szCs w:val="21"/>
        </w:rPr>
        <w:t>7</w:t>
      </w:r>
      <w:r w:rsidR="00A54D19">
        <w:rPr>
          <w:rFonts w:asciiTheme="minorEastAsia" w:hAnsiTheme="minorEastAsia" w:hint="eastAsia"/>
          <w:sz w:val="21"/>
          <w:szCs w:val="21"/>
        </w:rPr>
        <w:t xml:space="preserve"> 设备状态获取（GET_HEALTH</w:t>
      </w:r>
      <w:r w:rsidR="00A54D19">
        <w:rPr>
          <w:rFonts w:asciiTheme="minorEastAsia" w:hAnsiTheme="minorEastAsia"/>
          <w:sz w:val="21"/>
          <w:szCs w:val="21"/>
        </w:rPr>
        <w:t>）</w:t>
      </w:r>
      <w:r w:rsidR="00A54D19">
        <w:rPr>
          <w:rFonts w:asciiTheme="minorEastAsia" w:hAnsiTheme="minorEastAsia" w:hint="eastAsia"/>
          <w:sz w:val="21"/>
          <w:szCs w:val="21"/>
        </w:rPr>
        <w:t>命令请求与回应格式</w:t>
      </w:r>
      <w:bookmarkEnd w:id="17"/>
    </w:p>
    <w:p w:rsidR="00A54D19" w:rsidRDefault="00A54D19" w:rsidP="00A54D19">
      <w:pPr>
        <w:pStyle w:val="Default"/>
        <w:ind w:firstLine="420"/>
        <w:rPr>
          <w:rFonts w:asciiTheme="minorEastAsia" w:hAnsiTheme="minorEastAsia" w:cstheme="minorBidi"/>
          <w:color w:val="auto"/>
          <w:sz w:val="21"/>
          <w:szCs w:val="21"/>
        </w:rPr>
      </w:pPr>
      <w:r w:rsidRPr="00A54D19">
        <w:rPr>
          <w:rFonts w:asciiTheme="minorEastAsia" w:hAnsiTheme="minorEastAsia" w:cstheme="minorBidi"/>
          <w:color w:val="auto"/>
          <w:sz w:val="21"/>
          <w:szCs w:val="21"/>
        </w:rPr>
        <w:t>外部系统可以通过发送该请求了解RPLIDAR</w:t>
      </w:r>
      <w:r w:rsidRPr="00A54D19">
        <w:rPr>
          <w:rFonts w:asciiTheme="minorEastAsia" w:hAnsiTheme="minorEastAsia" w:cstheme="minorBidi" w:hint="eastAsia"/>
          <w:color w:val="auto"/>
          <w:sz w:val="21"/>
          <w:szCs w:val="21"/>
        </w:rPr>
        <w:t>测距核心的工作状态。如果</w:t>
      </w:r>
      <w:r w:rsidRPr="00A54D19">
        <w:rPr>
          <w:rFonts w:asciiTheme="minorEastAsia" w:hAnsiTheme="minorEastAsia" w:cstheme="minorBidi"/>
          <w:color w:val="auto"/>
          <w:sz w:val="21"/>
          <w:szCs w:val="21"/>
        </w:rPr>
        <w:t>RPLIDAR</w:t>
      </w:r>
      <w:r w:rsidRPr="00A54D19">
        <w:rPr>
          <w:rFonts w:asciiTheme="minorEastAsia" w:hAnsiTheme="minorEastAsia" w:cstheme="minorBidi" w:hint="eastAsia"/>
          <w:color w:val="auto"/>
          <w:sz w:val="21"/>
          <w:szCs w:val="21"/>
        </w:rPr>
        <w:t>因为内部故障进入了保护性停机模式，则会在该请求的应答中发送对应的错误代号。</w:t>
      </w:r>
    </w:p>
    <w:p w:rsidR="00A54D19" w:rsidRDefault="00A54D19" w:rsidP="00A54D19">
      <w:pPr>
        <w:pStyle w:val="Default"/>
        <w:ind w:left="420"/>
        <w:rPr>
          <w:rFonts w:asciiTheme="minorEastAsia" w:hAnsiTheme="minorEastAsia"/>
          <w:sz w:val="21"/>
          <w:szCs w:val="21"/>
        </w:rPr>
      </w:pPr>
      <w:r>
        <w:rPr>
          <w:rFonts w:asciiTheme="minorEastAsia" w:hAnsiTheme="minorEastAsia" w:hint="eastAsia"/>
          <w:sz w:val="21"/>
          <w:szCs w:val="21"/>
        </w:rPr>
        <w:t>报文样例：</w:t>
      </w:r>
    </w:p>
    <w:p w:rsidR="00A54D19" w:rsidRDefault="00A54D19" w:rsidP="00A54D19">
      <w:pPr>
        <w:pStyle w:val="Default"/>
        <w:rPr>
          <w:rFonts w:asciiTheme="minorEastAsia" w:hAnsiTheme="minorEastAsia"/>
          <w:sz w:val="21"/>
          <w:szCs w:val="21"/>
        </w:rPr>
      </w:pPr>
      <w:r>
        <w:rPr>
          <w:rFonts w:asciiTheme="minorEastAsia" w:hAnsiTheme="minorEastAsia" w:hint="eastAsia"/>
          <w:sz w:val="21"/>
          <w:szCs w:val="21"/>
        </w:rPr>
        <w:tab/>
        <w:t>请求报文：</w:t>
      </w:r>
      <w:r>
        <w:rPr>
          <w:rFonts w:asciiTheme="minorEastAsia" w:hAnsiTheme="minorEastAsia" w:hint="eastAsia"/>
          <w:sz w:val="21"/>
          <w:szCs w:val="21"/>
        </w:rPr>
        <w:tab/>
        <w:t>A5 52</w:t>
      </w:r>
    </w:p>
    <w:p w:rsidR="00A54D19" w:rsidRDefault="00A54D19" w:rsidP="00A54D19">
      <w:pPr>
        <w:pStyle w:val="Default"/>
        <w:rPr>
          <w:rFonts w:asciiTheme="minorEastAsia" w:hAnsiTheme="minorEastAsia"/>
          <w:sz w:val="21"/>
          <w:szCs w:val="21"/>
        </w:rPr>
      </w:pPr>
      <w:r>
        <w:rPr>
          <w:rFonts w:asciiTheme="minorEastAsia" w:hAnsiTheme="minorEastAsia" w:hint="eastAsia"/>
          <w:sz w:val="21"/>
          <w:szCs w:val="21"/>
        </w:rPr>
        <w:tab/>
        <w:t>起始应答：</w:t>
      </w:r>
      <w:r>
        <w:rPr>
          <w:rFonts w:asciiTheme="minorEastAsia" w:hAnsiTheme="minorEastAsia" w:hint="eastAsia"/>
          <w:sz w:val="21"/>
          <w:szCs w:val="21"/>
        </w:rPr>
        <w:tab/>
        <w:t>A5 5A 03</w:t>
      </w:r>
      <w:r w:rsidR="002A74C1">
        <w:rPr>
          <w:rFonts w:asciiTheme="minorEastAsia" w:hAnsiTheme="minorEastAsia" w:hint="eastAsia"/>
          <w:sz w:val="21"/>
          <w:szCs w:val="21"/>
        </w:rPr>
        <w:t xml:space="preserve"> 00 00 00 06</w:t>
      </w:r>
      <w:r>
        <w:rPr>
          <w:rFonts w:asciiTheme="minorEastAsia" w:hAnsiTheme="minorEastAsia" w:hint="eastAsia"/>
          <w:sz w:val="21"/>
          <w:szCs w:val="21"/>
        </w:rPr>
        <w:tab/>
      </w:r>
      <w:r>
        <w:rPr>
          <w:rFonts w:asciiTheme="minorEastAsia" w:hAnsiTheme="minorEastAsia" w:hint="eastAsia"/>
          <w:sz w:val="21"/>
          <w:szCs w:val="21"/>
        </w:rPr>
        <w:tab/>
        <w:t>//回复</w:t>
      </w:r>
      <w:r w:rsidR="002A74C1">
        <w:rPr>
          <w:rFonts w:asciiTheme="minorEastAsia" w:hAnsiTheme="minorEastAsia" w:hint="eastAsia"/>
          <w:sz w:val="21"/>
          <w:szCs w:val="21"/>
        </w:rPr>
        <w:t>3</w:t>
      </w:r>
      <w:r>
        <w:rPr>
          <w:rFonts w:asciiTheme="minorEastAsia" w:hAnsiTheme="minorEastAsia" w:hint="eastAsia"/>
          <w:sz w:val="21"/>
          <w:szCs w:val="21"/>
        </w:rPr>
        <w:t>字节</w:t>
      </w:r>
    </w:p>
    <w:p w:rsidR="00A54D19" w:rsidRPr="00B175D1" w:rsidRDefault="00A54D19" w:rsidP="00A54D19">
      <w:pPr>
        <w:pStyle w:val="Default"/>
        <w:rPr>
          <w:rFonts w:asciiTheme="minorEastAsia" w:hAnsiTheme="minorEastAsia"/>
          <w:sz w:val="21"/>
          <w:szCs w:val="21"/>
        </w:rPr>
      </w:pPr>
      <w:r>
        <w:rPr>
          <w:rFonts w:asciiTheme="minorEastAsia" w:hAnsiTheme="minorEastAsia" w:hint="eastAsia"/>
          <w:sz w:val="21"/>
          <w:szCs w:val="21"/>
        </w:rPr>
        <w:tab/>
        <w:t>数据报文：</w:t>
      </w:r>
    </w:p>
    <w:tbl>
      <w:tblPr>
        <w:tblStyle w:val="a6"/>
        <w:tblW w:w="0" w:type="auto"/>
        <w:tblInd w:w="534" w:type="dxa"/>
        <w:tblLook w:val="04A0"/>
      </w:tblPr>
      <w:tblGrid>
        <w:gridCol w:w="2362"/>
        <w:gridCol w:w="2362"/>
        <w:gridCol w:w="2363"/>
      </w:tblGrid>
      <w:tr w:rsidR="002A74C1" w:rsidTr="002A74C1">
        <w:tc>
          <w:tcPr>
            <w:tcW w:w="2362"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hint="eastAsia"/>
                <w:color w:val="auto"/>
                <w:sz w:val="21"/>
                <w:szCs w:val="21"/>
              </w:rPr>
              <w:t>Byte0</w:t>
            </w:r>
          </w:p>
        </w:tc>
        <w:tc>
          <w:tcPr>
            <w:tcW w:w="2362"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hint="eastAsia"/>
                <w:color w:val="auto"/>
                <w:sz w:val="21"/>
                <w:szCs w:val="21"/>
              </w:rPr>
              <w:t>Byte1</w:t>
            </w:r>
          </w:p>
        </w:tc>
        <w:tc>
          <w:tcPr>
            <w:tcW w:w="2363"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hint="eastAsia"/>
                <w:color w:val="auto"/>
                <w:sz w:val="21"/>
                <w:szCs w:val="21"/>
              </w:rPr>
              <w:t>Byte2</w:t>
            </w:r>
          </w:p>
        </w:tc>
      </w:tr>
      <w:tr w:rsidR="002A74C1" w:rsidTr="002A74C1">
        <w:tc>
          <w:tcPr>
            <w:tcW w:w="2362"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color w:val="auto"/>
                <w:sz w:val="21"/>
                <w:szCs w:val="21"/>
              </w:rPr>
              <w:t>S</w:t>
            </w:r>
            <w:r>
              <w:rPr>
                <w:rFonts w:asciiTheme="minorEastAsia" w:hAnsiTheme="minorEastAsia" w:cstheme="minorBidi" w:hint="eastAsia"/>
                <w:color w:val="auto"/>
                <w:sz w:val="21"/>
                <w:szCs w:val="21"/>
              </w:rPr>
              <w:t>tatus</w:t>
            </w:r>
          </w:p>
        </w:tc>
        <w:tc>
          <w:tcPr>
            <w:tcW w:w="2362"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hint="eastAsia"/>
                <w:color w:val="auto"/>
                <w:sz w:val="21"/>
                <w:szCs w:val="21"/>
              </w:rPr>
              <w:t>Error_Code[7:0]</w:t>
            </w:r>
          </w:p>
        </w:tc>
        <w:tc>
          <w:tcPr>
            <w:tcW w:w="2363" w:type="dxa"/>
          </w:tcPr>
          <w:p w:rsidR="002A74C1" w:rsidRDefault="002A74C1" w:rsidP="00A54D19">
            <w:pPr>
              <w:pStyle w:val="Default"/>
              <w:rPr>
                <w:rFonts w:asciiTheme="minorEastAsia" w:hAnsiTheme="minorEastAsia" w:cstheme="minorBidi"/>
                <w:color w:val="auto"/>
                <w:sz w:val="21"/>
                <w:szCs w:val="21"/>
              </w:rPr>
            </w:pPr>
            <w:r>
              <w:rPr>
                <w:rFonts w:asciiTheme="minorEastAsia" w:hAnsiTheme="minorEastAsia" w:cstheme="minorBidi" w:hint="eastAsia"/>
                <w:color w:val="auto"/>
                <w:sz w:val="21"/>
                <w:szCs w:val="21"/>
              </w:rPr>
              <w:t>Error_Code[15:8]</w:t>
            </w:r>
          </w:p>
        </w:tc>
      </w:tr>
    </w:tbl>
    <w:p w:rsidR="00A54D19" w:rsidRDefault="00A54D19" w:rsidP="00A54D19">
      <w:pPr>
        <w:pStyle w:val="Default"/>
        <w:ind w:firstLine="420"/>
        <w:rPr>
          <w:rFonts w:asciiTheme="minorEastAsia" w:hAnsiTheme="minorEastAsia" w:cstheme="minorBidi"/>
          <w:color w:val="auto"/>
          <w:sz w:val="21"/>
          <w:szCs w:val="21"/>
        </w:rPr>
      </w:pPr>
    </w:p>
    <w:p w:rsidR="002A74C1" w:rsidRDefault="002A74C1" w:rsidP="00A54D19">
      <w:pPr>
        <w:pStyle w:val="Default"/>
        <w:ind w:firstLine="420"/>
        <w:rPr>
          <w:rFonts w:asciiTheme="minorEastAsia" w:hAnsiTheme="minorEastAsia" w:cstheme="minorBidi"/>
          <w:color w:val="auto"/>
          <w:sz w:val="21"/>
          <w:szCs w:val="21"/>
        </w:rPr>
      </w:pPr>
      <w:r>
        <w:rPr>
          <w:rFonts w:asciiTheme="minorEastAsia" w:hAnsiTheme="minorEastAsia" w:cstheme="minorBidi" w:hint="eastAsia"/>
          <w:color w:val="auto"/>
          <w:sz w:val="21"/>
          <w:szCs w:val="21"/>
        </w:rPr>
        <w:t>状态：</w:t>
      </w:r>
    </w:p>
    <w:p w:rsidR="002A74C1" w:rsidRDefault="002A74C1" w:rsidP="00A54D19">
      <w:pPr>
        <w:pStyle w:val="Default"/>
        <w:ind w:firstLine="420"/>
        <w:rPr>
          <w:rFonts w:asciiTheme="minorEastAsia" w:hAnsiTheme="minorEastAsia" w:cstheme="minorBidi"/>
          <w:color w:val="auto"/>
          <w:sz w:val="21"/>
          <w:szCs w:val="21"/>
        </w:rPr>
      </w:pPr>
      <w:r>
        <w:rPr>
          <w:rFonts w:asciiTheme="minorEastAsia" w:hAnsiTheme="minorEastAsia" w:cstheme="minorBidi" w:hint="eastAsia"/>
          <w:color w:val="auto"/>
          <w:sz w:val="21"/>
          <w:szCs w:val="21"/>
        </w:rPr>
        <w:tab/>
        <w:t>0：</w:t>
      </w:r>
      <w:r>
        <w:rPr>
          <w:rFonts w:asciiTheme="minorEastAsia" w:hAnsiTheme="minorEastAsia" w:cstheme="minorBidi" w:hint="eastAsia"/>
          <w:color w:val="auto"/>
          <w:sz w:val="21"/>
          <w:szCs w:val="21"/>
        </w:rPr>
        <w:tab/>
      </w:r>
      <w:r w:rsidR="00CE6EF2">
        <w:rPr>
          <w:rFonts w:asciiTheme="minorEastAsia" w:hAnsiTheme="minorEastAsia" w:cstheme="minorBidi" w:hint="eastAsia"/>
          <w:color w:val="auto"/>
          <w:sz w:val="21"/>
          <w:szCs w:val="21"/>
        </w:rPr>
        <w:t>状态良好</w:t>
      </w:r>
    </w:p>
    <w:p w:rsidR="00CE6EF2" w:rsidRDefault="00CE6EF2" w:rsidP="00A54D19">
      <w:pPr>
        <w:pStyle w:val="Default"/>
        <w:ind w:firstLine="420"/>
        <w:rPr>
          <w:rFonts w:asciiTheme="minorEastAsia" w:hAnsiTheme="minorEastAsia" w:cstheme="minorBidi"/>
          <w:color w:val="auto"/>
          <w:sz w:val="21"/>
          <w:szCs w:val="21"/>
        </w:rPr>
      </w:pPr>
      <w:r>
        <w:rPr>
          <w:rFonts w:asciiTheme="minorEastAsia" w:hAnsiTheme="minorEastAsia" w:cstheme="minorBidi" w:hint="eastAsia"/>
          <w:color w:val="auto"/>
          <w:sz w:val="21"/>
          <w:szCs w:val="21"/>
        </w:rPr>
        <w:tab/>
        <w:t>1：</w:t>
      </w:r>
      <w:r>
        <w:rPr>
          <w:rFonts w:asciiTheme="minorEastAsia" w:hAnsiTheme="minorEastAsia" w:cstheme="minorBidi" w:hint="eastAsia"/>
          <w:color w:val="auto"/>
          <w:sz w:val="21"/>
          <w:szCs w:val="21"/>
        </w:rPr>
        <w:tab/>
        <w:t>警告</w:t>
      </w:r>
    </w:p>
    <w:p w:rsidR="00CE6EF2" w:rsidRDefault="00CE6EF2" w:rsidP="00A54D19">
      <w:pPr>
        <w:pStyle w:val="Default"/>
        <w:ind w:firstLine="420"/>
        <w:rPr>
          <w:rFonts w:asciiTheme="minorEastAsia" w:hAnsiTheme="minorEastAsia" w:cstheme="minorBidi"/>
          <w:color w:val="auto"/>
          <w:sz w:val="21"/>
          <w:szCs w:val="21"/>
        </w:rPr>
      </w:pPr>
      <w:r>
        <w:rPr>
          <w:rFonts w:asciiTheme="minorEastAsia" w:hAnsiTheme="minorEastAsia" w:cstheme="minorBidi" w:hint="eastAsia"/>
          <w:color w:val="auto"/>
          <w:sz w:val="21"/>
          <w:szCs w:val="21"/>
        </w:rPr>
        <w:tab/>
        <w:t>2：</w:t>
      </w:r>
      <w:r>
        <w:rPr>
          <w:rFonts w:asciiTheme="minorEastAsia" w:hAnsiTheme="minorEastAsia" w:cstheme="minorBidi" w:hint="eastAsia"/>
          <w:color w:val="auto"/>
          <w:sz w:val="21"/>
          <w:szCs w:val="21"/>
        </w:rPr>
        <w:tab/>
        <w:t>错误</w:t>
      </w:r>
    </w:p>
    <w:p w:rsidR="00A54D19" w:rsidRDefault="00A54D19" w:rsidP="00A54D19">
      <w:pPr>
        <w:pStyle w:val="Default"/>
        <w:ind w:firstLine="420"/>
        <w:rPr>
          <w:rFonts w:asciiTheme="minorEastAsia" w:hAnsiTheme="minorEastAsia"/>
          <w:sz w:val="21"/>
          <w:szCs w:val="21"/>
        </w:rPr>
      </w:pPr>
    </w:p>
    <w:p w:rsidR="00CE6EF2" w:rsidRDefault="00CE6EF2" w:rsidP="00A54D19">
      <w:pPr>
        <w:pStyle w:val="Default"/>
        <w:ind w:firstLine="420"/>
        <w:rPr>
          <w:rFonts w:asciiTheme="minorEastAsia" w:hAnsiTheme="minorEastAsia"/>
          <w:sz w:val="21"/>
          <w:szCs w:val="21"/>
        </w:rPr>
      </w:pPr>
      <w:r>
        <w:rPr>
          <w:rFonts w:asciiTheme="minorEastAsia" w:hAnsiTheme="minorEastAsia" w:hint="eastAsia"/>
          <w:sz w:val="21"/>
          <w:szCs w:val="21"/>
        </w:rPr>
        <w:t>错误：</w:t>
      </w:r>
    </w:p>
    <w:p w:rsidR="00CE6EF2" w:rsidRDefault="00CE6EF2" w:rsidP="00A54D19">
      <w:pPr>
        <w:pStyle w:val="Default"/>
        <w:ind w:firstLine="420"/>
        <w:rPr>
          <w:rFonts w:asciiTheme="minorEastAsia" w:hAnsiTheme="minorEastAsia"/>
          <w:sz w:val="21"/>
          <w:szCs w:val="21"/>
        </w:rPr>
      </w:pPr>
      <w:r>
        <w:rPr>
          <w:rFonts w:asciiTheme="minorEastAsia" w:hAnsiTheme="minorEastAsia" w:hint="eastAsia"/>
          <w:sz w:val="21"/>
          <w:szCs w:val="21"/>
        </w:rPr>
        <w:tab/>
        <w:t>出现警告或错误时，这个字段会写入相应的错误号</w:t>
      </w:r>
    </w:p>
    <w:p w:rsidR="00CE6EF2" w:rsidRDefault="00CE6EF2">
      <w:pPr>
        <w:widowControl/>
        <w:jc w:val="left"/>
        <w:rPr>
          <w:rFonts w:asciiTheme="minorEastAsia" w:hAnsiTheme="minorEastAsia"/>
          <w:b/>
          <w:bCs/>
          <w:kern w:val="44"/>
          <w:sz w:val="32"/>
          <w:szCs w:val="32"/>
        </w:rPr>
      </w:pPr>
      <w:r>
        <w:rPr>
          <w:rFonts w:asciiTheme="minorEastAsia" w:hAnsiTheme="minorEastAsia"/>
          <w:sz w:val="32"/>
          <w:szCs w:val="32"/>
        </w:rPr>
        <w:br w:type="page"/>
      </w:r>
    </w:p>
    <w:p w:rsidR="00CE6EF2" w:rsidRPr="00CE6EF2" w:rsidRDefault="009C7A37" w:rsidP="00CE6EF2">
      <w:pPr>
        <w:pStyle w:val="1"/>
        <w:numPr>
          <w:ilvl w:val="0"/>
          <w:numId w:val="3"/>
        </w:numPr>
        <w:rPr>
          <w:rFonts w:asciiTheme="minorEastAsia" w:hAnsiTheme="minorEastAsia"/>
          <w:sz w:val="32"/>
          <w:szCs w:val="32"/>
        </w:rPr>
      </w:pPr>
      <w:bookmarkStart w:id="18" w:name="_Toc454800651"/>
      <w:r w:rsidRPr="00CE6EF2">
        <w:rPr>
          <w:rFonts w:asciiTheme="minorEastAsia" w:hAnsiTheme="minorEastAsia"/>
          <w:sz w:val="32"/>
          <w:szCs w:val="32"/>
        </w:rPr>
        <w:lastRenderedPageBreak/>
        <w:t>计算</w:t>
      </w:r>
      <w:r w:rsidR="001376E8" w:rsidRPr="00CE6EF2">
        <w:rPr>
          <w:rFonts w:asciiTheme="minorEastAsia" w:hAnsiTheme="minorEastAsia"/>
          <w:sz w:val="32"/>
          <w:szCs w:val="32"/>
        </w:rPr>
        <w:t>SELIDAR</w:t>
      </w:r>
      <w:r w:rsidRPr="00CE6EF2">
        <w:rPr>
          <w:rFonts w:asciiTheme="minorEastAsia" w:hAnsiTheme="minorEastAsia"/>
          <w:sz w:val="32"/>
          <w:szCs w:val="32"/>
        </w:rPr>
        <w:t>的扫描转速</w:t>
      </w:r>
      <w:bookmarkEnd w:id="18"/>
    </w:p>
    <w:p w:rsidR="009C7A37" w:rsidRPr="00B175D1" w:rsidRDefault="009C7A37" w:rsidP="00CE6EF2">
      <w:pPr>
        <w:pStyle w:val="Default"/>
        <w:ind w:firstLine="360"/>
        <w:rPr>
          <w:rFonts w:asciiTheme="minorEastAsia" w:hAnsiTheme="minorEastAsia"/>
          <w:sz w:val="21"/>
          <w:szCs w:val="21"/>
        </w:rPr>
      </w:pPr>
      <w:r w:rsidRPr="00B175D1">
        <w:rPr>
          <w:rFonts w:asciiTheme="minorEastAsia" w:hAnsiTheme="minorEastAsia" w:cstheme="minorBidi"/>
          <w:color w:val="auto"/>
          <w:sz w:val="21"/>
          <w:szCs w:val="21"/>
        </w:rPr>
        <w:t>大部分情况下外部系统无需关心</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的实际扫描速度。</w:t>
      </w:r>
      <w:r w:rsidR="001376E8" w:rsidRPr="00B175D1">
        <w:rPr>
          <w:rFonts w:asciiTheme="minorEastAsia" w:hAnsiTheme="minorEastAsia" w:cstheme="minorBidi"/>
          <w:color w:val="auto"/>
          <w:sz w:val="21"/>
          <w:szCs w:val="21"/>
        </w:rPr>
        <w:t>SELIDAR</w:t>
      </w:r>
      <w:r w:rsidRPr="00B175D1">
        <w:rPr>
          <w:rFonts w:asciiTheme="minorEastAsia" w:hAnsiTheme="minorEastAsia" w:cstheme="minorBidi"/>
          <w:color w:val="auto"/>
          <w:sz w:val="21"/>
          <w:szCs w:val="21"/>
        </w:rPr>
        <w:t>内部</w:t>
      </w:r>
      <w:r w:rsidRPr="00B175D1">
        <w:rPr>
          <w:rFonts w:asciiTheme="minorEastAsia" w:hAnsiTheme="minorEastAsia"/>
          <w:sz w:val="21"/>
          <w:szCs w:val="21"/>
        </w:rPr>
        <w:t>具有扫描转速检测系统，可以实时的适应当前的转动速度，保证测距结果的准确。对于高精度场合，外部系统可以通过PWM驱动等方式，使用计算得到的</w:t>
      </w:r>
      <w:r w:rsidR="001376E8" w:rsidRPr="00B175D1">
        <w:rPr>
          <w:rFonts w:asciiTheme="minorEastAsia" w:hAnsiTheme="minorEastAsia"/>
          <w:sz w:val="21"/>
          <w:szCs w:val="21"/>
        </w:rPr>
        <w:t>SELIDAR</w:t>
      </w:r>
      <w:r w:rsidRPr="00B175D1">
        <w:rPr>
          <w:rFonts w:asciiTheme="minorEastAsia" w:hAnsiTheme="minorEastAsia"/>
          <w:sz w:val="21"/>
          <w:szCs w:val="21"/>
        </w:rPr>
        <w:t>扫描速度实时控制电机转速，达到恒定扫描频率的作用。</w:t>
      </w:r>
    </w:p>
    <w:p w:rsidR="009C7A37" w:rsidRPr="00B175D1" w:rsidRDefault="009C7A37" w:rsidP="00CE6EF2">
      <w:pPr>
        <w:autoSpaceDE w:val="0"/>
        <w:autoSpaceDN w:val="0"/>
        <w:adjustRightInd w:val="0"/>
        <w:ind w:firstLine="360"/>
        <w:jc w:val="left"/>
        <w:rPr>
          <w:rFonts w:asciiTheme="minorEastAsia" w:hAnsiTheme="minorEastAsia" w:cs="STXihei"/>
          <w:kern w:val="0"/>
          <w:szCs w:val="21"/>
        </w:rPr>
      </w:pPr>
      <w:r w:rsidRPr="00B175D1">
        <w:rPr>
          <w:rFonts w:asciiTheme="minorEastAsia" w:hAnsiTheme="minorEastAsia" w:cs="STXihei"/>
          <w:kern w:val="0"/>
          <w:szCs w:val="21"/>
        </w:rPr>
        <w:t>图：通过计算扫描转速结合PWM方式的扫描电机驱动实现扫描转速稳定</w:t>
      </w:r>
    </w:p>
    <w:p w:rsidR="00CE6EF2" w:rsidRDefault="009C7A37" w:rsidP="00CE6EF2">
      <w:pPr>
        <w:autoSpaceDE w:val="0"/>
        <w:autoSpaceDN w:val="0"/>
        <w:adjustRightInd w:val="0"/>
        <w:ind w:firstLine="360"/>
        <w:jc w:val="left"/>
        <w:rPr>
          <w:rFonts w:asciiTheme="minorEastAsia" w:hAnsiTheme="minorEastAsia" w:cs="STXihei"/>
          <w:kern w:val="0"/>
          <w:szCs w:val="21"/>
        </w:rPr>
      </w:pPr>
      <w:r w:rsidRPr="00B175D1">
        <w:rPr>
          <w:rFonts w:asciiTheme="minorEastAsia" w:hAnsiTheme="minorEastAsia" w:cs="STXihei"/>
          <w:kern w:val="0"/>
          <w:szCs w:val="21"/>
        </w:rPr>
        <w:t>外部系统可以自</w:t>
      </w:r>
      <w:r w:rsidR="001376E8" w:rsidRPr="00B175D1">
        <w:rPr>
          <w:rFonts w:asciiTheme="minorEastAsia" w:hAnsiTheme="minorEastAsia" w:cs="STXihei"/>
          <w:kern w:val="0"/>
          <w:szCs w:val="21"/>
        </w:rPr>
        <w:t>SELIDAR</w:t>
      </w:r>
      <w:r w:rsidRPr="00B175D1">
        <w:rPr>
          <w:rFonts w:asciiTheme="minorEastAsia" w:hAnsiTheme="minorEastAsia" w:cs="STXihei"/>
          <w:kern w:val="0"/>
          <w:szCs w:val="21"/>
        </w:rPr>
        <w:t>开始测距采样后，记录两个起始标志位为1(S=1)的数据应答报文的接收时间间隔</w:t>
      </w:r>
      <w:r w:rsidRPr="00B175D1">
        <w:rPr>
          <w:rFonts w:asciiTheme="minorEastAsia" w:hAnsiTheme="minorEastAsia" w:cs="Cambria Math"/>
          <w:kern w:val="0"/>
          <w:szCs w:val="21"/>
        </w:rPr>
        <w:t>ΔT</w:t>
      </w:r>
      <w:r w:rsidRPr="00B175D1">
        <w:rPr>
          <w:rFonts w:asciiTheme="minorEastAsia" w:hAnsiTheme="minorEastAsia" w:cs="STXihei"/>
          <w:kern w:val="0"/>
          <w:szCs w:val="21"/>
        </w:rPr>
        <w:t>。它表示了当前</w:t>
      </w:r>
      <w:r w:rsidR="001376E8" w:rsidRPr="00B175D1">
        <w:rPr>
          <w:rFonts w:asciiTheme="minorEastAsia" w:hAnsiTheme="minorEastAsia" w:cs="STXihei"/>
          <w:kern w:val="0"/>
          <w:szCs w:val="21"/>
        </w:rPr>
        <w:t>SELIDAR</w:t>
      </w:r>
      <w:r w:rsidRPr="00B175D1">
        <w:rPr>
          <w:rFonts w:asciiTheme="minorEastAsia" w:hAnsiTheme="minorEastAsia" w:cs="STXihei"/>
          <w:kern w:val="0"/>
          <w:szCs w:val="21"/>
        </w:rPr>
        <w:t>测距核心旋转一周的时间。则实际转速可用下列公式得出：</w:t>
      </w:r>
    </w:p>
    <w:p w:rsidR="009C7A37" w:rsidRPr="00B175D1" w:rsidRDefault="009C7A37" w:rsidP="00CE6EF2">
      <w:pPr>
        <w:autoSpaceDE w:val="0"/>
        <w:autoSpaceDN w:val="0"/>
        <w:adjustRightInd w:val="0"/>
        <w:ind w:firstLine="360"/>
        <w:jc w:val="left"/>
        <w:rPr>
          <w:rFonts w:asciiTheme="minorEastAsia" w:hAnsiTheme="minorEastAsia" w:cs="Cambria Math"/>
          <w:kern w:val="0"/>
          <w:szCs w:val="21"/>
        </w:rPr>
      </w:pPr>
      <w:r w:rsidRPr="00B175D1">
        <w:rPr>
          <w:rFonts w:asciiTheme="minorEastAsia" w:hAnsiTheme="minorEastAsia" w:cs="Cambria Math"/>
          <w:kern w:val="0"/>
          <w:szCs w:val="21"/>
        </w:rPr>
        <w:t>RPM=1</w:t>
      </w:r>
      <w:r w:rsidRPr="00B175D1">
        <w:rPr>
          <w:rFonts w:asciiTheme="minorEastAsia" w:hAnsiTheme="minorEastAsia" w:cs="Cambria Math" w:hint="eastAsia"/>
          <w:kern w:val="0"/>
          <w:szCs w:val="21"/>
        </w:rPr>
        <w:t>/</w:t>
      </w:r>
      <w:r w:rsidRPr="00B175D1">
        <w:rPr>
          <w:rFonts w:asciiTheme="minorEastAsia" w:hAnsiTheme="minorEastAsia" w:cs="Cambria Math"/>
          <w:kern w:val="0"/>
          <w:szCs w:val="21"/>
        </w:rPr>
        <w:t>Δ</w:t>
      </w:r>
      <w:r w:rsidRPr="00B175D1">
        <w:rPr>
          <w:rFonts w:ascii="Cambria Math" w:hAnsiTheme="minorEastAsia" w:cs="Cambria Math"/>
          <w:kern w:val="0"/>
          <w:szCs w:val="21"/>
        </w:rPr>
        <w:t>𝑇</w:t>
      </w:r>
      <w:r w:rsidRPr="00B175D1">
        <w:rPr>
          <w:rFonts w:asciiTheme="minorEastAsia" w:eastAsia="MS Mincho" w:hAnsi="MS Mincho" w:cs="MS Mincho" w:hint="eastAsia"/>
          <w:kern w:val="0"/>
          <w:szCs w:val="21"/>
        </w:rPr>
        <w:t>∗</w:t>
      </w:r>
      <w:r w:rsidRPr="00B175D1">
        <w:rPr>
          <w:rFonts w:asciiTheme="minorEastAsia" w:hAnsiTheme="minorEastAsia" w:cs="Cambria Math"/>
          <w:kern w:val="0"/>
          <w:szCs w:val="21"/>
        </w:rPr>
        <w:t xml:space="preserve">60 </w:t>
      </w:r>
    </w:p>
    <w:p w:rsidR="009C7A37" w:rsidRDefault="009C7A37" w:rsidP="00CE6EF2">
      <w:pPr>
        <w:ind w:firstLine="360"/>
        <w:rPr>
          <w:rFonts w:asciiTheme="minorEastAsia" w:hAnsiTheme="minorEastAsia" w:cs="STXihei"/>
          <w:kern w:val="0"/>
          <w:szCs w:val="21"/>
        </w:rPr>
      </w:pPr>
      <w:r w:rsidRPr="00B175D1">
        <w:rPr>
          <w:rFonts w:asciiTheme="minorEastAsia" w:hAnsiTheme="minorEastAsia" w:cs="STXihei"/>
          <w:kern w:val="0"/>
          <w:szCs w:val="21"/>
        </w:rPr>
        <w:t>通过上述计算，外部系统可将转速信息用作扫描电机的控制反馈。</w:t>
      </w:r>
    </w:p>
    <w:p w:rsidR="00CE6EF2" w:rsidRPr="00B175D1" w:rsidRDefault="00CE6EF2" w:rsidP="00CE6EF2">
      <w:pPr>
        <w:ind w:firstLine="360"/>
        <w:rPr>
          <w:rFonts w:asciiTheme="minorEastAsia" w:hAnsiTheme="minorEastAsia"/>
          <w:szCs w:val="21"/>
        </w:rPr>
      </w:pPr>
    </w:p>
    <w:sectPr w:rsidR="00CE6EF2" w:rsidRPr="00B175D1" w:rsidSect="00430C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7A4A" w:rsidRDefault="003D7A4A" w:rsidP="00012F14">
      <w:r>
        <w:separator/>
      </w:r>
    </w:p>
  </w:endnote>
  <w:endnote w:type="continuationSeparator" w:id="1">
    <w:p w:rsidR="003D7A4A" w:rsidRDefault="003D7A4A" w:rsidP="00012F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TXihei">
    <w:altName w:val=".a....oú"/>
    <w:panose1 w:val="00000000000000000000"/>
    <w:charset w:val="00"/>
    <w:family w:val="swiss"/>
    <w:notTrueType/>
    <w:pitch w:val="default"/>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7A4A" w:rsidRDefault="003D7A4A" w:rsidP="00012F14">
      <w:r>
        <w:separator/>
      </w:r>
    </w:p>
  </w:footnote>
  <w:footnote w:type="continuationSeparator" w:id="1">
    <w:p w:rsidR="003D7A4A" w:rsidRDefault="003D7A4A" w:rsidP="00012F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B1606"/>
    <w:multiLevelType w:val="hybridMultilevel"/>
    <w:tmpl w:val="EE8CFE4C"/>
    <w:lvl w:ilvl="0" w:tplc="0B82D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3C0693"/>
    <w:multiLevelType w:val="hybridMultilevel"/>
    <w:tmpl w:val="AA062E12"/>
    <w:lvl w:ilvl="0" w:tplc="8B629376">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7B21C9D"/>
    <w:multiLevelType w:val="hybridMultilevel"/>
    <w:tmpl w:val="BB3ECED2"/>
    <w:lvl w:ilvl="0" w:tplc="0C72EF66">
      <w:start w:val="1"/>
      <w:numFmt w:val="decimal"/>
      <w:lvlText w:val="%1."/>
      <w:lvlJc w:val="left"/>
      <w:pPr>
        <w:ind w:left="581" w:hanging="360"/>
      </w:pPr>
      <w:rPr>
        <w:rFonts w:hint="default"/>
      </w:rPr>
    </w:lvl>
    <w:lvl w:ilvl="1" w:tplc="04090019" w:tentative="1">
      <w:start w:val="1"/>
      <w:numFmt w:val="lowerLetter"/>
      <w:lvlText w:val="%2)"/>
      <w:lvlJc w:val="left"/>
      <w:pPr>
        <w:ind w:left="1061" w:hanging="420"/>
      </w:pPr>
    </w:lvl>
    <w:lvl w:ilvl="2" w:tplc="0409001B" w:tentative="1">
      <w:start w:val="1"/>
      <w:numFmt w:val="lowerRoman"/>
      <w:lvlText w:val="%3."/>
      <w:lvlJc w:val="right"/>
      <w:pPr>
        <w:ind w:left="1481" w:hanging="420"/>
      </w:pPr>
    </w:lvl>
    <w:lvl w:ilvl="3" w:tplc="0409000F" w:tentative="1">
      <w:start w:val="1"/>
      <w:numFmt w:val="decimal"/>
      <w:lvlText w:val="%4."/>
      <w:lvlJc w:val="left"/>
      <w:pPr>
        <w:ind w:left="1901" w:hanging="420"/>
      </w:pPr>
    </w:lvl>
    <w:lvl w:ilvl="4" w:tplc="04090019" w:tentative="1">
      <w:start w:val="1"/>
      <w:numFmt w:val="lowerLetter"/>
      <w:lvlText w:val="%5)"/>
      <w:lvlJc w:val="left"/>
      <w:pPr>
        <w:ind w:left="2321" w:hanging="420"/>
      </w:pPr>
    </w:lvl>
    <w:lvl w:ilvl="5" w:tplc="0409001B" w:tentative="1">
      <w:start w:val="1"/>
      <w:numFmt w:val="lowerRoman"/>
      <w:lvlText w:val="%6."/>
      <w:lvlJc w:val="right"/>
      <w:pPr>
        <w:ind w:left="2741" w:hanging="420"/>
      </w:pPr>
    </w:lvl>
    <w:lvl w:ilvl="6" w:tplc="0409000F" w:tentative="1">
      <w:start w:val="1"/>
      <w:numFmt w:val="decimal"/>
      <w:lvlText w:val="%7."/>
      <w:lvlJc w:val="left"/>
      <w:pPr>
        <w:ind w:left="3161" w:hanging="420"/>
      </w:pPr>
    </w:lvl>
    <w:lvl w:ilvl="7" w:tplc="04090019" w:tentative="1">
      <w:start w:val="1"/>
      <w:numFmt w:val="lowerLetter"/>
      <w:lvlText w:val="%8)"/>
      <w:lvlJc w:val="left"/>
      <w:pPr>
        <w:ind w:left="3581" w:hanging="420"/>
      </w:pPr>
    </w:lvl>
    <w:lvl w:ilvl="8" w:tplc="0409001B" w:tentative="1">
      <w:start w:val="1"/>
      <w:numFmt w:val="lowerRoman"/>
      <w:lvlText w:val="%9."/>
      <w:lvlJc w:val="right"/>
      <w:pPr>
        <w:ind w:left="4001" w:hanging="420"/>
      </w:pPr>
    </w:lvl>
  </w:abstractNum>
  <w:abstractNum w:abstractNumId="3">
    <w:nsid w:val="4F3B5CFF"/>
    <w:multiLevelType w:val="hybridMultilevel"/>
    <w:tmpl w:val="F6B64768"/>
    <w:lvl w:ilvl="0" w:tplc="0034153C">
      <w:start w:val="3"/>
      <w:numFmt w:val="bullet"/>
      <w:lvlText w:val=""/>
      <w:lvlJc w:val="left"/>
      <w:pPr>
        <w:ind w:left="360" w:hanging="360"/>
      </w:pPr>
      <w:rPr>
        <w:rFonts w:ascii="Wingdings" w:eastAsiaTheme="minorEastAsia" w:hAnsi="Wingdings" w:cstheme="minorBidi" w:hint="default"/>
        <w:sz w:val="2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4E77926"/>
    <w:multiLevelType w:val="multilevel"/>
    <w:tmpl w:val="FAB20B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2CD6750"/>
    <w:multiLevelType w:val="hybridMultilevel"/>
    <w:tmpl w:val="5F4C4840"/>
    <w:lvl w:ilvl="0" w:tplc="D50E37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2F14"/>
    <w:rsid w:val="00012F14"/>
    <w:rsid w:val="000C7DE5"/>
    <w:rsid w:val="00110FD8"/>
    <w:rsid w:val="001213EF"/>
    <w:rsid w:val="001376E8"/>
    <w:rsid w:val="001569D8"/>
    <w:rsid w:val="00176873"/>
    <w:rsid w:val="001F4684"/>
    <w:rsid w:val="002509D1"/>
    <w:rsid w:val="002548F8"/>
    <w:rsid w:val="00260555"/>
    <w:rsid w:val="002A74C1"/>
    <w:rsid w:val="002E4B76"/>
    <w:rsid w:val="002F5EA5"/>
    <w:rsid w:val="0030610B"/>
    <w:rsid w:val="00337872"/>
    <w:rsid w:val="00394B53"/>
    <w:rsid w:val="003D7A4A"/>
    <w:rsid w:val="003E4838"/>
    <w:rsid w:val="00430C0A"/>
    <w:rsid w:val="0051636B"/>
    <w:rsid w:val="00524DF3"/>
    <w:rsid w:val="00533978"/>
    <w:rsid w:val="00605ACD"/>
    <w:rsid w:val="006146A8"/>
    <w:rsid w:val="006160C4"/>
    <w:rsid w:val="00650518"/>
    <w:rsid w:val="00651F53"/>
    <w:rsid w:val="00732D86"/>
    <w:rsid w:val="00761E39"/>
    <w:rsid w:val="008B1B92"/>
    <w:rsid w:val="009C7A37"/>
    <w:rsid w:val="00A04E32"/>
    <w:rsid w:val="00A40C47"/>
    <w:rsid w:val="00A54D19"/>
    <w:rsid w:val="00A841F4"/>
    <w:rsid w:val="00AF07B7"/>
    <w:rsid w:val="00B175D1"/>
    <w:rsid w:val="00B469D4"/>
    <w:rsid w:val="00B63097"/>
    <w:rsid w:val="00B666A7"/>
    <w:rsid w:val="00CE6EF2"/>
    <w:rsid w:val="00D92BE3"/>
    <w:rsid w:val="00DD6F00"/>
    <w:rsid w:val="00DE7641"/>
    <w:rsid w:val="00E01151"/>
    <w:rsid w:val="00FF27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0C0A"/>
    <w:pPr>
      <w:widowControl w:val="0"/>
      <w:jc w:val="both"/>
    </w:pPr>
  </w:style>
  <w:style w:type="paragraph" w:styleId="1">
    <w:name w:val="heading 1"/>
    <w:basedOn w:val="a"/>
    <w:next w:val="a"/>
    <w:link w:val="1Char"/>
    <w:uiPriority w:val="9"/>
    <w:qFormat/>
    <w:rsid w:val="00B175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75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061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2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2F14"/>
    <w:rPr>
      <w:sz w:val="18"/>
      <w:szCs w:val="18"/>
    </w:rPr>
  </w:style>
  <w:style w:type="paragraph" w:styleId="a4">
    <w:name w:val="footer"/>
    <w:basedOn w:val="a"/>
    <w:link w:val="Char0"/>
    <w:uiPriority w:val="99"/>
    <w:semiHidden/>
    <w:unhideWhenUsed/>
    <w:rsid w:val="00012F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12F14"/>
    <w:rPr>
      <w:sz w:val="18"/>
      <w:szCs w:val="18"/>
    </w:rPr>
  </w:style>
  <w:style w:type="paragraph" w:customStyle="1" w:styleId="Default">
    <w:name w:val="Default"/>
    <w:rsid w:val="00012F14"/>
    <w:pPr>
      <w:widowControl w:val="0"/>
      <w:autoSpaceDE w:val="0"/>
      <w:autoSpaceDN w:val="0"/>
      <w:adjustRightInd w:val="0"/>
    </w:pPr>
    <w:rPr>
      <w:rFonts w:ascii="STXihei" w:hAnsi="STXihei" w:cs="STXihei"/>
      <w:color w:val="000000"/>
      <w:kern w:val="0"/>
      <w:sz w:val="24"/>
      <w:szCs w:val="24"/>
    </w:rPr>
  </w:style>
  <w:style w:type="paragraph" w:styleId="a5">
    <w:name w:val="List Paragraph"/>
    <w:basedOn w:val="a"/>
    <w:uiPriority w:val="34"/>
    <w:qFormat/>
    <w:rsid w:val="00732D86"/>
    <w:pPr>
      <w:ind w:firstLineChars="200" w:firstLine="420"/>
    </w:pPr>
  </w:style>
  <w:style w:type="table" w:styleId="a6">
    <w:name w:val="Table Grid"/>
    <w:basedOn w:val="a1"/>
    <w:uiPriority w:val="59"/>
    <w:rsid w:val="001376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B175D1"/>
    <w:rPr>
      <w:b/>
      <w:bCs/>
      <w:kern w:val="44"/>
      <w:sz w:val="44"/>
      <w:szCs w:val="44"/>
    </w:rPr>
  </w:style>
  <w:style w:type="character" w:customStyle="1" w:styleId="2Char">
    <w:name w:val="标题 2 Char"/>
    <w:basedOn w:val="a0"/>
    <w:link w:val="2"/>
    <w:uiPriority w:val="9"/>
    <w:rsid w:val="00B175D1"/>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0610B"/>
    <w:rPr>
      <w:b/>
      <w:bCs/>
      <w:sz w:val="32"/>
      <w:szCs w:val="32"/>
    </w:rPr>
  </w:style>
  <w:style w:type="paragraph" w:styleId="TOC">
    <w:name w:val="TOC Heading"/>
    <w:basedOn w:val="1"/>
    <w:next w:val="a"/>
    <w:uiPriority w:val="39"/>
    <w:semiHidden/>
    <w:unhideWhenUsed/>
    <w:qFormat/>
    <w:rsid w:val="00CE6EF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CE6EF2"/>
  </w:style>
  <w:style w:type="paragraph" w:styleId="20">
    <w:name w:val="toc 2"/>
    <w:basedOn w:val="a"/>
    <w:next w:val="a"/>
    <w:autoRedefine/>
    <w:uiPriority w:val="39"/>
    <w:unhideWhenUsed/>
    <w:rsid w:val="00CE6EF2"/>
    <w:pPr>
      <w:ind w:leftChars="200" w:left="420"/>
    </w:pPr>
  </w:style>
  <w:style w:type="character" w:styleId="a7">
    <w:name w:val="Hyperlink"/>
    <w:basedOn w:val="a0"/>
    <w:uiPriority w:val="99"/>
    <w:unhideWhenUsed/>
    <w:rsid w:val="00CE6EF2"/>
    <w:rPr>
      <w:color w:val="0000FF" w:themeColor="hyperlink"/>
      <w:u w:val="single"/>
    </w:rPr>
  </w:style>
  <w:style w:type="paragraph" w:styleId="a8">
    <w:name w:val="Balloon Text"/>
    <w:basedOn w:val="a"/>
    <w:link w:val="Char1"/>
    <w:uiPriority w:val="99"/>
    <w:semiHidden/>
    <w:unhideWhenUsed/>
    <w:rsid w:val="00CE6EF2"/>
    <w:rPr>
      <w:sz w:val="18"/>
      <w:szCs w:val="18"/>
    </w:rPr>
  </w:style>
  <w:style w:type="character" w:customStyle="1" w:styleId="Char1">
    <w:name w:val="批注框文本 Char"/>
    <w:basedOn w:val="a0"/>
    <w:link w:val="a8"/>
    <w:uiPriority w:val="99"/>
    <w:semiHidden/>
    <w:rsid w:val="00CE6EF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F64EB-22C0-4137-9060-C993972D0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2</cp:revision>
  <dcterms:created xsi:type="dcterms:W3CDTF">2016-06-27T06:22:00Z</dcterms:created>
  <dcterms:modified xsi:type="dcterms:W3CDTF">2016-06-27T06:22:00Z</dcterms:modified>
</cp:coreProperties>
</file>