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92B74FE" w:rsidR="00072572" w:rsidRDefault="001216EA" w:rsidP="00331B24">
      <w:pPr>
        <w:pStyle w:val="Geenafstand"/>
      </w:pPr>
      <w:r>
        <w:rPr>
          <w:noProof/>
        </w:rPr>
        <w:drawing>
          <wp:anchor distT="0" distB="0" distL="114300" distR="114300" simplePos="0" relativeHeight="251658240" behindDoc="0" locked="0" layoutInCell="1" allowOverlap="1" wp14:anchorId="513A771B" wp14:editId="69A3203A">
            <wp:simplePos x="0" y="0"/>
            <wp:positionH relativeFrom="margin">
              <wp:align>right</wp:align>
            </wp:positionH>
            <wp:positionV relativeFrom="margin">
              <wp:posOffset>7352665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lastRenderedPageBreak/>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lastRenderedPageBreak/>
              <w:t>rechte streepjes (|)</w:t>
            </w:r>
            <w:r>
              <w:t xml:space="preserve"> / leeg</w:t>
            </w:r>
          </w:p>
        </w:tc>
        <w:tc>
          <w:tcPr>
            <w:tcW w:w="0" w:type="auto"/>
          </w:tcPr>
          <w:p w14:paraId="5F14A282" w14:textId="6243EEF1" w:rsidR="00C24363" w:rsidRDefault="001839A4" w:rsidP="001C41A5">
            <w:r>
              <w:lastRenderedPageBreak/>
              <w:t>Indien er een beperkte subset</w:t>
            </w:r>
            <w:r w:rsidR="003878AA">
              <w:t xml:space="preserve"> of een andere volgorde</w:t>
            </w:r>
            <w:r>
              <w:t xml:space="preserve"> van antwoorden </w:t>
            </w:r>
            <w:r w:rsidR="003878AA">
              <w:t>moet</w:t>
            </w:r>
            <w:r>
              <w:t xml:space="preserve"> worden weergegeven kunnen </w:t>
            </w:r>
            <w:r>
              <w:lastRenderedPageBreak/>
              <w:t>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lastRenderedPageBreak/>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 xml:space="preserve">Indien er een logo toegevoegd moet worden aan het tabellenboek, kan hier de bestandsnaam worden gespecificeerd. Let erop dat het pad relatief vanaf het configuratiebestand moet zijn. (Dus stel dat de configuratie in Mijn documenten staat en het logo in Afbeeldingen, </w:t>
            </w:r>
            <w:r>
              <w:lastRenderedPageBreak/>
              <w:t>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t>
            </w:r>
            <w:r w:rsidR="00007D84">
              <w:lastRenderedPageBreak/>
              <w:t xml:space="preserve">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lastRenderedPageBreak/>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E17DF9"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w:t>
            </w:r>
            <w:r w:rsidR="007C7D3A" w:rsidRPr="007C7D3A">
              <w:rPr>
                <w:lang w:val="en-US"/>
              </w:rPr>
              <w:lastRenderedPageBreak/>
              <w:t>“accoun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lastRenderedPageBreak/>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lastRenderedPageBreak/>
              <w:t>binnen de digitoegankelijke versie is alleen bold / italic / underline toegestaan.</w:t>
            </w:r>
          </w:p>
        </w:tc>
      </w:tr>
      <w:tr w:rsidR="002A0224" w:rsidRPr="00E17DF9" w14:paraId="29421856" w14:textId="77777777" w:rsidTr="002A0224">
        <w:tc>
          <w:tcPr>
            <w:tcW w:w="3125" w:type="dxa"/>
          </w:tcPr>
          <w:p w14:paraId="3A80A9C6" w14:textId="0E51E3B8" w:rsidR="00C36290" w:rsidRDefault="00E80AF6" w:rsidP="00B57A4E">
            <w:r>
              <w:lastRenderedPageBreak/>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xml:space="preserve">. Dit betekent dat iedere crossing en iedere </w:t>
            </w:r>
            <w:r>
              <w:lastRenderedPageBreak/>
              <w:t>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lastRenderedPageBreak/>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r>
              <w:t>naam_tabellenboek</w:t>
            </w:r>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p>
        </w:tc>
      </w:tr>
      <w:tr w:rsidR="00F100FD" w:rsidRPr="00A66848" w14:paraId="5E443FAE" w14:textId="77777777" w:rsidTr="002A0224">
        <w:tc>
          <w:tcPr>
            <w:tcW w:w="3125" w:type="dxa"/>
          </w:tcPr>
          <w:p w14:paraId="24A8DBFF" w14:textId="02ED124E" w:rsidR="00F100FD" w:rsidRDefault="00FF600B" w:rsidP="00864C13">
            <w:r>
              <w:t>v</w:t>
            </w:r>
            <w:r w:rsidR="00F100FD">
              <w:t>erberg_lege_kolommen</w:t>
            </w:r>
          </w:p>
        </w:tc>
        <w:tc>
          <w:tcPr>
            <w:tcW w:w="2287" w:type="dxa"/>
          </w:tcPr>
          <w:p w14:paraId="7D0C8F10" w14:textId="481E71C7" w:rsidR="00F100FD" w:rsidRDefault="00FF600B" w:rsidP="00864C13">
            <w:r>
              <w:t>WAAR / ONWAAR</w:t>
            </w:r>
          </w:p>
        </w:tc>
        <w:tc>
          <w:tcPr>
            <w:tcW w:w="0" w:type="auto"/>
          </w:tcPr>
          <w:p w14:paraId="65D95950" w14:textId="618FEFF4" w:rsidR="00F100FD"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lastRenderedPageBreak/>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lastRenderedPageBreak/>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17</Pages>
  <Words>6776</Words>
  <Characters>37269</Characters>
  <Application>Microsoft Office Word</Application>
  <DocSecurity>0</DocSecurity>
  <Lines>310</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345</cp:revision>
  <dcterms:created xsi:type="dcterms:W3CDTF">2023-03-31T11:37:00Z</dcterms:created>
  <dcterms:modified xsi:type="dcterms:W3CDTF">2024-04-09T13:41:00Z</dcterms:modified>
</cp:coreProperties>
</file>