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/>
        <w:ind w:left="111" w:right="0" w:firstLine="0"/>
        <w:rPr>
          <w:sz w:val="20"/>
        </w:rPr>
      </w:pPr>
      <w:r>
        <w:rPr/>
        <w:pict>
          <v:rect style="position:absolute;margin-left:107.519997pt;margin-top:399.719971pt;width:15.84pt;height:15.72pt;mso-position-horizontal-relative:page;mso-position-vertical-relative:page;z-index:-16108544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194.039993pt;margin-top:398.879974pt;width:15.72pt;height:15.72pt;mso-position-horizontal-relative:page;mso-position-vertical-relative:page;z-index:-16108032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271.920013pt;margin-top:399.359985pt;width:15.72pt;height:15.72pt;mso-position-horizontal-relative:page;mso-position-vertical-relative:page;z-index:-16107520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367.799988pt;margin-top:399.47998pt;width:15.72pt;height:15.84pt;mso-position-horizontal-relative:page;mso-position-vertical-relative:page;z-index:-16107008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440.399994pt;margin-top:399.599976pt;width:15.84pt;height:15.72pt;mso-position-horizontal-relative:page;mso-position-vertical-relative:page;z-index:-16106496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106.080002pt;margin-top:649.799988pt;width:15.84pt;height:15.84pt;mso-position-horizontal-relative:page;mso-position-vertical-relative:page;z-index:-16105984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33.840pt;margin-top:729.359985pt;width:15.84pt;height:15.72pt;mso-position-horizontal-relative:page;mso-position-vertical-relative:page;z-index:-16105472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107.639999pt;margin-top:679.200012pt;width:15.72pt;height:15.72pt;mso-position-horizontal-relative:page;mso-position-vertical-relative:page;z-index:-16104960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235.559998pt;margin-top:679.079956pt;width:15.72pt;height:15.72pt;mso-position-horizontal-relative:page;mso-position-vertical-relative:page;z-index:-16104448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154.919998pt;margin-top:649.559998pt;width:15.84pt;height:15.96pt;mso-position-horizontal-relative:page;mso-position-vertical-relative:page;z-index:-16103936" filled="false" stroked="true" strokeweight=".96pt" strokecolor="#000000">
            <v:stroke dashstyle="solid"/>
            <w10:wrap type="none"/>
          </v:rect>
        </w:pict>
      </w:r>
      <w:r>
        <w:rPr>
          <w:sz w:val="20"/>
        </w:rPr>
        <w:pict>
          <v:group style="width:539.15pt;height:78.650pt;mso-position-horizontal-relative:char;mso-position-vertical-relative:line" coordorigin="0,0" coordsize="10783,1573">
            <v:shape style="position:absolute;left:0;top:0;width:10783;height:1573" coordorigin="0,0" coordsize="10783,1573" path="m10773,0l10,0,0,0,0,10,0,12,0,12,0,1572,10,1572,10,12,10,12,10,10,10773,10,10773,0xm10783,0l10773,0,10773,10,10773,12,10773,12,10773,1572,10783,1572,10783,12,10783,12,10783,10,10783,0xe" filled="true" fillcolor="#000000" stroked="false">
              <v:path arrowok="t"/>
              <v:fill type="solid"/>
            </v:shape>
            <v:shape style="position:absolute;left:3839;top:117;width:2980;height:1330" type="#_x0000_t75" stroked="false">
              <v:imagedata r:id="rId5" o:title=""/>
            </v:shape>
          </v:group>
        </w:pict>
      </w:r>
      <w:r>
        <w:rPr>
          <w:sz w:val="20"/>
        </w:rPr>
      </w:r>
    </w:p>
    <w:p>
      <w:pPr>
        <w:spacing w:line="240" w:lineRule="auto"/>
        <w:ind w:left="111" w:right="0" w:firstLine="0"/>
        <w:rPr>
          <w:sz w:val="20"/>
        </w:rPr>
      </w:pPr>
      <w:r>
        <w:rPr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38.7pt;height:40.2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spacing w:before="109"/>
                    <w:ind w:left="2467" w:right="2619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Requerimento</w:t>
                  </w:r>
                  <w:r>
                    <w:rPr>
                      <w:b/>
                      <w:spacing w:val="-4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de</w:t>
                  </w:r>
                  <w:r>
                    <w:rPr>
                      <w:b/>
                      <w:spacing w:val="2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Assistência</w:t>
                  </w:r>
                  <w:r>
                    <w:rPr>
                      <w:b/>
                      <w:spacing w:val="-3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Pré-Escolar</w:t>
                  </w:r>
                </w:p>
                <w:p>
                  <w:pPr>
                    <w:spacing w:before="0"/>
                    <w:ind w:left="2467" w:right="2475" w:firstLine="0"/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</w:rPr>
                    <w:t>Lei</w:t>
                  </w:r>
                  <w:r>
                    <w:rPr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nº</w:t>
                  </w:r>
                  <w:r>
                    <w:rPr>
                      <w:b/>
                      <w:spacing w:val="-1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20.756/2020</w:t>
                  </w:r>
                  <w:r>
                    <w:rPr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–</w:t>
                  </w:r>
                  <w:r>
                    <w:rPr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Form.</w:t>
                  </w:r>
                  <w:r>
                    <w:rPr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71</w:t>
                  </w:r>
                  <w:r>
                    <w:rPr>
                      <w:b/>
                      <w:spacing w:val="1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–</w:t>
                  </w:r>
                  <w:r>
                    <w:rPr>
                      <w:b/>
                      <w:spacing w:val="-2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Revisão</w:t>
                  </w:r>
                  <w:r>
                    <w:rPr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03 –</w:t>
                  </w:r>
                  <w:r>
                    <w:rPr>
                      <w:b/>
                      <w:spacing w:val="-3"/>
                      <w:sz w:val="18"/>
                    </w:rPr>
                    <w:t> </w:t>
                  </w:r>
                  <w:r>
                    <w:rPr>
                      <w:b/>
                      <w:sz w:val="18"/>
                    </w:rPr>
                    <w:t>17/11/2020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line="240" w:lineRule="auto" w:before="5" w:after="1"/>
        <w:rPr>
          <w:sz w:val="20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7"/>
        <w:gridCol w:w="358"/>
        <w:gridCol w:w="910"/>
        <w:gridCol w:w="365"/>
        <w:gridCol w:w="1203"/>
        <w:gridCol w:w="478"/>
        <w:gridCol w:w="168"/>
        <w:gridCol w:w="925"/>
        <w:gridCol w:w="911"/>
        <w:gridCol w:w="206"/>
        <w:gridCol w:w="475"/>
        <w:gridCol w:w="753"/>
        <w:gridCol w:w="2959"/>
      </w:tblGrid>
      <w:tr>
        <w:trPr>
          <w:trHeight w:val="448" w:hRule="atLeast"/>
        </w:trPr>
        <w:tc>
          <w:tcPr>
            <w:tcW w:w="10818" w:type="dxa"/>
            <w:gridSpan w:val="13"/>
            <w:tcBorders>
              <w:right w:val="single" w:sz="6" w:space="0" w:color="000000"/>
            </w:tcBorders>
            <w:shd w:val="clear" w:color="auto" w:fill="ADAAAA"/>
          </w:tcPr>
          <w:p>
            <w:pPr>
              <w:pStyle w:val="TableParagraph"/>
              <w:spacing w:before="83"/>
              <w:ind w:left="2931" w:right="29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DADOS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CADASTRAIS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SERVIDOR</w:t>
            </w:r>
          </w:p>
        </w:tc>
      </w:tr>
      <w:tr>
        <w:trPr>
          <w:trHeight w:val="568" w:hRule="atLeast"/>
        </w:trPr>
        <w:tc>
          <w:tcPr>
            <w:tcW w:w="1107" w:type="dxa"/>
          </w:tcPr>
          <w:p>
            <w:pPr>
              <w:pStyle w:val="TableParagraph"/>
              <w:spacing w:before="14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9711" w:type="dxa"/>
            <w:gridSpan w:val="1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1107" w:type="dxa"/>
          </w:tcPr>
          <w:p>
            <w:pPr>
              <w:pStyle w:val="TableParagraph"/>
              <w:spacing w:before="14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CPF</w:t>
            </w:r>
          </w:p>
        </w:tc>
        <w:tc>
          <w:tcPr>
            <w:tcW w:w="2836" w:type="dxa"/>
            <w:gridSpan w:val="4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646" w:type="dxa"/>
            <w:gridSpan w:val="2"/>
          </w:tcPr>
          <w:p>
            <w:pPr>
              <w:pStyle w:val="TableParagraph"/>
              <w:spacing w:before="143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RG</w:t>
            </w:r>
          </w:p>
        </w:tc>
        <w:tc>
          <w:tcPr>
            <w:tcW w:w="1836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34" w:type="dxa"/>
            <w:gridSpan w:val="3"/>
          </w:tcPr>
          <w:p>
            <w:pPr>
              <w:pStyle w:val="TableParagraph"/>
              <w:spacing w:line="270" w:lineRule="atLeast"/>
              <w:ind w:left="108" w:right="215"/>
              <w:rPr>
                <w:b/>
                <w:sz w:val="24"/>
              </w:rPr>
            </w:pPr>
            <w:r>
              <w:rPr>
                <w:b/>
                <w:sz w:val="24"/>
              </w:rPr>
              <w:t>Órgão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Expedidor</w:t>
            </w:r>
          </w:p>
        </w:tc>
        <w:tc>
          <w:tcPr>
            <w:tcW w:w="2959" w:type="dxa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9" w:hRule="atLeast"/>
        </w:trPr>
        <w:tc>
          <w:tcPr>
            <w:tcW w:w="1465" w:type="dxa"/>
            <w:gridSpan w:val="2"/>
          </w:tcPr>
          <w:p>
            <w:pPr>
              <w:pStyle w:val="TableParagraph"/>
              <w:spacing w:before="14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Endereço</w:t>
            </w:r>
          </w:p>
        </w:tc>
        <w:tc>
          <w:tcPr>
            <w:tcW w:w="9353" w:type="dxa"/>
            <w:gridSpan w:val="11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1107" w:type="dxa"/>
          </w:tcPr>
          <w:p>
            <w:pPr>
              <w:pStyle w:val="TableParagraph"/>
              <w:spacing w:before="14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Bairro</w:t>
            </w:r>
          </w:p>
        </w:tc>
        <w:tc>
          <w:tcPr>
            <w:tcW w:w="4407" w:type="dxa"/>
            <w:gridSpan w:val="7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7" w:type="dxa"/>
            <w:gridSpan w:val="2"/>
          </w:tcPr>
          <w:p>
            <w:pPr>
              <w:pStyle w:val="TableParagraph"/>
              <w:spacing w:before="143"/>
              <w:ind w:left="73"/>
              <w:rPr>
                <w:b/>
                <w:sz w:val="24"/>
              </w:rPr>
            </w:pPr>
            <w:r>
              <w:rPr>
                <w:b/>
                <w:sz w:val="24"/>
              </w:rPr>
              <w:t>Cidade:</w:t>
            </w:r>
          </w:p>
        </w:tc>
        <w:tc>
          <w:tcPr>
            <w:tcW w:w="4187" w:type="dxa"/>
            <w:gridSpan w:val="3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6" w:hRule="atLeast"/>
        </w:trPr>
        <w:tc>
          <w:tcPr>
            <w:tcW w:w="1107" w:type="dxa"/>
          </w:tcPr>
          <w:p>
            <w:pPr>
              <w:pStyle w:val="TableParagraph"/>
              <w:spacing w:before="14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UF</w:t>
            </w:r>
          </w:p>
        </w:tc>
        <w:tc>
          <w:tcPr>
            <w:tcW w:w="4407" w:type="dxa"/>
            <w:gridSpan w:val="7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17" w:type="dxa"/>
            <w:gridSpan w:val="2"/>
          </w:tcPr>
          <w:p>
            <w:pPr>
              <w:pStyle w:val="TableParagraph"/>
              <w:spacing w:before="143"/>
              <w:ind w:left="73"/>
              <w:rPr>
                <w:b/>
                <w:sz w:val="24"/>
              </w:rPr>
            </w:pPr>
            <w:r>
              <w:rPr>
                <w:b/>
                <w:sz w:val="24"/>
              </w:rPr>
              <w:t>CEP:</w:t>
            </w:r>
          </w:p>
        </w:tc>
        <w:tc>
          <w:tcPr>
            <w:tcW w:w="4187" w:type="dxa"/>
            <w:gridSpan w:val="3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41" w:hRule="atLeast"/>
        </w:trPr>
        <w:tc>
          <w:tcPr>
            <w:tcW w:w="1465" w:type="dxa"/>
            <w:gridSpan w:val="2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Telefone</w:t>
            </w:r>
          </w:p>
        </w:tc>
        <w:tc>
          <w:tcPr>
            <w:tcW w:w="2956" w:type="dxa"/>
            <w:gridSpan w:val="4"/>
          </w:tcPr>
          <w:p>
            <w:pPr>
              <w:pStyle w:val="TableParagraph"/>
              <w:spacing w:before="1"/>
              <w:ind w:left="75"/>
              <w:rPr>
                <w:b/>
                <w:sz w:val="22"/>
              </w:rPr>
            </w:pPr>
            <w:r>
              <w:rPr>
                <w:b/>
                <w:sz w:val="22"/>
              </w:rPr>
              <w:t>Residencial</w:t>
            </w:r>
          </w:p>
        </w:tc>
        <w:tc>
          <w:tcPr>
            <w:tcW w:w="3438" w:type="dxa"/>
            <w:gridSpan w:val="6"/>
          </w:tcPr>
          <w:p>
            <w:pPr>
              <w:pStyle w:val="TableParagraph"/>
              <w:spacing w:before="1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Comercial</w:t>
            </w:r>
          </w:p>
        </w:tc>
        <w:tc>
          <w:tcPr>
            <w:tcW w:w="295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Celular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(WhatsApp)</w:t>
            </w:r>
          </w:p>
        </w:tc>
      </w:tr>
      <w:tr>
        <w:trPr>
          <w:trHeight w:val="436" w:hRule="atLeast"/>
        </w:trPr>
        <w:tc>
          <w:tcPr>
            <w:tcW w:w="1465" w:type="dxa"/>
            <w:gridSpan w:val="2"/>
          </w:tcPr>
          <w:p>
            <w:pPr>
              <w:pStyle w:val="TableParagraph"/>
              <w:spacing w:before="7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  <w:tc>
          <w:tcPr>
            <w:tcW w:w="9353" w:type="dxa"/>
            <w:gridSpan w:val="11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36" w:hRule="atLeast"/>
        </w:trPr>
        <w:tc>
          <w:tcPr>
            <w:tcW w:w="1465" w:type="dxa"/>
            <w:gridSpan w:val="2"/>
          </w:tcPr>
          <w:p>
            <w:pPr>
              <w:pStyle w:val="TableParagraph"/>
              <w:spacing w:before="78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Estado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Civil</w:t>
            </w:r>
          </w:p>
        </w:tc>
        <w:tc>
          <w:tcPr>
            <w:tcW w:w="9353" w:type="dxa"/>
            <w:gridSpan w:val="11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2202" w:val="left" w:leader="none"/>
                <w:tab w:pos="3784" w:val="left" w:leader="none"/>
                <w:tab w:pos="5674" w:val="left" w:leader="none"/>
                <w:tab w:pos="7167" w:val="left" w:leader="none"/>
              </w:tabs>
              <w:spacing w:before="20"/>
              <w:ind w:left="464"/>
              <w:rPr>
                <w:b/>
                <w:sz w:val="24"/>
              </w:rPr>
            </w:pPr>
            <w:r>
              <w:rPr>
                <w:b/>
                <w:sz w:val="24"/>
              </w:rPr>
              <w:t>Solteiro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(a)</w:t>
              <w:tab/>
              <w:t>Casado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(a)</w:t>
              <w:tab/>
              <w:t>Divorciado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(a)</w:t>
              <w:tab/>
              <w:t>Viúvo (a)</w:t>
              <w:tab/>
              <w:t>União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Estável</w:t>
            </w:r>
          </w:p>
        </w:tc>
      </w:tr>
      <w:tr>
        <w:trPr>
          <w:trHeight w:val="568" w:hRule="atLeast"/>
        </w:trPr>
        <w:tc>
          <w:tcPr>
            <w:tcW w:w="1465" w:type="dxa"/>
            <w:gridSpan w:val="2"/>
          </w:tcPr>
          <w:p>
            <w:pPr>
              <w:pStyle w:val="TableParagraph"/>
              <w:spacing w:before="14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Vínculo</w:t>
            </w:r>
          </w:p>
        </w:tc>
        <w:tc>
          <w:tcPr>
            <w:tcW w:w="9353" w:type="dxa"/>
            <w:gridSpan w:val="11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8470" w:val="left" w:leader="none"/>
              </w:tabs>
              <w:spacing w:before="145"/>
              <w:ind w:left="75"/>
              <w:rPr>
                <w:b/>
                <w:sz w:val="24"/>
              </w:rPr>
            </w:pPr>
            <w:r>
              <w:rPr>
                <w:b/>
                <w:sz w:val="24"/>
              </w:rPr>
              <w:t>Cargo: </w:t>
            </w:r>
            <w:r>
              <w:rPr>
                <w:b/>
                <w:sz w:val="24"/>
                <w:u w:val="single"/>
              </w:rPr>
              <w:t> </w:t>
              <w:tab/>
            </w:r>
          </w:p>
        </w:tc>
      </w:tr>
      <w:tr>
        <w:trPr>
          <w:trHeight w:val="568" w:hRule="atLeast"/>
        </w:trPr>
        <w:tc>
          <w:tcPr>
            <w:tcW w:w="2375" w:type="dxa"/>
            <w:gridSpan w:val="3"/>
          </w:tcPr>
          <w:p>
            <w:pPr>
              <w:pStyle w:val="TableParagraph"/>
              <w:spacing w:before="14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Órgão 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Origem</w:t>
            </w:r>
          </w:p>
        </w:tc>
        <w:tc>
          <w:tcPr>
            <w:tcW w:w="8443" w:type="dxa"/>
            <w:gridSpan w:val="10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2375" w:type="dxa"/>
            <w:gridSpan w:val="3"/>
          </w:tcPr>
          <w:p>
            <w:pPr>
              <w:pStyle w:val="TableParagraph"/>
              <w:spacing w:before="14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Órgão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Lotação</w:t>
            </w:r>
          </w:p>
        </w:tc>
        <w:tc>
          <w:tcPr>
            <w:tcW w:w="8443" w:type="dxa"/>
            <w:gridSpan w:val="10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2375" w:type="dxa"/>
            <w:gridSpan w:val="3"/>
          </w:tcPr>
          <w:p>
            <w:pPr>
              <w:pStyle w:val="TableParagraph"/>
              <w:spacing w:before="14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Unidade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Lotação</w:t>
            </w:r>
          </w:p>
        </w:tc>
        <w:tc>
          <w:tcPr>
            <w:tcW w:w="8443" w:type="dxa"/>
            <w:gridSpan w:val="10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10818" w:type="dxa"/>
            <w:gridSpan w:val="13"/>
            <w:tcBorders>
              <w:right w:val="single" w:sz="6" w:space="0" w:color="000000"/>
            </w:tcBorders>
            <w:shd w:val="clear" w:color="auto" w:fill="ADAAAA"/>
          </w:tcPr>
          <w:p>
            <w:pPr>
              <w:pStyle w:val="TableParagraph"/>
              <w:spacing w:before="83"/>
              <w:ind w:left="2931" w:right="29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DADOS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CADASTRAIS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DO(A)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DEPENDENTE</w:t>
            </w:r>
          </w:p>
        </w:tc>
      </w:tr>
      <w:tr>
        <w:trPr>
          <w:trHeight w:val="568" w:hRule="atLeast"/>
        </w:trPr>
        <w:tc>
          <w:tcPr>
            <w:tcW w:w="1107" w:type="dxa"/>
          </w:tcPr>
          <w:p>
            <w:pPr>
              <w:pStyle w:val="TableParagraph"/>
              <w:spacing w:before="145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Nome</w:t>
            </w:r>
          </w:p>
        </w:tc>
        <w:tc>
          <w:tcPr>
            <w:tcW w:w="9711" w:type="dxa"/>
            <w:gridSpan w:val="12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8" w:hRule="atLeast"/>
        </w:trPr>
        <w:tc>
          <w:tcPr>
            <w:tcW w:w="1107" w:type="dxa"/>
          </w:tcPr>
          <w:p>
            <w:pPr>
              <w:pStyle w:val="TableParagraph"/>
              <w:spacing w:before="143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CPF</w:t>
            </w:r>
          </w:p>
        </w:tc>
        <w:tc>
          <w:tcPr>
            <w:tcW w:w="4407" w:type="dxa"/>
            <w:gridSpan w:val="7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92" w:type="dxa"/>
            <w:gridSpan w:val="3"/>
          </w:tcPr>
          <w:p>
            <w:pPr>
              <w:pStyle w:val="TableParagraph"/>
              <w:spacing w:line="270" w:lineRule="atLeast"/>
              <w:ind w:left="143" w:right="229"/>
              <w:rPr>
                <w:b/>
                <w:sz w:val="24"/>
              </w:rPr>
            </w:pPr>
            <w:r>
              <w:rPr>
                <w:b/>
                <w:sz w:val="24"/>
              </w:rPr>
              <w:t>Data 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Nascimento</w:t>
            </w:r>
          </w:p>
        </w:tc>
        <w:tc>
          <w:tcPr>
            <w:tcW w:w="3712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70" w:hRule="atLeast"/>
        </w:trPr>
        <w:tc>
          <w:tcPr>
            <w:tcW w:w="2740" w:type="dxa"/>
            <w:gridSpan w:val="4"/>
          </w:tcPr>
          <w:p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Instituição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Ensino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em</w:t>
            </w:r>
          </w:p>
          <w:p>
            <w:pPr>
              <w:pStyle w:val="TableParagraph"/>
              <w:spacing w:line="273" w:lineRule="exact" w:before="2"/>
              <w:ind w:left="105"/>
              <w:rPr>
                <w:rFonts w:ascii="Calibri" w:hAnsi="Calibri"/>
                <w:b/>
                <w:sz w:val="24"/>
              </w:rPr>
            </w:pPr>
            <w:r>
              <w:rPr>
                <w:b/>
                <w:sz w:val="24"/>
              </w:rPr>
              <w:t>que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está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matriculado</w:t>
            </w:r>
            <w:r>
              <w:rPr>
                <w:rFonts w:ascii="Calibri" w:hAnsi="Calibri"/>
                <w:b/>
                <w:sz w:val="24"/>
              </w:rPr>
              <w:t>:</w:t>
            </w:r>
          </w:p>
        </w:tc>
        <w:tc>
          <w:tcPr>
            <w:tcW w:w="8078" w:type="dxa"/>
            <w:gridSpan w:val="9"/>
            <w:tcBorders>
              <w:right w:val="single" w:sz="6" w:space="0" w:color="00000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69" w:hRule="atLeast"/>
        </w:trPr>
        <w:tc>
          <w:tcPr>
            <w:tcW w:w="1465" w:type="dxa"/>
            <w:gridSpan w:val="2"/>
          </w:tcPr>
          <w:p>
            <w:pPr>
              <w:pStyle w:val="TableParagraph"/>
              <w:spacing w:line="270" w:lineRule="atLeast"/>
              <w:ind w:left="105" w:right="117"/>
              <w:rPr>
                <w:b/>
                <w:sz w:val="24"/>
              </w:rPr>
            </w:pPr>
            <w:r>
              <w:rPr>
                <w:b/>
                <w:sz w:val="24"/>
              </w:rPr>
              <w:t>Pessoa com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Deficiência:</w:t>
            </w:r>
          </w:p>
        </w:tc>
        <w:tc>
          <w:tcPr>
            <w:tcW w:w="9353" w:type="dxa"/>
            <w:gridSpan w:val="11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1434" w:val="left" w:leader="none"/>
              </w:tabs>
              <w:spacing w:before="110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Sim</w:t>
              <w:tab/>
              <w:t>Não</w:t>
            </w:r>
          </w:p>
        </w:tc>
      </w:tr>
      <w:tr>
        <w:trPr>
          <w:trHeight w:val="570" w:hRule="atLeast"/>
        </w:trPr>
        <w:tc>
          <w:tcPr>
            <w:tcW w:w="1465" w:type="dxa"/>
            <w:gridSpan w:val="2"/>
          </w:tcPr>
          <w:p>
            <w:pPr>
              <w:pStyle w:val="TableParagraph"/>
              <w:spacing w:line="270" w:lineRule="atLeast"/>
              <w:ind w:left="105" w:right="10"/>
              <w:rPr>
                <w:b/>
                <w:sz w:val="24"/>
              </w:rPr>
            </w:pPr>
            <w:r>
              <w:rPr>
                <w:b/>
                <w:sz w:val="24"/>
              </w:rPr>
              <w:t>Deverá ser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considerada:</w:t>
            </w:r>
          </w:p>
        </w:tc>
        <w:tc>
          <w:tcPr>
            <w:tcW w:w="9353" w:type="dxa"/>
            <w:gridSpan w:val="11"/>
            <w:tcBorders>
              <w:right w:val="single" w:sz="6" w:space="0" w:color="000000"/>
            </w:tcBorders>
          </w:tcPr>
          <w:p>
            <w:pPr>
              <w:pStyle w:val="TableParagraph"/>
              <w:tabs>
                <w:tab w:pos="2995" w:val="left" w:leader="none"/>
              </w:tabs>
              <w:spacing w:before="99"/>
              <w:ind w:left="435"/>
              <w:rPr>
                <w:b/>
                <w:sz w:val="24"/>
              </w:rPr>
            </w:pPr>
            <w:r>
              <w:rPr>
                <w:b/>
                <w:sz w:val="24"/>
              </w:rPr>
              <w:t>Idade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Cronológica</w:t>
              <w:tab/>
              <w:t>Idade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Mental</w:t>
            </w:r>
          </w:p>
        </w:tc>
      </w:tr>
      <w:tr>
        <w:trPr>
          <w:trHeight w:val="450" w:hRule="atLeast"/>
        </w:trPr>
        <w:tc>
          <w:tcPr>
            <w:tcW w:w="10818" w:type="dxa"/>
            <w:gridSpan w:val="13"/>
            <w:tcBorders>
              <w:right w:val="single" w:sz="6" w:space="0" w:color="000000"/>
            </w:tcBorders>
            <w:shd w:val="clear" w:color="auto" w:fill="ADAAAA"/>
          </w:tcPr>
          <w:p>
            <w:pPr>
              <w:pStyle w:val="TableParagraph"/>
              <w:spacing w:before="85"/>
              <w:ind w:left="2931" w:right="29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OBJETO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REQUERIMENTO</w:t>
            </w:r>
          </w:p>
        </w:tc>
      </w:tr>
      <w:tr>
        <w:trPr>
          <w:trHeight w:val="899" w:hRule="atLeast"/>
        </w:trPr>
        <w:tc>
          <w:tcPr>
            <w:tcW w:w="10818" w:type="dxa"/>
            <w:gridSpan w:val="13"/>
            <w:tcBorders>
              <w:right w:val="single" w:sz="6" w:space="0" w:color="000000"/>
            </w:tcBorders>
          </w:tcPr>
          <w:p>
            <w:pPr>
              <w:pStyle w:val="TableParagraph"/>
              <w:spacing w:before="66"/>
              <w:ind w:left="76" w:firstLine="403"/>
              <w:rPr>
                <w:b/>
                <w:sz w:val="24"/>
              </w:rPr>
            </w:pPr>
            <w:r>
              <w:rPr>
                <w:b/>
                <w:sz w:val="24"/>
              </w:rPr>
              <w:t>Assistência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Pré-Escolar,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trata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Art.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111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Lei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nº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20.756/2020,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regulamentado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pelo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Decreto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nº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9.739 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28 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outubro 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2020.</w:t>
            </w:r>
          </w:p>
        </w:tc>
      </w:tr>
    </w:tbl>
    <w:p>
      <w:pPr>
        <w:spacing w:after="0"/>
        <w:rPr>
          <w:sz w:val="24"/>
        </w:rPr>
        <w:sectPr>
          <w:type w:val="continuous"/>
          <w:pgSz w:w="11910" w:h="16840"/>
          <w:pgMar w:top="680" w:bottom="280" w:left="460" w:right="38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19"/>
      </w:tblGrid>
      <w:tr>
        <w:trPr>
          <w:trHeight w:val="450" w:hRule="atLeast"/>
        </w:trPr>
        <w:tc>
          <w:tcPr>
            <w:tcW w:w="10819" w:type="dxa"/>
            <w:tcBorders>
              <w:right w:val="single" w:sz="6" w:space="0" w:color="000000"/>
            </w:tcBorders>
            <w:shd w:val="clear" w:color="auto" w:fill="ADAAAA"/>
          </w:tcPr>
          <w:p>
            <w:pPr>
              <w:pStyle w:val="TableParagraph"/>
              <w:spacing w:before="78"/>
              <w:ind w:left="1969" w:right="19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DECLARAÇÃO</w:t>
            </w:r>
          </w:p>
        </w:tc>
      </w:tr>
      <w:tr>
        <w:trPr>
          <w:trHeight w:val="3676" w:hRule="atLeast"/>
        </w:trPr>
        <w:tc>
          <w:tcPr>
            <w:tcW w:w="108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7" w:lineRule="auto" w:before="1"/>
              <w:ind w:left="76" w:firstLine="1044"/>
              <w:rPr>
                <w:b/>
                <w:sz w:val="24"/>
              </w:rPr>
            </w:pPr>
            <w:r>
              <w:rPr>
                <w:b/>
                <w:sz w:val="24"/>
              </w:rPr>
              <w:t>Declaro,</w:t>
            </w:r>
            <w:r>
              <w:rPr>
                <w:b/>
                <w:spacing w:val="27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27"/>
                <w:sz w:val="24"/>
              </w:rPr>
              <w:t> </w:t>
            </w:r>
            <w:r>
              <w:rPr>
                <w:b/>
                <w:sz w:val="24"/>
              </w:rPr>
              <w:t>todos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os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fins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26"/>
                <w:sz w:val="24"/>
              </w:rPr>
              <w:t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27"/>
                <w:sz w:val="24"/>
              </w:rPr>
              <w:t> </w:t>
            </w:r>
            <w:r>
              <w:rPr>
                <w:b/>
                <w:sz w:val="24"/>
              </w:rPr>
              <w:t>fizerem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necessários,</w:t>
            </w:r>
            <w:r>
              <w:rPr>
                <w:b/>
                <w:spacing w:val="27"/>
                <w:sz w:val="24"/>
              </w:rPr>
              <w:t> </w:t>
            </w:r>
            <w:r>
              <w:rPr>
                <w:b/>
                <w:sz w:val="24"/>
              </w:rPr>
              <w:t>em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conformidade</w:t>
            </w:r>
            <w:r>
              <w:rPr>
                <w:b/>
                <w:spacing w:val="26"/>
                <w:sz w:val="24"/>
              </w:rPr>
              <w:t> </w:t>
            </w:r>
            <w:r>
              <w:rPr>
                <w:b/>
                <w:sz w:val="24"/>
              </w:rPr>
              <w:t>com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27"/>
                <w:sz w:val="24"/>
              </w:rPr>
              <w:t> </w:t>
            </w:r>
            <w:r>
              <w:rPr>
                <w:b/>
                <w:sz w:val="24"/>
              </w:rPr>
              <w:t>Art.</w:t>
            </w:r>
            <w:r>
              <w:rPr>
                <w:b/>
                <w:spacing w:val="26"/>
                <w:sz w:val="24"/>
              </w:rPr>
              <w:t> </w:t>
            </w:r>
            <w:r>
              <w:rPr>
                <w:b/>
                <w:sz w:val="24"/>
              </w:rPr>
              <w:t>111</w:t>
            </w:r>
            <w:r>
              <w:rPr>
                <w:b/>
                <w:spacing w:val="27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seguintes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 Lei nº 20.756/2020 e ainda com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Decreto 9.739/2020, que:</w:t>
            </w:r>
          </w:p>
          <w:p>
            <w:pPr>
              <w:pStyle w:val="TableParagraph"/>
              <w:spacing w:before="13"/>
              <w:ind w:left="1121"/>
              <w:rPr>
                <w:b/>
                <w:sz w:val="24"/>
              </w:rPr>
            </w:pPr>
            <w:r>
              <w:rPr>
                <w:b/>
                <w:sz w:val="24"/>
              </w:rPr>
              <w:t>Não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exerço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outro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cargo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Estado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Goiás.</w:t>
            </w:r>
          </w:p>
          <w:p>
            <w:pPr>
              <w:pStyle w:val="TableParagraph"/>
              <w:tabs>
                <w:tab w:pos="10685" w:val="left" w:leader="none"/>
              </w:tabs>
              <w:spacing w:line="516" w:lineRule="auto" w:before="151"/>
              <w:ind w:left="1121" w:right="118"/>
              <w:rPr>
                <w:b/>
                <w:sz w:val="24"/>
              </w:rPr>
            </w:pPr>
            <w:r>
              <w:rPr>
                <w:b/>
                <w:sz w:val="24"/>
              </w:rPr>
              <w:t>Exerço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outro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cargo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público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no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Estado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Goiás.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Cargo: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  <w:u w:val="single"/>
              </w:rPr>
              <w:t> </w:t>
              <w:tab/>
            </w:r>
            <w:r>
              <w:rPr>
                <w:b/>
                <w:sz w:val="24"/>
              </w:rPr>
              <w:t> Por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verdade, firmo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o presente.</w:t>
            </w:r>
          </w:p>
          <w:p>
            <w:pPr>
              <w:pStyle w:val="TableParagraph"/>
              <w:tabs>
                <w:tab w:pos="6064" w:val="left" w:leader="none"/>
                <w:tab w:pos="9424" w:val="left" w:leader="none"/>
                <w:tab w:pos="10569" w:val="left" w:leader="none"/>
              </w:tabs>
              <w:spacing w:line="275" w:lineRule="exact"/>
              <w:ind w:left="4236"/>
              <w:rPr>
                <w:b/>
                <w:sz w:val="24"/>
              </w:rPr>
            </w:pPr>
            <w:r>
              <w:rPr>
                <w:b/>
                <w:sz w:val="24"/>
              </w:rPr>
              <w:t>Goiânia,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de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de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20" w:lineRule="exact"/>
              <w:ind w:left="1204"/>
              <w:rPr>
                <w:sz w:val="2"/>
              </w:rPr>
            </w:pPr>
            <w:r>
              <w:rPr>
                <w:sz w:val="2"/>
              </w:rPr>
              <w:pict>
                <v:group style="width:414pt;height:.8pt;mso-position-horizontal-relative:char;mso-position-vertical-relative:line" coordorigin="0,0" coordsize="8280,16">
                  <v:line style="position:absolute" from="0,8" to="828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7"/>
              <w:ind w:left="1969" w:right="20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(Assinatura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do(a)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declarante,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conforme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documento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identidade)</w:t>
            </w:r>
          </w:p>
        </w:tc>
      </w:tr>
      <w:tr>
        <w:trPr>
          <w:trHeight w:val="450" w:hRule="atLeast"/>
        </w:trPr>
        <w:tc>
          <w:tcPr>
            <w:tcW w:w="10819" w:type="dxa"/>
            <w:tcBorders>
              <w:right w:val="single" w:sz="6" w:space="0" w:color="000000"/>
            </w:tcBorders>
            <w:shd w:val="clear" w:color="auto" w:fill="ADAAAA"/>
          </w:tcPr>
          <w:p>
            <w:pPr>
              <w:pStyle w:val="TableParagraph"/>
              <w:spacing w:before="75"/>
              <w:ind w:left="1969" w:right="19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DECLARAÇÃO</w:t>
            </w:r>
          </w:p>
        </w:tc>
      </w:tr>
      <w:tr>
        <w:trPr>
          <w:trHeight w:val="4068" w:hRule="atLeast"/>
        </w:trPr>
        <w:tc>
          <w:tcPr>
            <w:tcW w:w="108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49" w:lineRule="auto"/>
              <w:ind w:left="76" w:firstLine="1044"/>
              <w:rPr>
                <w:b/>
                <w:sz w:val="24"/>
              </w:rPr>
            </w:pPr>
            <w:r>
              <w:rPr>
                <w:b/>
                <w:sz w:val="24"/>
              </w:rPr>
              <w:t>Declaro,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37"/>
                <w:sz w:val="24"/>
              </w:rPr>
              <w:t> </w:t>
            </w:r>
            <w:r>
              <w:rPr>
                <w:b/>
                <w:sz w:val="24"/>
              </w:rPr>
              <w:t>todos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os</w:t>
            </w:r>
            <w:r>
              <w:rPr>
                <w:b/>
                <w:spacing w:val="37"/>
                <w:sz w:val="24"/>
              </w:rPr>
              <w:t> </w:t>
            </w:r>
            <w:r>
              <w:rPr>
                <w:b/>
                <w:sz w:val="24"/>
              </w:rPr>
              <w:t>fins</w:t>
            </w:r>
            <w:r>
              <w:rPr>
                <w:b/>
                <w:spacing w:val="37"/>
                <w:sz w:val="24"/>
              </w:rPr>
              <w:t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fizerem</w:t>
            </w:r>
            <w:r>
              <w:rPr>
                <w:b/>
                <w:spacing w:val="34"/>
                <w:sz w:val="24"/>
              </w:rPr>
              <w:t> </w:t>
            </w:r>
            <w:r>
              <w:rPr>
                <w:b/>
                <w:sz w:val="24"/>
              </w:rPr>
              <w:t>necessários,</w:t>
            </w:r>
            <w:r>
              <w:rPr>
                <w:b/>
                <w:spacing w:val="37"/>
                <w:sz w:val="24"/>
              </w:rPr>
              <w:t> </w:t>
            </w:r>
            <w:r>
              <w:rPr>
                <w:b/>
                <w:sz w:val="24"/>
              </w:rPr>
              <w:t>que</w:t>
            </w:r>
            <w:r>
              <w:rPr>
                <w:b/>
                <w:spacing w:val="38"/>
                <w:sz w:val="24"/>
              </w:rPr>
              <w:t> </w:t>
            </w:r>
            <w:r>
              <w:rPr>
                <w:b/>
                <w:sz w:val="24"/>
              </w:rPr>
              <w:t>meu/minha</w:t>
            </w:r>
            <w:r>
              <w:rPr>
                <w:b/>
                <w:spacing w:val="37"/>
                <w:sz w:val="24"/>
              </w:rPr>
              <w:t> </w:t>
            </w:r>
            <w:r>
              <w:rPr>
                <w:b/>
                <w:sz w:val="24"/>
              </w:rPr>
              <w:t>cônjuge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ou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companheiro(a):</w:t>
            </w:r>
          </w:p>
          <w:p>
            <w:pPr>
              <w:pStyle w:val="TableParagraph"/>
              <w:spacing w:before="8"/>
              <w:ind w:left="1121"/>
              <w:rPr>
                <w:b/>
                <w:sz w:val="24"/>
              </w:rPr>
            </w:pPr>
            <w:r>
              <w:rPr>
                <w:b/>
                <w:sz w:val="24"/>
              </w:rPr>
              <w:t>Está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desempregado(a).</w:t>
            </w:r>
          </w:p>
          <w:p>
            <w:pPr>
              <w:pStyle w:val="TableParagraph"/>
              <w:spacing w:line="400" w:lineRule="atLeast" w:before="25"/>
              <w:ind w:left="1121" w:right="120"/>
              <w:rPr>
                <w:b/>
                <w:sz w:val="24"/>
              </w:rPr>
            </w:pPr>
            <w:r>
              <w:rPr>
                <w:b/>
                <w:sz w:val="24"/>
              </w:rPr>
              <w:t>Está empregado(a) e não recebe benefício de igual natureza, conforme declaração em anexo.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É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servidor(a)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público(a)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em</w:t>
            </w:r>
            <w:r>
              <w:rPr>
                <w:b/>
                <w:spacing w:val="59"/>
                <w:sz w:val="24"/>
              </w:rPr>
              <w:t> </w:t>
            </w:r>
            <w:r>
              <w:rPr>
                <w:b/>
                <w:sz w:val="24"/>
              </w:rPr>
              <w:t>qualquer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esfera,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não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recebe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benefício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igual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natureza,</w:t>
            </w:r>
          </w:p>
          <w:p>
            <w:pPr>
              <w:pStyle w:val="TableParagraph"/>
              <w:spacing w:before="13"/>
              <w:ind w:left="76"/>
              <w:rPr>
                <w:b/>
                <w:sz w:val="24"/>
              </w:rPr>
            </w:pPr>
            <w:r>
              <w:rPr>
                <w:b/>
                <w:sz w:val="24"/>
              </w:rPr>
              <w:t>conforme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declaração em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anexo.</w:t>
            </w:r>
          </w:p>
          <w:p>
            <w:pPr>
              <w:pStyle w:val="TableParagraph"/>
              <w:spacing w:before="22"/>
              <w:ind w:left="1121"/>
              <w:rPr>
                <w:b/>
                <w:sz w:val="24"/>
              </w:rPr>
            </w:pPr>
            <w:r>
              <w:rPr>
                <w:b/>
                <w:sz w:val="24"/>
              </w:rPr>
              <w:t>Por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ser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verdade,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firmo 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presente.</w:t>
            </w:r>
          </w:p>
          <w:p>
            <w:pPr>
              <w:pStyle w:val="TableParagraph"/>
              <w:spacing w:before="6"/>
              <w:rPr>
                <w:sz w:val="27"/>
              </w:rPr>
            </w:pPr>
          </w:p>
          <w:p>
            <w:pPr>
              <w:pStyle w:val="TableParagraph"/>
              <w:tabs>
                <w:tab w:pos="6064" w:val="left" w:leader="none"/>
                <w:tab w:pos="9424" w:val="left" w:leader="none"/>
                <w:tab w:pos="10569" w:val="left" w:leader="none"/>
              </w:tabs>
              <w:ind w:left="4236"/>
              <w:rPr>
                <w:b/>
                <w:sz w:val="24"/>
              </w:rPr>
            </w:pPr>
            <w:r>
              <w:rPr>
                <w:b/>
                <w:sz w:val="24"/>
              </w:rPr>
              <w:t>Goiânia,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de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de</w:t>
            </w:r>
            <w:r>
              <w:rPr>
                <w:b/>
                <w:sz w:val="24"/>
                <w:u w:val="single"/>
              </w:rPr>
              <w:tab/>
            </w:r>
            <w:r>
              <w:rPr>
                <w:b/>
                <w:sz w:val="24"/>
              </w:rPr>
              <w:t>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spacing w:line="20" w:lineRule="exact"/>
              <w:ind w:left="1204"/>
              <w:rPr>
                <w:sz w:val="2"/>
              </w:rPr>
            </w:pPr>
            <w:r>
              <w:rPr>
                <w:sz w:val="2"/>
              </w:rPr>
              <w:pict>
                <v:group style="width:414pt;height:.8pt;mso-position-horizontal-relative:char;mso-position-vertical-relative:line" coordorigin="0,0" coordsize="8280,16">
                  <v:line style="position:absolute" from="0,8" to="8280,8" stroked="true" strokeweight=".756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5"/>
              <w:ind w:left="1965" w:right="20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(Assinatura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do(a)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declarante,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conforme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documento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identidade)</w:t>
            </w:r>
          </w:p>
        </w:tc>
      </w:tr>
      <w:tr>
        <w:trPr>
          <w:trHeight w:val="450" w:hRule="atLeast"/>
        </w:trPr>
        <w:tc>
          <w:tcPr>
            <w:tcW w:w="10819" w:type="dxa"/>
            <w:tcBorders>
              <w:right w:val="single" w:sz="6" w:space="0" w:color="000000"/>
            </w:tcBorders>
            <w:shd w:val="clear" w:color="auto" w:fill="ADAAAA"/>
          </w:tcPr>
          <w:p>
            <w:pPr>
              <w:pStyle w:val="TableParagraph"/>
              <w:spacing w:before="83"/>
              <w:ind w:left="1969" w:right="196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DOCUMENTAÇÃO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NECESSÁRIA</w:t>
            </w:r>
          </w:p>
        </w:tc>
      </w:tr>
      <w:tr>
        <w:trPr>
          <w:trHeight w:val="4140" w:hRule="atLeast"/>
        </w:trPr>
        <w:tc>
          <w:tcPr>
            <w:tcW w:w="108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3" w:lineRule="exact"/>
              <w:ind w:left="76"/>
              <w:rPr>
                <w:b/>
                <w:sz w:val="24"/>
              </w:rPr>
            </w:pPr>
            <w:r>
              <w:rPr>
                <w:b/>
                <w:sz w:val="24"/>
              </w:rPr>
              <w:t>Documentações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Necessárias: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Requerimento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específico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para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demanda;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Registro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Civil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(RG) 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C.P.F./M.E. do(a)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servidor(a)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requerente;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Comprovante/declaração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endereço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atualizado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(últimos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90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dias)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do(a)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requerente;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6" w:val="left" w:leader="none"/>
              </w:tabs>
              <w:spacing w:line="240" w:lineRule="auto" w:before="0" w:after="0"/>
              <w:ind w:left="465" w:right="25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Cópia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Certidão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Nascimento,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Termo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b/>
                <w:sz w:val="24"/>
              </w:rPr>
              <w:t>Guarda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ou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b/>
                <w:sz w:val="24"/>
              </w:rPr>
              <w:t>Tutela,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34"/>
                <w:sz w:val="24"/>
              </w:rPr>
              <w:t> </w:t>
            </w:r>
            <w:r>
              <w:rPr>
                <w:b/>
                <w:sz w:val="24"/>
              </w:rPr>
              <w:t>caso,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34"/>
                <w:sz w:val="24"/>
              </w:rPr>
              <w:t> </w:t>
            </w:r>
            <w:r>
              <w:rPr>
                <w:b/>
                <w:sz w:val="24"/>
              </w:rPr>
              <w:t>cartão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vacinação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do dependente;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Certidão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casamento ou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declaração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união estável,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caso;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6" w:val="left" w:leader="none"/>
              </w:tabs>
              <w:spacing w:line="240" w:lineRule="auto" w:before="0" w:after="0"/>
              <w:ind w:left="465" w:right="24" w:hanging="3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Declaração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matrícula,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em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papel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timbrado,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creche,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instituição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educacional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regularmente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autorizada a funcionar, ou da instituição dedicada a pessoas com deficiência de que o dependente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esteja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ali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matriculado, que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deve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ser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assinada pelo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responsável da instituição;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66" w:val="left" w:leader="none"/>
              </w:tabs>
              <w:spacing w:line="240" w:lineRule="auto" w:before="0" w:after="0"/>
              <w:ind w:left="465" w:right="14" w:hanging="3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Declaração de que o dependente não seja favorecido por benefício de igual natureza em outro órgão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da administração direta, autárquica ou fundacional, empresa pública, sociedade de economia mista,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inclusive suas subsidiárias, ou sociedade controlada, direta ou indiretamente pelo poder público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municipal,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estadual ou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federal, bem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como na iniciativa privada.</w:t>
            </w:r>
          </w:p>
        </w:tc>
      </w:tr>
      <w:tr>
        <w:trPr>
          <w:trHeight w:val="450" w:hRule="atLeast"/>
        </w:trPr>
        <w:tc>
          <w:tcPr>
            <w:tcW w:w="10819" w:type="dxa"/>
            <w:tcBorders>
              <w:right w:val="single" w:sz="6" w:space="0" w:color="000000"/>
            </w:tcBorders>
            <w:shd w:val="clear" w:color="auto" w:fill="ADAAAA"/>
          </w:tcPr>
          <w:p>
            <w:pPr>
              <w:pStyle w:val="TableParagraph"/>
              <w:spacing w:before="85"/>
              <w:ind w:left="1969" w:right="196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ORIENTAÇÕES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GERAIS</w:t>
            </w:r>
          </w:p>
        </w:tc>
      </w:tr>
      <w:tr>
        <w:trPr>
          <w:trHeight w:val="827" w:hRule="atLeast"/>
        </w:trPr>
        <w:tc>
          <w:tcPr>
            <w:tcW w:w="10819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line="276" w:lineRule="exact"/>
              <w:ind w:left="465" w:right="19" w:hanging="360"/>
              <w:jc w:val="bot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1-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Caso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o(a)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cônjuge/companheiro(a)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do(a)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servidor(a)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esteja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empregado(a),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deverá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ser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juntada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aos</w:t>
            </w:r>
            <w:r>
              <w:rPr>
                <w:b/>
                <w:spacing w:val="-14"/>
                <w:sz w:val="24"/>
              </w:rPr>
              <w:t> </w:t>
            </w:r>
            <w:r>
              <w:rPr>
                <w:b/>
                <w:sz w:val="24"/>
              </w:rPr>
              <w:t>autos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declaração expedida pelo local de trabalho, informando que este último não recebe benefício igual ou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similar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à Assistência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Pré-Escolar.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67.320pt;margin-top:88.199982pt;width:15.72pt;height:15.72pt;mso-position-horizontal-relative:page;mso-position-vertical-relative:page;z-index:-16102400" filled="false" stroked="true" strokeweight=".96pt" strokecolor="#000000">
            <v:stroke dashstyle="solid"/>
            <w10:wrap type="none"/>
          </v:rect>
        </w:pict>
      </w:r>
      <w:r>
        <w:rPr/>
        <w:pict>
          <v:rect style="position:absolute;margin-left:67.320pt;margin-top:108.599983pt;width:15.84pt;height:15.84pt;mso-position-horizontal-relative:page;mso-position-vertical-relative:page;z-index:-16101888" filled="false" stroked="true" strokeweight=".96pt" strokecolor="#000000">
            <v:stroke dashstyle="solid"/>
            <w10:wrap type="none"/>
          </v:rect>
        </w:pict>
      </w:r>
      <w:r>
        <w:rPr/>
        <w:pict>
          <v:shape style="position:absolute;margin-left:67.320pt;margin-top:295.439972pt;width:15.85pt;height:34.7pt;mso-position-horizontal-relative:page;mso-position-vertical-relative:page;z-index:-16101376" coordorigin="1346,5909" coordsize="317,694" path="m1346,6226l1661,6226,1661,5909,1346,5909,1346,6226xm1349,6602l1663,6602,1663,6288,1349,6288,1349,6602xe" filled="false" stroked="true" strokeweight=".96pt" strokecolor="#000000">
            <v:path arrowok="t"/>
            <v:stroke dashstyle="solid"/>
            <w10:wrap type="none"/>
          </v:shape>
        </w:pict>
      </w:r>
      <w:r>
        <w:rPr/>
        <w:pict>
          <v:rect style="position:absolute;margin-left:67.440002pt;margin-top:334.679993pt;width:15.72pt;height:15.72pt;mso-position-horizontal-relative:page;mso-position-vertical-relative:page;z-index:-16100864" filled="false" stroked="true" strokeweight=".96pt" strokecolor="#000000">
            <v:stroke dashstyl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680" w:bottom="280" w:left="460" w:right="380"/>
        </w:sect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19"/>
      </w:tblGrid>
      <w:tr>
        <w:trPr>
          <w:trHeight w:val="3314" w:hRule="atLeast"/>
        </w:trPr>
        <w:tc>
          <w:tcPr>
            <w:tcW w:w="10819" w:type="dxa"/>
            <w:tcBorders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466" w:val="left" w:leader="none"/>
              </w:tabs>
              <w:spacing w:line="240" w:lineRule="auto" w:before="0" w:after="0"/>
              <w:ind w:left="465" w:right="14" w:hanging="36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 servidor deverá apresentar, até o dia 30 de janeiro de cada ano, as declarações mencionadas nos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itens “</w:t>
            </w:r>
            <w:r>
              <w:rPr>
                <w:b/>
                <w:i/>
                <w:sz w:val="24"/>
              </w:rPr>
              <w:t>f</w:t>
            </w:r>
            <w:r>
              <w:rPr>
                <w:b/>
                <w:sz w:val="24"/>
              </w:rPr>
              <w:t>” e “</w:t>
            </w:r>
            <w:r>
              <w:rPr>
                <w:b/>
                <w:i/>
                <w:sz w:val="24"/>
              </w:rPr>
              <w:t>g</w:t>
            </w:r>
            <w:r>
              <w:rPr>
                <w:b/>
                <w:sz w:val="24"/>
              </w:rPr>
              <w:t>” do quadro “Documentação Necessária” deste requerimento. Caso os documentos não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sejam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apresentados até a data mencionada, o benefício será suspenso.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85" w:val="left" w:leader="none"/>
              </w:tabs>
              <w:spacing w:line="240" w:lineRule="auto" w:before="0" w:after="0"/>
              <w:ind w:left="484" w:right="0" w:hanging="38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Não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têm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direito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à assistência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pré-escolar: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6" w:val="left" w:leader="none"/>
              </w:tabs>
              <w:spacing w:line="240" w:lineRule="auto" w:before="0" w:after="0"/>
              <w:ind w:left="465" w:right="0" w:hanging="36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integrantes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carreira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Ministério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Público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Assembleia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Legislativa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Estado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Goiás;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6" w:val="left" w:leader="none"/>
              </w:tabs>
              <w:spacing w:line="240" w:lineRule="auto" w:before="0" w:after="0"/>
              <w:ind w:left="465" w:right="22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Os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servidores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colocados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à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disposição do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Governo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Estado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Goiás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(sejam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oriundos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municípios,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entes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federados 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outros poderes);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6" w:val="left" w:leader="none"/>
              </w:tabs>
              <w:spacing w:line="240" w:lineRule="auto" w:before="0" w:after="0"/>
              <w:ind w:left="465" w:right="17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Militares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regidos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pela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b/>
                <w:sz w:val="24"/>
              </w:rPr>
              <w:t>Lei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nº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8.033/75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(Policiais</w:t>
            </w:r>
            <w:r>
              <w:rPr>
                <w:b/>
                <w:spacing w:val="56"/>
                <w:sz w:val="24"/>
              </w:rPr>
              <w:t> </w:t>
            </w:r>
            <w:r>
              <w:rPr>
                <w:b/>
                <w:sz w:val="24"/>
              </w:rPr>
              <w:t>Militares)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e</w:t>
            </w:r>
            <w:r>
              <w:rPr>
                <w:b/>
                <w:spacing w:val="54"/>
                <w:sz w:val="24"/>
              </w:rPr>
              <w:t> </w:t>
            </w:r>
            <w:r>
              <w:rPr>
                <w:b/>
                <w:sz w:val="24"/>
              </w:rPr>
              <w:t>pela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b/>
                <w:sz w:val="24"/>
              </w:rPr>
              <w:t>Lei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nº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11.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416/91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(Bombeiros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Militares);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6" w:val="left" w:leader="none"/>
              </w:tabs>
              <w:spacing w:line="240" w:lineRule="auto" w:before="0" w:after="0"/>
              <w:ind w:left="465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Os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contratados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temporariamente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(regidos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pela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Lei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n°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13.664/00);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66" w:val="left" w:leader="none"/>
              </w:tabs>
              <w:spacing w:line="270" w:lineRule="atLeast" w:before="0" w:after="0"/>
              <w:ind w:left="465" w:right="15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Empregados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z w:val="24"/>
              </w:rPr>
              <w:t>públicos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z w:val="24"/>
              </w:rPr>
              <w:t>(regidos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pelas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normas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da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z w:val="24"/>
              </w:rPr>
              <w:t>Constituição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das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z w:val="24"/>
              </w:rPr>
              <w:t>Leis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do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z w:val="24"/>
              </w:rPr>
              <w:t>Trabalho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Decreto-Lei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n°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5.452,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1° de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maio de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1943).</w:t>
            </w:r>
          </w:p>
        </w:tc>
      </w:tr>
    </w:tbl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BodyText"/>
        <w:tabs>
          <w:tab w:pos="6352" w:val="left" w:leader="none"/>
          <w:tab w:pos="7247" w:val="left" w:leader="none"/>
          <w:tab w:pos="9633" w:val="left" w:leader="none"/>
          <w:tab w:pos="10824" w:val="left" w:leader="none"/>
        </w:tabs>
        <w:spacing w:line="259" w:lineRule="auto" w:before="206"/>
        <w:ind w:left="4360" w:right="180" w:hanging="1369"/>
      </w:pPr>
      <w:r>
        <w:rPr>
          <w:u w:val="single"/>
        </w:rPr>
        <w:t> </w:t>
        <w:tab/>
        <w:tab/>
      </w:r>
      <w:r>
        <w:rPr/>
        <w:t>,</w:t>
      </w:r>
      <w:r>
        <w:rPr>
          <w:u w:val="single"/>
        </w:rPr>
        <w:tab/>
      </w:r>
      <w:r>
        <w:rPr/>
        <w:t>de</w:t>
      </w:r>
      <w:r>
        <w:rPr>
          <w:u w:val="single"/>
        </w:rPr>
        <w:tab/>
      </w:r>
      <w:r>
        <w:rPr/>
        <w:t>de</w:t>
      </w:r>
      <w:r>
        <w:rPr>
          <w:u w:val="single"/>
        </w:rPr>
        <w:tab/>
      </w:r>
      <w:r>
        <w:rPr>
          <w:spacing w:val="-2"/>
        </w:rPr>
        <w:t>.</w:t>
      </w:r>
      <w:r>
        <w:rPr>
          <w:spacing w:val="-57"/>
        </w:rPr>
        <w:t> </w:t>
      </w:r>
      <w:r>
        <w:rPr/>
        <w:t>(Cidade)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3"/>
        <w:rPr>
          <w:sz w:val="29"/>
        </w:rPr>
      </w:pPr>
      <w:r>
        <w:rPr/>
        <w:pict>
          <v:shape style="position:absolute;margin-left:69.624001pt;margin-top:19.027275pt;width:456pt;height:.1pt;mso-position-horizontal-relative:page;mso-position-vertical-relative:paragraph;z-index:-15719424;mso-wrap-distance-left:0;mso-wrap-distance-right:0" coordorigin="1392,381" coordsize="9120,0" path="m1392,381l10512,381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71" w:lineRule="exact"/>
        <w:ind w:left="2109" w:right="2183"/>
        <w:jc w:val="center"/>
      </w:pPr>
      <w:r>
        <w:rPr/>
        <w:t>(Assinatura</w:t>
      </w:r>
      <w:r>
        <w:rPr>
          <w:spacing w:val="-3"/>
        </w:rPr>
        <w:t> </w:t>
      </w:r>
      <w:r>
        <w:rPr/>
        <w:t>do requerente,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acordo</w:t>
      </w:r>
      <w:r>
        <w:rPr>
          <w:spacing w:val="-1"/>
        </w:rPr>
        <w:t> </w:t>
      </w:r>
      <w:r>
        <w:rPr/>
        <w:t>com</w:t>
      </w:r>
      <w:r>
        <w:rPr>
          <w:spacing w:val="-1"/>
        </w:rPr>
        <w:t> </w:t>
      </w:r>
      <w:r>
        <w:rPr/>
        <w:t>o documento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identidade)</w:t>
      </w:r>
    </w:p>
    <w:sectPr>
      <w:pgSz w:w="11910" w:h="16840"/>
      <w:pgMar w:top="680" w:bottom="280" w:left="46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"/>
      <w:lvlJc w:val="left"/>
      <w:pPr>
        <w:ind w:left="465" w:hanging="360"/>
      </w:pPr>
      <w:rPr>
        <w:rFonts w:hint="default" w:ascii="Wingdings" w:hAnsi="Wingdings" w:eastAsia="Wingdings" w:cs="Wingdings"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9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9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3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6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0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37" w:hanging="36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-"/>
      <w:lvlJc w:val="left"/>
      <w:pPr>
        <w:ind w:left="465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9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9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3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6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0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37" w:hanging="36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465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494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3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9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33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667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702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737" w:hanging="360"/>
      </w:pPr>
      <w:rPr>
        <w:rFonts w:hint="default"/>
        <w:lang w:val="pt-PT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09"/>
      <w:ind w:left="2467" w:right="2619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leidiane.c.sanches</dc:creator>
  <dc:title>Microsoft Word - Form 22 Requerimento Diversos.docx</dc:title>
  <dcterms:created xsi:type="dcterms:W3CDTF">2022-11-11T13:18:55Z</dcterms:created>
  <dcterms:modified xsi:type="dcterms:W3CDTF">2022-11-11T13:18:55Z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2022-11-11T00:00:00Z</vt:filetime>
  </property>
</Properties>
</file>