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58" w:rsidRPr="00D93F62" w:rsidRDefault="00582C58" w:rsidP="00FB64CC">
      <w:pPr>
        <w:shd w:val="clear" w:color="auto" w:fill="FFFFFF"/>
        <w:spacing w:after="120" w:line="264" w:lineRule="atLeast"/>
        <w:jc w:val="both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2"/>
          <w:szCs w:val="42"/>
        </w:rPr>
      </w:pPr>
      <w:r w:rsidRPr="00D93F62">
        <w:rPr>
          <w:rFonts w:ascii="Helvetica" w:eastAsia="Times New Roman" w:hAnsi="Helvetica" w:cs="Helvetica"/>
          <w:b/>
          <w:bCs/>
          <w:kern w:val="36"/>
          <w:sz w:val="42"/>
          <w:szCs w:val="42"/>
        </w:rPr>
        <w:t>Student’s t-Test from Scratch in Python</w:t>
      </w:r>
    </w:p>
    <w:p w:rsidR="002D0019" w:rsidRPr="00D93F62" w:rsidRDefault="002D0019" w:rsidP="00FB64C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Student’s t-Test</w:t>
      </w:r>
    </w:p>
    <w:p w:rsidR="002D0019" w:rsidRPr="00D93F62" w:rsidRDefault="002D0019" w:rsidP="00FB64C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Student’s t-Test for Independent Samples</w:t>
      </w:r>
    </w:p>
    <w:p w:rsidR="002D0019" w:rsidRPr="00D93F62" w:rsidRDefault="002D0019" w:rsidP="00FB64CC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Student’s t-Test for Dependent Samples</w:t>
      </w:r>
    </w:p>
    <w:p w:rsidR="00582C58" w:rsidRPr="00D93F62" w:rsidRDefault="00582C58" w:rsidP="00FB64CC">
      <w:pPr>
        <w:shd w:val="clear" w:color="auto" w:fill="FFFFFF"/>
        <w:spacing w:after="288" w:line="360" w:lineRule="atLeast"/>
        <w:jc w:val="both"/>
        <w:textAlignment w:val="baseline"/>
      </w:pPr>
    </w:p>
    <w:p w:rsidR="002D0019" w:rsidRPr="00D93F62" w:rsidRDefault="002D0019" w:rsidP="00FB64CC">
      <w:pPr>
        <w:pStyle w:val="Heading2"/>
        <w:shd w:val="clear" w:color="auto" w:fill="FFFFFF"/>
        <w:spacing w:before="0" w:after="120" w:line="360" w:lineRule="atLeast"/>
        <w:jc w:val="both"/>
        <w:textAlignment w:val="baseline"/>
        <w:rPr>
          <w:rFonts w:ascii="Helvetica" w:hAnsi="Helvetica" w:cs="Helvetica"/>
          <w:color w:val="auto"/>
        </w:rPr>
      </w:pPr>
      <w:r w:rsidRPr="00D93F62">
        <w:rPr>
          <w:rFonts w:ascii="Helvetica" w:hAnsi="Helvetica" w:cs="Helvetica"/>
          <w:color w:val="auto"/>
        </w:rPr>
        <w:t>Student’s t-Test</w:t>
      </w:r>
    </w:p>
    <w:p w:rsidR="002D0019" w:rsidRPr="00D93F62" w:rsidRDefault="002D0019" w:rsidP="00FB64CC">
      <w:pPr>
        <w:shd w:val="clear" w:color="auto" w:fill="FFFFFF"/>
        <w:spacing w:after="288" w:line="360" w:lineRule="atLeast"/>
        <w:ind w:firstLine="720"/>
        <w:jc w:val="both"/>
        <w:textAlignment w:val="baseline"/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The </w:t>
      </w:r>
      <w:r w:rsidRPr="00D93F62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Student’s t-Test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 is a statistical hypothesis test for testing whether two samples are expected to have been drawn from the same population.</w:t>
      </w:r>
    </w:p>
    <w:p w:rsidR="002D0019" w:rsidRPr="00D93F62" w:rsidRDefault="002D0019" w:rsidP="00FB64CC">
      <w:pPr>
        <w:shd w:val="clear" w:color="auto" w:fill="FFFFFF"/>
        <w:spacing w:after="288" w:line="360" w:lineRule="atLeast"/>
        <w:ind w:firstLine="720"/>
        <w:jc w:val="both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The test works by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checking the means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from two samples to see if they are significantly different from each other. It does this by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calculating the standard error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in the difference between means, which can be interpreted to see how likely the difference is, if the two samples have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 xml:space="preserve">same mean 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(the null hypothesis).</w:t>
      </w:r>
    </w:p>
    <w:p w:rsidR="003A116D" w:rsidRPr="00D93F62" w:rsidRDefault="003D0F4E" w:rsidP="00FB64CC">
      <w:pPr>
        <w:shd w:val="clear" w:color="auto" w:fill="FFFFFF"/>
        <w:spacing w:after="288" w:line="360" w:lineRule="atLeast"/>
        <w:ind w:firstLine="720"/>
        <w:jc w:val="both"/>
        <w:textAlignment w:val="baseline"/>
        <w:rPr>
          <w:rFonts w:ascii="Helvetica" w:hAnsi="Helvetica" w:cs="Helvetica"/>
          <w:b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t statistic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calculated by the test can be interpreted by comparing it to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critical values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from the t-distribution. The critical value can be calculated using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degrees of freedom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and a significance level with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percent point function (PPF).</w:t>
      </w:r>
    </w:p>
    <w:p w:rsidR="00B01AE9" w:rsidRPr="00D93F62" w:rsidRDefault="00B01AE9" w:rsidP="00FB64CC">
      <w:pPr>
        <w:shd w:val="clear" w:color="auto" w:fill="FFFFFF"/>
        <w:spacing w:after="288" w:line="360" w:lineRule="atLeast"/>
        <w:ind w:firstLine="72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 xml:space="preserve">We can interpret the statistic value in a </w:t>
      </w:r>
      <w:r w:rsidRPr="00D93F62">
        <w:rPr>
          <w:rFonts w:ascii="Helvetica" w:eastAsia="Times New Roman" w:hAnsi="Helvetica" w:cs="Helvetica"/>
          <w:b/>
          <w:sz w:val="23"/>
          <w:szCs w:val="23"/>
        </w:rPr>
        <w:t>two-tailed test</w:t>
      </w:r>
      <w:r w:rsidRPr="00D93F62">
        <w:rPr>
          <w:rFonts w:ascii="Helvetica" w:eastAsia="Times New Roman" w:hAnsi="Helvetica" w:cs="Helvetica"/>
          <w:sz w:val="23"/>
          <w:szCs w:val="23"/>
        </w:rPr>
        <w:t xml:space="preserve">, meaning that if we reject the null hypothesis, it could be because the first mean is smaller or greater than the second mean. To do this, we can calculate the </w:t>
      </w:r>
      <w:r w:rsidRPr="00D93F62">
        <w:rPr>
          <w:rFonts w:ascii="Helvetica" w:eastAsia="Times New Roman" w:hAnsi="Helvetica" w:cs="Helvetica"/>
          <w:b/>
          <w:sz w:val="23"/>
          <w:szCs w:val="23"/>
        </w:rPr>
        <w:t>absolute value</w:t>
      </w:r>
      <w:r w:rsidRPr="00D93F62">
        <w:rPr>
          <w:rFonts w:ascii="Helvetica" w:eastAsia="Times New Roman" w:hAnsi="Helvetica" w:cs="Helvetica"/>
          <w:sz w:val="23"/>
          <w:szCs w:val="23"/>
        </w:rPr>
        <w:t xml:space="preserve"> of the test statistic and compare it to the </w:t>
      </w:r>
      <w:r w:rsidRPr="00D93F62">
        <w:rPr>
          <w:rFonts w:ascii="Helvetica" w:eastAsia="Times New Roman" w:hAnsi="Helvetica" w:cs="Helvetica"/>
          <w:b/>
          <w:sz w:val="23"/>
          <w:szCs w:val="23"/>
        </w:rPr>
        <w:t>positive (right tailed) critical value</w:t>
      </w:r>
      <w:r w:rsidRPr="00D93F62">
        <w:rPr>
          <w:rFonts w:ascii="Helvetica" w:eastAsia="Times New Roman" w:hAnsi="Helvetica" w:cs="Helvetica"/>
          <w:sz w:val="23"/>
          <w:szCs w:val="23"/>
        </w:rPr>
        <w:t>, as follows:</w:t>
      </w:r>
    </w:p>
    <w:p w:rsidR="00B01AE9" w:rsidRPr="00D93F62" w:rsidRDefault="00B01AE9" w:rsidP="00FB64CC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81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 xml:space="preserve">If </w:t>
      </w:r>
      <w:proofErr w:type="gramStart"/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abs(</w:t>
      </w:r>
      <w:proofErr w:type="gramEnd"/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t-statistic) &lt;= critical value</w:t>
      </w:r>
      <w:r w:rsidRPr="00D93F62">
        <w:rPr>
          <w:rFonts w:ascii="Helvetica" w:eastAsia="Times New Roman" w:hAnsi="Helvetica" w:cs="Helvetica"/>
          <w:sz w:val="23"/>
          <w:szCs w:val="23"/>
        </w:rPr>
        <w:t>: Accept null hypothesis that the means are equal.</w:t>
      </w:r>
    </w:p>
    <w:p w:rsidR="00B01AE9" w:rsidRPr="00D93F62" w:rsidRDefault="00B01AE9" w:rsidP="00FB64CC">
      <w:pPr>
        <w:numPr>
          <w:ilvl w:val="0"/>
          <w:numId w:val="3"/>
        </w:numPr>
        <w:spacing w:after="0" w:line="240" w:lineRule="auto"/>
        <w:ind w:left="81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 xml:space="preserve">If </w:t>
      </w:r>
      <w:proofErr w:type="gramStart"/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abs(</w:t>
      </w:r>
      <w:proofErr w:type="gramEnd"/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t-statistic) &gt; critical value</w:t>
      </w:r>
      <w:r w:rsidRPr="00D93F62">
        <w:rPr>
          <w:rFonts w:ascii="Helvetica" w:eastAsia="Times New Roman" w:hAnsi="Helvetica" w:cs="Helvetica"/>
          <w:sz w:val="23"/>
          <w:szCs w:val="23"/>
        </w:rPr>
        <w:t>: Reject the null hypothesis that the means are equal.</w:t>
      </w:r>
    </w:p>
    <w:p w:rsidR="000F6D9A" w:rsidRPr="00D93F62" w:rsidRDefault="000F6D9A" w:rsidP="000F6D9A">
      <w:pPr>
        <w:spacing w:after="0" w:line="240" w:lineRule="auto"/>
        <w:ind w:left="81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EA5DBE" w:rsidRPr="00D93F62" w:rsidRDefault="00EA5DBE" w:rsidP="00FB64CC">
      <w:pPr>
        <w:shd w:val="clear" w:color="auto" w:fill="FFFFFF"/>
        <w:spacing w:after="288" w:line="360" w:lineRule="atLeast"/>
        <w:jc w:val="both"/>
        <w:textAlignment w:val="baseline"/>
        <w:rPr>
          <w:b/>
          <w:sz w:val="32"/>
        </w:rPr>
      </w:pPr>
      <w:r w:rsidRPr="00D93F62">
        <w:rPr>
          <w:b/>
          <w:sz w:val="32"/>
        </w:rPr>
        <w:t>Another Way To accept or reject the Null Hypothesis</w:t>
      </w:r>
    </w:p>
    <w:p w:rsidR="00EA5DBE" w:rsidRPr="00D93F62" w:rsidRDefault="00BB1F86" w:rsidP="00FB64CC">
      <w:pPr>
        <w:ind w:firstLine="720"/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We can also retrieve the cumulative probability of observing the absolute value of the t-statistic using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cumulative distribution function (CDF)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of the t-distribution in order to calculate a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p-value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. The p-value can then be compared to a chosen s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 xml:space="preserve">ignificance level 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(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alpha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) such as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0.05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to determine if the null hypothesis can be rejected:</w:t>
      </w:r>
    </w:p>
    <w:p w:rsidR="002125B9" w:rsidRPr="00D93F62" w:rsidRDefault="00E444E7" w:rsidP="00E444E7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81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 xml:space="preserve">If </w:t>
      </w:r>
      <w:r w:rsidR="000129C6" w:rsidRPr="00D93F62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p &gt; alpha</w:t>
      </w:r>
      <w:r w:rsidR="007A0ABD" w:rsidRPr="00D93F62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(0.05)</w:t>
      </w:r>
      <w:r w:rsidR="000129C6" w:rsidRPr="00D93F62">
        <w:rPr>
          <w:rFonts w:ascii="Helvetica" w:hAnsi="Helvetica" w:cs="Helvetica"/>
          <w:sz w:val="23"/>
          <w:szCs w:val="23"/>
          <w:shd w:val="clear" w:color="auto" w:fill="FFFFFF"/>
        </w:rPr>
        <w:t>: Accept null hypothesis that the means are equal.</w:t>
      </w:r>
    </w:p>
    <w:p w:rsidR="00E444E7" w:rsidRPr="00D93F62" w:rsidRDefault="00E444E7" w:rsidP="00E444E7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810"/>
        <w:jc w:val="both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 xml:space="preserve">If </w:t>
      </w:r>
      <w:r w:rsidR="002125B9" w:rsidRPr="00D93F62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p &lt;= alpha</w:t>
      </w:r>
      <w:r w:rsidR="007A0ABD" w:rsidRPr="00D93F62">
        <w:rPr>
          <w:rStyle w:val="Strong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 xml:space="preserve"> (0.05)</w:t>
      </w:r>
      <w:r w:rsidR="002125B9" w:rsidRPr="00D93F62">
        <w:rPr>
          <w:rFonts w:ascii="Helvetica" w:hAnsi="Helvetica" w:cs="Helvetica"/>
          <w:sz w:val="23"/>
          <w:szCs w:val="23"/>
          <w:shd w:val="clear" w:color="auto" w:fill="FFFFFF"/>
        </w:rPr>
        <w:t>: Reject null hypothesis that the means are equal.</w:t>
      </w:r>
    </w:p>
    <w:p w:rsidR="00E444E7" w:rsidRPr="00D93F62" w:rsidRDefault="00E444E7" w:rsidP="00FB64CC">
      <w:pPr>
        <w:ind w:firstLine="720"/>
        <w:jc w:val="both"/>
        <w:rPr>
          <w:sz w:val="32"/>
        </w:rPr>
      </w:pPr>
    </w:p>
    <w:p w:rsidR="00C633B3" w:rsidRPr="00D93F62" w:rsidRDefault="00C633B3" w:rsidP="00C633B3">
      <w:pPr>
        <w:jc w:val="both"/>
        <w:rPr>
          <w:b/>
          <w:sz w:val="32"/>
        </w:rPr>
      </w:pPr>
      <w:r w:rsidRPr="00D93F62">
        <w:rPr>
          <w:b/>
          <w:sz w:val="32"/>
        </w:rPr>
        <w:lastRenderedPageBreak/>
        <w:t>Assumptions for T-Test</w:t>
      </w:r>
    </w:p>
    <w:p w:rsidR="00D75E87" w:rsidRPr="00D93F62" w:rsidRDefault="006C14A6" w:rsidP="00C633B3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In working with the means of the samples, the test assumes that both samples were drawn from a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Gaussian distribution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. The test also assumes that the samples have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same variance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, and the </w:t>
      </w:r>
      <w:r w:rsidRPr="00D93F62">
        <w:rPr>
          <w:rFonts w:ascii="Helvetica" w:hAnsi="Helvetica" w:cs="Helvetica"/>
          <w:b/>
          <w:sz w:val="23"/>
          <w:szCs w:val="23"/>
          <w:shd w:val="clear" w:color="auto" w:fill="FFFFFF"/>
        </w:rPr>
        <w:t>same size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, although there are corrections to the test if these assumptions do not hold. For example, see </w:t>
      </w:r>
      <w:r w:rsidRPr="00D93F62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Welch’s t-test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.</w:t>
      </w:r>
    </w:p>
    <w:p w:rsidR="00E2653D" w:rsidRPr="00D93F62" w:rsidRDefault="00E2653D" w:rsidP="00C633B3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E2653D" w:rsidRPr="00D93F62" w:rsidRDefault="00E2653D" w:rsidP="00C633B3">
      <w:pPr>
        <w:jc w:val="both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E2653D" w:rsidRPr="00D93F62" w:rsidRDefault="00E2653D" w:rsidP="00E2653D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4"/>
          <w:szCs w:val="23"/>
        </w:rPr>
      </w:pPr>
      <w:r w:rsidRPr="00D93F62">
        <w:rPr>
          <w:rFonts w:ascii="Helvetica" w:eastAsia="Times New Roman" w:hAnsi="Helvetica" w:cs="Helvetica"/>
          <w:sz w:val="24"/>
          <w:szCs w:val="23"/>
        </w:rPr>
        <w:t>There are two main versions of Student’s t-test:</w:t>
      </w:r>
    </w:p>
    <w:p w:rsidR="00E2653D" w:rsidRPr="00D93F62" w:rsidRDefault="00E2653D" w:rsidP="00E2653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Independent Samples</w:t>
      </w:r>
      <w:r w:rsidRPr="00D93F62">
        <w:rPr>
          <w:rFonts w:ascii="Helvetica" w:eastAsia="Times New Roman" w:hAnsi="Helvetica" w:cs="Helvetica"/>
          <w:sz w:val="23"/>
          <w:szCs w:val="23"/>
        </w:rPr>
        <w:t>. The case where the two samples are unrelated.</w:t>
      </w:r>
    </w:p>
    <w:p w:rsidR="00E2653D" w:rsidRPr="00D93F62" w:rsidRDefault="00E2653D" w:rsidP="00E2653D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Dependent Samples</w:t>
      </w:r>
      <w:r w:rsidRPr="00D93F62">
        <w:rPr>
          <w:rFonts w:ascii="Helvetica" w:eastAsia="Times New Roman" w:hAnsi="Helvetica" w:cs="Helvetica"/>
          <w:sz w:val="23"/>
          <w:szCs w:val="23"/>
        </w:rPr>
        <w:t>. The case where the samples are related, such as repeated measures on the same population. Also called a paired test.</w:t>
      </w:r>
    </w:p>
    <w:p w:rsidR="00E2653D" w:rsidRPr="00D93F62" w:rsidRDefault="00E2653D" w:rsidP="00E2653D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Both the independent and the dependent Student’s t-tests are available in Python via the </w:t>
      </w:r>
      <w:r w:rsidRPr="00D93F62">
        <w:rPr>
          <w:rFonts w:ascii="Helvetica" w:eastAsia="Times New Roman" w:hAnsi="Helvetica" w:cs="Helvetica"/>
          <w:b/>
          <w:sz w:val="23"/>
          <w:szCs w:val="23"/>
          <w:bdr w:val="none" w:sz="0" w:space="0" w:color="auto" w:frame="1"/>
        </w:rPr>
        <w:t>ttest_</w:t>
      </w:r>
      <w:proofErr w:type="gramStart"/>
      <w:r w:rsidRPr="00D93F62">
        <w:rPr>
          <w:rFonts w:ascii="Helvetica" w:eastAsia="Times New Roman" w:hAnsi="Helvetica" w:cs="Helvetica"/>
          <w:b/>
          <w:sz w:val="23"/>
          <w:szCs w:val="23"/>
          <w:bdr w:val="none" w:sz="0" w:space="0" w:color="auto" w:frame="1"/>
        </w:rPr>
        <w:t>ind(</w:t>
      </w:r>
      <w:proofErr w:type="gramEnd"/>
      <w:r w:rsidRPr="00D93F62">
        <w:rPr>
          <w:rFonts w:ascii="Helvetica" w:eastAsia="Times New Roman" w:hAnsi="Helvetica" w:cs="Helvetica"/>
          <w:b/>
          <w:sz w:val="23"/>
          <w:szCs w:val="23"/>
          <w:bdr w:val="none" w:sz="0" w:space="0" w:color="auto" w:frame="1"/>
        </w:rPr>
        <w:t>)</w:t>
      </w:r>
      <w:r w:rsidRPr="00D93F62">
        <w:rPr>
          <w:rFonts w:ascii="Helvetica" w:eastAsia="Times New Roman" w:hAnsi="Helvetica" w:cs="Helvetica"/>
          <w:sz w:val="23"/>
          <w:szCs w:val="23"/>
        </w:rPr>
        <w:t> and </w:t>
      </w:r>
      <w:hyperlink r:id="rId8" w:history="1">
        <w:r w:rsidRPr="00D93F62">
          <w:rPr>
            <w:rFonts w:ascii="Helvetica" w:eastAsia="Times New Roman" w:hAnsi="Helvetica" w:cs="Helvetica"/>
            <w:b/>
            <w:sz w:val="23"/>
            <w:szCs w:val="23"/>
            <w:bdr w:val="none" w:sz="0" w:space="0" w:color="auto" w:frame="1"/>
          </w:rPr>
          <w:t>ttest_rel()</w:t>
        </w:r>
      </w:hyperlink>
      <w:r w:rsidRPr="00D93F62">
        <w:rPr>
          <w:rFonts w:ascii="Helvetica" w:eastAsia="Times New Roman" w:hAnsi="Helvetica" w:cs="Helvetica"/>
          <w:sz w:val="23"/>
          <w:szCs w:val="23"/>
        </w:rPr>
        <w:t> SciPy functions respectively.</w:t>
      </w:r>
    </w:p>
    <w:p w:rsidR="00E2653D" w:rsidRPr="00D93F62" w:rsidRDefault="00E2653D" w:rsidP="00C633B3">
      <w:pPr>
        <w:jc w:val="both"/>
        <w:rPr>
          <w:b/>
          <w:sz w:val="32"/>
        </w:rPr>
      </w:pPr>
    </w:p>
    <w:p w:rsidR="003C27BA" w:rsidRPr="00D93F62" w:rsidRDefault="003C27BA" w:rsidP="003C27BA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</w:rPr>
      </w:pPr>
      <w:r w:rsidRPr="00D93F62">
        <w:rPr>
          <w:rFonts w:ascii="Helvetica" w:hAnsi="Helvetica" w:cs="Helvetica"/>
          <w:color w:val="auto"/>
        </w:rPr>
        <w:t>Student’s t-Test for Independent Samples</w:t>
      </w:r>
    </w:p>
    <w:p w:rsidR="003C27BA" w:rsidRPr="00D93F62" w:rsidRDefault="003C27BA" w:rsidP="003C27BA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t>Calculation</w:t>
      </w:r>
    </w:p>
    <w:p w:rsidR="003C27BA" w:rsidRPr="00D93F62" w:rsidRDefault="003C27BA" w:rsidP="003C27BA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calculation of the t-statistic for two independent samples is as follows:</w:t>
      </w:r>
    </w:p>
    <w:p w:rsidR="003C27BA" w:rsidRPr="00D93F62" w:rsidRDefault="003C27BA" w:rsidP="00C633B3">
      <w:pPr>
        <w:jc w:val="both"/>
        <w:rPr>
          <w:sz w:val="32"/>
        </w:rPr>
      </w:pPr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t = observed difference between sample means / standard error of the difference between the means</w:t>
      </w:r>
    </w:p>
    <w:p w:rsidR="003C27BA" w:rsidRPr="00D93F62" w:rsidRDefault="003C27BA" w:rsidP="003C27BA">
      <w:pPr>
        <w:rPr>
          <w:sz w:val="32"/>
        </w:rPr>
      </w:pPr>
      <w:proofErr w:type="gramStart"/>
      <w:r w:rsidRPr="00D93F62">
        <w:rPr>
          <w:sz w:val="32"/>
        </w:rPr>
        <w:t>or</w:t>
      </w:r>
      <w:proofErr w:type="gramEnd"/>
    </w:p>
    <w:p w:rsidR="003C27BA" w:rsidRPr="00D93F62" w:rsidRDefault="003C27BA" w:rsidP="003C27BA">
      <w:pPr>
        <w:rPr>
          <w:sz w:val="32"/>
        </w:rPr>
      </w:pPr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 xml:space="preserve">t = (mean(X1) - mean(X2)) / </w:t>
      </w:r>
      <w:proofErr w:type="spell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sed</w:t>
      </w:r>
      <w:proofErr w:type="spellEnd"/>
    </w:p>
    <w:p w:rsidR="003C27BA" w:rsidRPr="00D93F62" w:rsidRDefault="003C27BA" w:rsidP="003C27B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Where </w:t>
      </w:r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X1</w:t>
      </w:r>
      <w:r w:rsidRPr="00D93F62">
        <w:rPr>
          <w:rFonts w:ascii="Helvetica" w:eastAsia="Times New Roman" w:hAnsi="Helvetica" w:cs="Helvetica"/>
          <w:sz w:val="23"/>
          <w:szCs w:val="23"/>
        </w:rPr>
        <w:t> and </w:t>
      </w:r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X2</w:t>
      </w:r>
      <w:r w:rsidRPr="00D93F62">
        <w:rPr>
          <w:rFonts w:ascii="Helvetica" w:eastAsia="Times New Roman" w:hAnsi="Helvetica" w:cs="Helvetica"/>
          <w:sz w:val="23"/>
          <w:szCs w:val="23"/>
        </w:rPr>
        <w:t> are the first and second data samples and </w:t>
      </w:r>
      <w:proofErr w:type="spellStart"/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sed</w:t>
      </w:r>
      <w:proofErr w:type="spellEnd"/>
      <w:r w:rsidRPr="00D93F62">
        <w:rPr>
          <w:rFonts w:ascii="Helvetica" w:eastAsia="Times New Roman" w:hAnsi="Helvetica" w:cs="Helvetica"/>
          <w:sz w:val="23"/>
          <w:szCs w:val="23"/>
        </w:rPr>
        <w:t> is the standard error of the difference between the means.</w:t>
      </w:r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standard error of the difference between the means can be calculated as follows:</w:t>
      </w:r>
    </w:p>
    <w:p w:rsidR="003C27BA" w:rsidRPr="00D93F62" w:rsidRDefault="003C27BA" w:rsidP="003C27BA">
      <w:pPr>
        <w:rPr>
          <w:sz w:val="32"/>
        </w:rPr>
      </w:pPr>
      <w:proofErr w:type="spellStart"/>
      <w:proofErr w:type="gram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sed</w:t>
      </w:r>
      <w:proofErr w:type="spellEnd"/>
      <w:proofErr w:type="gramEnd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 xml:space="preserve"> = </w:t>
      </w:r>
      <w:proofErr w:type="spell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sqrt</w:t>
      </w:r>
      <w:proofErr w:type="spellEnd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(se1^2 + se2^2)</w:t>
      </w:r>
    </w:p>
    <w:p w:rsidR="003C27BA" w:rsidRPr="00D93F62" w:rsidRDefault="003C27BA" w:rsidP="003C27BA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proofErr w:type="gramStart"/>
      <w:r w:rsidRPr="00D93F62">
        <w:rPr>
          <w:rFonts w:ascii="Helvetica" w:eastAsia="Times New Roman" w:hAnsi="Helvetica" w:cs="Helvetica"/>
          <w:sz w:val="23"/>
          <w:szCs w:val="23"/>
        </w:rPr>
        <w:t>Where </w:t>
      </w:r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se1</w:t>
      </w:r>
      <w:r w:rsidRPr="00D93F62">
        <w:rPr>
          <w:rFonts w:ascii="Helvetica" w:eastAsia="Times New Roman" w:hAnsi="Helvetica" w:cs="Helvetica"/>
          <w:sz w:val="23"/>
          <w:szCs w:val="23"/>
        </w:rPr>
        <w:t> and </w:t>
      </w:r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se2</w:t>
      </w:r>
      <w:r w:rsidRPr="00D93F62">
        <w:rPr>
          <w:rFonts w:ascii="Helvetica" w:eastAsia="Times New Roman" w:hAnsi="Helvetica" w:cs="Helvetica"/>
          <w:sz w:val="23"/>
          <w:szCs w:val="23"/>
        </w:rPr>
        <w:t> are the standard errors for the first and second datasets.</w:t>
      </w:r>
      <w:proofErr w:type="gramEnd"/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lastRenderedPageBreak/>
        <w:t>The standard error of a sample can be calculated as:</w:t>
      </w:r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Courier New" w:hAnsi="Courier New" w:cs="Courier New"/>
          <w:sz w:val="18"/>
          <w:szCs w:val="18"/>
          <w:shd w:val="clear" w:color="auto" w:fill="FDFDFD"/>
        </w:rPr>
      </w:pPr>
      <w:proofErr w:type="gram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se</w:t>
      </w:r>
      <w:proofErr w:type="gramEnd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 xml:space="preserve"> = </w:t>
      </w:r>
      <w:proofErr w:type="spell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std</w:t>
      </w:r>
      <w:proofErr w:type="spellEnd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 xml:space="preserve"> / </w:t>
      </w:r>
      <w:proofErr w:type="spellStart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sqrt</w:t>
      </w:r>
      <w:proofErr w:type="spellEnd"/>
      <w:r w:rsidRPr="00D93F62">
        <w:rPr>
          <w:rFonts w:ascii="Courier New" w:hAnsi="Courier New" w:cs="Courier New"/>
          <w:sz w:val="18"/>
          <w:szCs w:val="18"/>
          <w:shd w:val="clear" w:color="auto" w:fill="FDFDFD"/>
        </w:rPr>
        <w:t>(n)</w:t>
      </w:r>
    </w:p>
    <w:p w:rsidR="003C27BA" w:rsidRPr="00D93F62" w:rsidRDefault="003C27BA" w:rsidP="003C27BA">
      <w:pPr>
        <w:shd w:val="clear" w:color="auto" w:fill="FFFFFF"/>
        <w:spacing w:after="288" w:line="360" w:lineRule="atLeast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Where </w:t>
      </w:r>
      <w:proofErr w:type="spell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se</w:t>
      </w:r>
      <w:proofErr w:type="spellEnd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 is the standard error of the sample, </w:t>
      </w:r>
      <w:proofErr w:type="spellStart"/>
      <w:proofErr w:type="gram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std</w:t>
      </w:r>
      <w:proofErr w:type="spellEnd"/>
      <w:proofErr w:type="gramEnd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 is the sample standard deviation, and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 is the number of observations in the sample.</w:t>
      </w:r>
    </w:p>
    <w:p w:rsidR="00341299" w:rsidRPr="00D93F62" w:rsidRDefault="00341299" w:rsidP="0034129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These calculations make the following assumptions:</w:t>
      </w:r>
    </w:p>
    <w:p w:rsidR="00341299" w:rsidRPr="00D93F62" w:rsidRDefault="00341299" w:rsidP="0034129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samples are drawn from a Gaussian distribution.</w:t>
      </w:r>
    </w:p>
    <w:p w:rsidR="00341299" w:rsidRPr="00D93F62" w:rsidRDefault="00341299" w:rsidP="0034129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size of each sample is approximately equal.</w:t>
      </w:r>
    </w:p>
    <w:p w:rsidR="00341299" w:rsidRPr="00D93F62" w:rsidRDefault="00341299" w:rsidP="00341299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samples have the same variance.</w:t>
      </w:r>
    </w:p>
    <w:p w:rsidR="00341299" w:rsidRPr="00D93F62" w:rsidRDefault="00341299" w:rsidP="003C27BA">
      <w:pPr>
        <w:shd w:val="clear" w:color="auto" w:fill="FFFFFF"/>
        <w:spacing w:after="288" w:line="360" w:lineRule="atLeast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0D07CC" w:rsidRPr="00D93F62" w:rsidRDefault="000D07CC" w:rsidP="000D07CC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t>Implementation</w:t>
      </w:r>
    </w:p>
    <w:p w:rsidR="000D07CC" w:rsidRPr="00D93F62" w:rsidRDefault="000D07CC" w:rsidP="003C27BA">
      <w:pPr>
        <w:shd w:val="clear" w:color="auto" w:fill="FFFFFF"/>
        <w:spacing w:after="288" w:line="360" w:lineRule="atLeast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  <w:proofErr w:type="gramStart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using</w:t>
      </w:r>
      <w:proofErr w:type="gramEnd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functions from the Python standard library, </w:t>
      </w:r>
      <w:proofErr w:type="spellStart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NumPy</w:t>
      </w:r>
      <w:proofErr w:type="spellEnd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 xml:space="preserve"> and </w:t>
      </w:r>
      <w:proofErr w:type="spellStart"/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SciPy</w:t>
      </w:r>
      <w:proofErr w:type="spellEnd"/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Let’s assume that our two data samples are stored in the variables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data1</w:t>
      </w:r>
      <w:r w:rsidRPr="00D93F62">
        <w:rPr>
          <w:rFonts w:ascii="Helvetica" w:hAnsi="Helvetica" w:cs="Helvetica"/>
          <w:sz w:val="23"/>
          <w:szCs w:val="23"/>
        </w:rPr>
        <w:t> and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data2</w:t>
      </w:r>
      <w:r w:rsidRPr="00D93F62">
        <w:rPr>
          <w:rFonts w:ascii="Helvetica" w:hAnsi="Helvetica" w:cs="Helvetica"/>
          <w:sz w:val="23"/>
          <w:szCs w:val="23"/>
        </w:rPr>
        <w:t>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start off by calculating the mean for these samples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 w:rsidP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 w:rsidP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means</w:t>
            </w:r>
          </w:p>
          <w:p w:rsidR="00C4265C" w:rsidRPr="00D93F62" w:rsidRDefault="00C4265C" w:rsidP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We’re halfway there.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Now we need to calculate the standard error.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do this manually, first by calculating the sample standard deviations: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sample standard deviations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std1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std2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ddof</w:t>
            </w:r>
            <w:proofErr w:type="spellEnd"/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std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ddof</w:t>
            </w:r>
            <w:proofErr w:type="spellEnd"/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And then the standard errors: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standard errors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std1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std2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lastRenderedPageBreak/>
        <w:t>Alternately, we can use the </w:t>
      </w:r>
      <w:proofErr w:type="spellStart"/>
      <w:proofErr w:type="gram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sem</w:t>
      </w:r>
      <w:proofErr w:type="spellEnd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(</w:t>
      </w:r>
      <w:proofErr w:type="gramEnd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)</w:t>
      </w:r>
      <w:r w:rsidRPr="00D93F62">
        <w:rPr>
          <w:rFonts w:ascii="Helvetica" w:hAnsi="Helvetica" w:cs="Helvetica"/>
          <w:sz w:val="23"/>
          <w:szCs w:val="23"/>
        </w:rPr>
        <w:t> </w:t>
      </w:r>
      <w:proofErr w:type="spellStart"/>
      <w:r w:rsidRPr="00D93F62">
        <w:rPr>
          <w:rFonts w:ascii="Helvetica" w:hAnsi="Helvetica" w:cs="Helvetica"/>
          <w:sz w:val="23"/>
          <w:szCs w:val="23"/>
        </w:rPr>
        <w:t>SciPy</w:t>
      </w:r>
      <w:proofErr w:type="spellEnd"/>
      <w:r w:rsidRPr="00D93F62">
        <w:rPr>
          <w:rFonts w:ascii="Helvetica" w:hAnsi="Helvetica" w:cs="Helvetica"/>
          <w:sz w:val="23"/>
          <w:szCs w:val="23"/>
        </w:rPr>
        <w:t xml:space="preserve"> function to calculate the standard error directly.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standard errors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use the standard errors of the samples to calculate the “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standard error on the difference between the samples</w:t>
      </w:r>
      <w:r w:rsidRPr="00D93F62">
        <w:rPr>
          <w:rFonts w:ascii="Helvetica" w:hAnsi="Helvetica" w:cs="Helvetica"/>
          <w:sz w:val="23"/>
          <w:szCs w:val="23"/>
        </w:rPr>
        <w:t>“: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error on the difference between the samples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se1*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se2*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now calculate the t statistic: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statistic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also calculate some other values to help interpret and present the statistic.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number of degrees of freedom for the test is calculated as the sum of the observations in both samples, minus two.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degrees of freedom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critical value can be calculated using the percent point function (PPF) for a given significance level, such as 0.05 (95% confidence).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This function is available for the t distribution in SciPy, as follows: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critical value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0.05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ppf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lastRenderedPageBreak/>
        <w:t>The p-value can be calculated using the cumulative distribution function on the t-distribution, again in SciPy.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p-value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abs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</w:p>
        </w:tc>
      </w:tr>
    </w:tbl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Here, we assume a two-tailed distribution, where the rejection of the null hypothesis could be interpreted as the first mean is either smaller or larger than the second mean.</w:t>
      </w:r>
    </w:p>
    <w:p w:rsidR="00C4265C" w:rsidRPr="00D93F62" w:rsidRDefault="00C4265C" w:rsidP="00C4265C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tie all of these pieces together into a simple function for calculating the t-test for two independent samples:</w:t>
      </w:r>
    </w:p>
    <w:p w:rsidR="00C4265C" w:rsidRPr="00D93F62" w:rsidRDefault="00C4265C" w:rsidP="00C4265C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4265C" w:rsidRPr="00D93F62" w:rsidRDefault="00C4265C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function for calculating the t-test for two independent samples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independent_ttest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means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standard errors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error on the difference between the samples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se1*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se2*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statistic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degrees of freedom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critical value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ppf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p-value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abs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return everything</w:t>
            </w:r>
          </w:p>
          <w:p w:rsidR="00C4265C" w:rsidRPr="00D93F62" w:rsidRDefault="00C4265C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</w:p>
        </w:tc>
      </w:tr>
    </w:tbl>
    <w:p w:rsidR="00C4265C" w:rsidRPr="00D93F62" w:rsidRDefault="00C4265C" w:rsidP="00C4265C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lastRenderedPageBreak/>
        <w:t>Worked Example</w:t>
      </w:r>
    </w:p>
    <w:p w:rsidR="00985F06" w:rsidRPr="00D93F62" w:rsidRDefault="00091409" w:rsidP="003C27BA">
      <w:pPr>
        <w:shd w:val="clear" w:color="auto" w:fill="FFFFFF"/>
        <w:spacing w:after="288" w:line="360" w:lineRule="atLeast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  <w:r w:rsidRPr="00D93F62">
        <w:rPr>
          <w:rFonts w:ascii="Helvetica" w:hAnsi="Helvetica" w:cs="Helvetica"/>
          <w:sz w:val="23"/>
          <w:szCs w:val="23"/>
          <w:shd w:val="clear" w:color="auto" w:fill="FFFFFF"/>
        </w:rPr>
        <w:t>First, let’s generate two samples of 100 Gaussian random numbers with the same variance of 5 and differing means of 50 and 51 respectively. We will expect the test to reject the null hypothesis and find a significant difference between the samples:</w:t>
      </w:r>
    </w:p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proofErr w:type="gramStart"/>
      <w:r w:rsidRPr="00D93F62">
        <w:rPr>
          <w:rFonts w:ascii="Helvetica" w:eastAsia="Times New Roman" w:hAnsi="Helvetica" w:cs="Helvetica"/>
          <w:sz w:val="23"/>
          <w:szCs w:val="23"/>
        </w:rPr>
        <w:t>hypothesis</w:t>
      </w:r>
      <w:proofErr w:type="gramEnd"/>
      <w:r w:rsidRPr="00D93F62">
        <w:rPr>
          <w:rFonts w:ascii="Helvetica" w:eastAsia="Times New Roman" w:hAnsi="Helvetica" w:cs="Helvetica"/>
          <w:sz w:val="23"/>
          <w:szCs w:val="23"/>
        </w:rPr>
        <w:t xml:space="preserve"> and find a significant difference between the samples: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seed(1)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generate two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data1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+ 50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data2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+ 51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We can calculate the t-test on these samples using the built in SciPy function </w:t>
      </w:r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ttest_</w:t>
      </w:r>
      <w:proofErr w:type="gramStart"/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ind(</w:t>
      </w:r>
      <w:proofErr w:type="gramEnd"/>
      <w:r w:rsidRPr="00D93F62">
        <w:rPr>
          <w:rFonts w:ascii="Helvetica" w:eastAsia="Times New Roman" w:hAnsi="Helvetica" w:cs="Helvetica"/>
          <w:i/>
          <w:iCs/>
          <w:sz w:val="23"/>
          <w:szCs w:val="23"/>
          <w:bdr w:val="none" w:sz="0" w:space="0" w:color="auto" w:frame="1"/>
        </w:rPr>
        <w:t>)</w:t>
      </w:r>
      <w:r w:rsidRPr="00D93F62">
        <w:rPr>
          <w:rFonts w:ascii="Helvetica" w:eastAsia="Times New Roman" w:hAnsi="Helvetica" w:cs="Helvetica"/>
          <w:sz w:val="23"/>
          <w:szCs w:val="23"/>
        </w:rPr>
        <w:t>. This will give us a t-statistic value and a p-value to compare to, to ensure that we have implemented the test correctly.</w:t>
      </w:r>
    </w:p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complete example is listed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Student's t-test for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numpy.random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seed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numpy.random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scipy.stats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ttest_ind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seed(1)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generate two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data1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+ 50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data2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+ 51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compare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stat, p = ttest_ind(data1, data2)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print('t=%.3f, p=%.3f' % (stat, p))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Running the example, we can see a t-statistic value and p value.</w:t>
      </w:r>
    </w:p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We will use these as our expected values for the test on these 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D93F62" w:rsidRPr="00D93F62" w:rsidTr="000914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t=-2.262, p=0.025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We can now apply our own implementation on the same data, using the function defined in the previous section.</w:t>
      </w:r>
    </w:p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function will return a t-statistic value and a critical value. We can use the critical value to interpret the t statistic to see if the finding of the test is significant and that indeed the means are different as we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interpret via critical 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if abs(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) &lt;= cv: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'Accept null hypothesis that the means are equal.')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else: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'Reject the null hypothesis that the means are equal.')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lastRenderedPageBreak/>
        <w:t>The function also returns a p-value. We can interpret the p-value using an alpha, such as 0.05 to determine if the finding of the test is significant and that indeed the means are different as we expected.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interpret via p-value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if p &gt; alpha: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'Accept null hypothesis that the means are equal.')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else: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'Reject the null hypothesis that the means are equal.')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We expect that both interpretations will always match.</w:t>
      </w:r>
    </w:p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t>The complete example is listed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1409" w:rsidRPr="00D93F62" w:rsidRDefault="00091409" w:rsidP="00091409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t-test for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math import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numpy.random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seed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numpy.random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mean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scipy.stats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scipy.stats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import t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function for calculating the t-test for two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independent_ttest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(data1, data2, alpha):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calculate means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mean1, mean2 = mean(data1), mean(data2)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calculate standard errors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 xml:space="preserve">se1, se2 =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(data1),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sem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(data2)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standard error on the difference between the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(se1**2.0 + se2**2.0)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calculate the t statistic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= (mean1 - mean2) /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degrees of freedom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 =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(data1) +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(data2) - 2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calculate the critical 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 xml:space="preserve">cv =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t.ppf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(1.0 - alpha,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calculate the p-value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 xml:space="preserve">p = (1.0 -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t.cdf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(abs(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),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)) * 2.0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># return everything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  <w:t xml:space="preserve">return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, cv, p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 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seed(1)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generate two independent samples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data1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+ 50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data2 = 5 *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(100) + 51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calculate the t test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alpha = 0.05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, cv, p =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independent_ttest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(data1, data2, alpha)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print('t=%.3f,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=%d, cv=%.3f, p=%.3f' % (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, cv, p))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interpret via critical 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if abs(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) &lt;= cv: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'Accept null hypothesis that the means are equal.')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else: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'Reject the null hypothesis that the means are equal.')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# interpret via p-value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lastRenderedPageBreak/>
              <w:t>if p &gt; alpha: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'Accept null hypothesis that the means are equal.')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else:</w:t>
            </w:r>
          </w:p>
          <w:p w:rsidR="00091409" w:rsidRPr="00D93F62" w:rsidRDefault="00091409" w:rsidP="000914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print(</w:t>
            </w:r>
            <w:proofErr w:type="gramEnd"/>
            <w:r w:rsidRPr="00D93F62">
              <w:rPr>
                <w:rFonts w:ascii="inherit" w:eastAsia="Times New Roman" w:hAnsi="inherit" w:cs="Times New Roman"/>
                <w:sz w:val="18"/>
                <w:szCs w:val="18"/>
                <w:bdr w:val="none" w:sz="0" w:space="0" w:color="auto" w:frame="1"/>
              </w:rPr>
              <w:t>'Reject the null hypothesis that the means are equal.')</w:t>
            </w:r>
          </w:p>
        </w:tc>
      </w:tr>
    </w:tbl>
    <w:p w:rsidR="00091409" w:rsidRPr="00D93F62" w:rsidRDefault="00091409" w:rsidP="00091409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D93F62">
        <w:rPr>
          <w:rFonts w:ascii="Helvetica" w:eastAsia="Times New Roman" w:hAnsi="Helvetica" w:cs="Helvetica"/>
          <w:sz w:val="23"/>
          <w:szCs w:val="23"/>
        </w:rPr>
        <w:lastRenderedPageBreak/>
        <w:t>Running the example first calculates the test.</w:t>
      </w:r>
    </w:p>
    <w:p w:rsidR="002E05F6" w:rsidRPr="00D93F62" w:rsidRDefault="002E05F6" w:rsidP="002E05F6">
      <w:pPr>
        <w:spacing w:after="0" w:line="240" w:lineRule="auto"/>
        <w:textAlignment w:val="baseline"/>
        <w:rPr>
          <w:rFonts w:ascii="Courier New" w:eastAsia="Times New Roman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05F6" w:rsidRPr="00D93F62" w:rsidRDefault="002E05F6" w:rsidP="002E05F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E05F6" w:rsidRPr="00D93F62" w:rsidRDefault="002E05F6" w:rsidP="002E05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 xml:space="preserve">t=-2.262, </w:t>
            </w:r>
            <w:proofErr w:type="spellStart"/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df</w:t>
            </w:r>
            <w:proofErr w:type="spellEnd"/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=198, cv=1.653, p=0.025</w:t>
            </w:r>
          </w:p>
          <w:p w:rsidR="002E05F6" w:rsidRPr="00D93F62" w:rsidRDefault="002E05F6" w:rsidP="002E05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Reject the null hypothesis that the means are equal.</w:t>
            </w:r>
          </w:p>
          <w:p w:rsidR="002E05F6" w:rsidRPr="00D93F62" w:rsidRDefault="002E05F6" w:rsidP="002E05F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3F62">
              <w:rPr>
                <w:rFonts w:ascii="inherit" w:eastAsia="Times New Roman" w:hAnsi="inherit" w:cs="Times New Roman"/>
                <w:sz w:val="18"/>
                <w:szCs w:val="18"/>
              </w:rPr>
              <w:t>Reject the null hypothesis that the means are equal.</w:t>
            </w:r>
          </w:p>
        </w:tc>
      </w:tr>
    </w:tbl>
    <w:p w:rsidR="00341299" w:rsidRPr="00D93F62" w:rsidRDefault="00341299" w:rsidP="003C27BA">
      <w:pPr>
        <w:shd w:val="clear" w:color="auto" w:fill="FFFFFF"/>
        <w:spacing w:after="288" w:line="360" w:lineRule="atLeast"/>
        <w:textAlignment w:val="baseline"/>
        <w:rPr>
          <w:rFonts w:ascii="Helvetica" w:hAnsi="Helvetica" w:cs="Helvetica"/>
          <w:sz w:val="23"/>
          <w:szCs w:val="23"/>
          <w:shd w:val="clear" w:color="auto" w:fill="FFFFFF"/>
        </w:rPr>
      </w:pPr>
    </w:p>
    <w:p w:rsidR="00E03E43" w:rsidRPr="00D93F62" w:rsidRDefault="00E03E43" w:rsidP="00E03E43">
      <w:pPr>
        <w:pStyle w:val="Heading2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</w:rPr>
      </w:pPr>
      <w:r w:rsidRPr="00D93F62">
        <w:rPr>
          <w:rFonts w:ascii="Helvetica" w:hAnsi="Helvetica" w:cs="Helvetica"/>
          <w:color w:val="auto"/>
        </w:rPr>
        <w:t>Student’s t-Test for Dependent Samples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proofErr w:type="gramStart"/>
      <w:r w:rsidRPr="00D93F62">
        <w:rPr>
          <w:rFonts w:ascii="Helvetica" w:hAnsi="Helvetica" w:cs="Helvetica"/>
          <w:sz w:val="23"/>
          <w:szCs w:val="23"/>
        </w:rPr>
        <w:t>look</w:t>
      </w:r>
      <w:proofErr w:type="gramEnd"/>
      <w:r w:rsidRPr="00D93F62">
        <w:rPr>
          <w:rFonts w:ascii="Helvetica" w:hAnsi="Helvetica" w:cs="Helvetica"/>
          <w:sz w:val="23"/>
          <w:szCs w:val="23"/>
        </w:rPr>
        <w:t xml:space="preserve"> at the case of calculating the Student’s t-test for dependent samples.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This is the case where we collect some observations on a sample from the population, then apply some treatment, and then collect observations from the same sample.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result is two samples of the same size where the observations in each sample are related or paired.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t-test for dependent samples is referred to as the paired Student’s t-test.</w:t>
      </w:r>
    </w:p>
    <w:p w:rsidR="00E03E43" w:rsidRPr="00D93F62" w:rsidRDefault="00E03E43" w:rsidP="00E03E43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t>Calculation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calculation of the paired Student’s t-test is similar to the case with independent samples.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main difference is in the calculation of the denominator.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 xml:space="preserve">t = (mean(X1) - mean(X2)) /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sed</w:t>
            </w:r>
            <w:proofErr w:type="spellEnd"/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Where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X1</w:t>
      </w:r>
      <w:r w:rsidRPr="00D93F62">
        <w:rPr>
          <w:rFonts w:ascii="Helvetica" w:hAnsi="Helvetica" w:cs="Helvetica"/>
          <w:sz w:val="23"/>
          <w:szCs w:val="23"/>
        </w:rPr>
        <w:t> and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X2</w:t>
      </w:r>
      <w:r w:rsidRPr="00D93F62">
        <w:rPr>
          <w:rFonts w:ascii="Helvetica" w:hAnsi="Helvetica" w:cs="Helvetica"/>
          <w:sz w:val="23"/>
          <w:szCs w:val="23"/>
        </w:rPr>
        <w:t> are the first and second data samples and </w:t>
      </w:r>
      <w:proofErr w:type="spell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sed</w:t>
      </w:r>
      <w:proofErr w:type="spellEnd"/>
      <w:r w:rsidRPr="00D93F62">
        <w:rPr>
          <w:rFonts w:ascii="Helvetica" w:hAnsi="Helvetica" w:cs="Helvetica"/>
          <w:sz w:val="23"/>
          <w:szCs w:val="23"/>
        </w:rPr>
        <w:t> is the standard error of the difference between the means.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Here, </w:t>
      </w:r>
      <w:proofErr w:type="spell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sed</w:t>
      </w:r>
      <w:proofErr w:type="spellEnd"/>
      <w:r w:rsidRPr="00D93F62">
        <w:rPr>
          <w:rFonts w:ascii="Helvetica" w:hAnsi="Helvetica" w:cs="Helvetica"/>
          <w:sz w:val="23"/>
          <w:szCs w:val="23"/>
        </w:rPr>
        <w:t> is calculated as:</w:t>
      </w:r>
    </w:p>
    <w:p w:rsidR="00E03E43" w:rsidRPr="00D93F62" w:rsidRDefault="00E03E43" w:rsidP="00E03E43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sed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 =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sd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 /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sqrt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>(n)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Where </w:t>
      </w:r>
      <w:proofErr w:type="spellStart"/>
      <w:proofErr w:type="gram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sd</w:t>
      </w:r>
      <w:proofErr w:type="spellEnd"/>
      <w:proofErr w:type="gramEnd"/>
      <w:r w:rsidRPr="00D93F62">
        <w:rPr>
          <w:rFonts w:ascii="Helvetica" w:hAnsi="Helvetica" w:cs="Helvetica"/>
          <w:sz w:val="23"/>
          <w:szCs w:val="23"/>
        </w:rPr>
        <w:t> is the standard deviation of the difference between the dependent sample means and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n</w:t>
      </w:r>
      <w:r w:rsidRPr="00D93F62">
        <w:rPr>
          <w:rFonts w:ascii="Helvetica" w:hAnsi="Helvetica" w:cs="Helvetica"/>
          <w:sz w:val="23"/>
          <w:szCs w:val="23"/>
        </w:rPr>
        <w:t> is the total number of paired observations (e.g. the size of each sample).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lastRenderedPageBreak/>
        <w:t>The calculation of </w:t>
      </w:r>
      <w:proofErr w:type="spellStart"/>
      <w:proofErr w:type="gram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sd</w:t>
      </w:r>
      <w:proofErr w:type="spellEnd"/>
      <w:proofErr w:type="gramEnd"/>
      <w:r w:rsidRPr="00D93F62">
        <w:rPr>
          <w:rFonts w:ascii="Helvetica" w:hAnsi="Helvetica" w:cs="Helvetica"/>
          <w:sz w:val="23"/>
          <w:szCs w:val="23"/>
        </w:rPr>
        <w:t> first requires the calculation of the sum of the squared differences between the samples:</w:t>
      </w:r>
    </w:p>
    <w:p w:rsidR="00E03E43" w:rsidRPr="00D93F62" w:rsidRDefault="00E03E43" w:rsidP="00E03E43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d1 = sum (X1[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>] - X2[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])^2 for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 in n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It also requires the sum of the (</w:t>
      </w:r>
      <w:proofErr w:type="spellStart"/>
      <w:proofErr w:type="gramStart"/>
      <w:r w:rsidRPr="00D93F62">
        <w:rPr>
          <w:rFonts w:ascii="Helvetica" w:hAnsi="Helvetica" w:cs="Helvetica"/>
          <w:sz w:val="23"/>
          <w:szCs w:val="23"/>
        </w:rPr>
        <w:t>non</w:t>
      </w:r>
      <w:proofErr w:type="gramEnd"/>
      <w:r w:rsidRPr="00D93F62">
        <w:rPr>
          <w:rFonts w:ascii="Helvetica" w:hAnsi="Helvetica" w:cs="Helvetica"/>
          <w:sz w:val="23"/>
          <w:szCs w:val="23"/>
        </w:rPr>
        <w:t xml:space="preserve"> squared</w:t>
      </w:r>
      <w:proofErr w:type="spellEnd"/>
      <w:r w:rsidRPr="00D93F62">
        <w:rPr>
          <w:rFonts w:ascii="Helvetica" w:hAnsi="Helvetica" w:cs="Helvetica"/>
          <w:sz w:val="23"/>
          <w:szCs w:val="23"/>
        </w:rPr>
        <w:t>) differences between the samples: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d2 = sum (X1[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>] - X2[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]) for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i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 in n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 xml:space="preserve">We can then calculate </w:t>
      </w:r>
      <w:proofErr w:type="spellStart"/>
      <w:proofErr w:type="gramStart"/>
      <w:r w:rsidRPr="00D93F62">
        <w:rPr>
          <w:rFonts w:ascii="Helvetica" w:hAnsi="Helvetica" w:cs="Helvetica"/>
          <w:sz w:val="23"/>
          <w:szCs w:val="23"/>
        </w:rPr>
        <w:t>sd</w:t>
      </w:r>
      <w:proofErr w:type="spellEnd"/>
      <w:proofErr w:type="gramEnd"/>
      <w:r w:rsidRPr="00D93F62">
        <w:rPr>
          <w:rFonts w:ascii="Helvetica" w:hAnsi="Helvetica" w:cs="Helvetica"/>
          <w:sz w:val="23"/>
          <w:szCs w:val="23"/>
        </w:rPr>
        <w:t xml:space="preserve">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sd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 xml:space="preserve"> =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sqrt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>((d1 - (d2**2 / n)) / (n - 1))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That’s it.</w:t>
      </w:r>
    </w:p>
    <w:p w:rsidR="00E03E43" w:rsidRPr="00D93F62" w:rsidRDefault="00E03E43" w:rsidP="00E03E43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t>Implementation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implement the calculation of the paired Student’s t-test directly in Python.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first step is to calculate the means of each sample.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Next, we will require the number of pairs (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n</w:t>
      </w:r>
      <w:r w:rsidRPr="00D93F62">
        <w:rPr>
          <w:rFonts w:ascii="Helvetica" w:hAnsi="Helvetica" w:cs="Helvetica"/>
          <w:sz w:val="23"/>
          <w:szCs w:val="23"/>
        </w:rPr>
        <w:t>). We will use this in a few different calculations.</w:t>
      </w:r>
    </w:p>
    <w:p w:rsidR="00E03E43" w:rsidRPr="00D93F62" w:rsidRDefault="00E03E43" w:rsidP="00E03E43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number of paired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Next, we must calculate the sum of the squared differences between the samples, as well as the sum differences.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squared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now calculate the standard deviation of the difference between means.</w:t>
      </w:r>
    </w:p>
    <w:p w:rsidR="00E03E43" w:rsidRPr="00D93F62" w:rsidRDefault="00E03E43" w:rsidP="00E03E43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deviation of the difference between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d2*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This is then used to calculate the standard error of the difference between the means.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error of the difference between the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Finally, we have everything we need to calculate the t statistic.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statistic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only other key difference between this implementation and the implementation for independent samples is the calculation of the number of degrees of freedom.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degrees of freedom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As before, we can tie all of this together into a reusable function. The function will take two paired samples and a significance level (alpha) and calculate the t-statistic, number of degrees of freedom, critical value, and p-value.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complete function is listed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function for calculating the t-test for two dependent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dependent_ttest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number of paired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squared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deviation of the difference between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d2*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error of the difference between the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statistic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degrees of freedom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critical 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ppf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p-value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abs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return everything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</w:p>
        </w:tc>
      </w:tr>
    </w:tbl>
    <w:p w:rsidR="00E03E43" w:rsidRPr="00D93F62" w:rsidRDefault="00E03E43" w:rsidP="00E03E43">
      <w:pPr>
        <w:pStyle w:val="Heading3"/>
        <w:shd w:val="clear" w:color="auto" w:fill="FFFFFF"/>
        <w:spacing w:before="0" w:after="120" w:line="360" w:lineRule="atLeast"/>
        <w:textAlignment w:val="baseline"/>
        <w:rPr>
          <w:rFonts w:ascii="Helvetica" w:hAnsi="Helvetica" w:cs="Helvetica"/>
          <w:color w:val="auto"/>
          <w:sz w:val="30"/>
          <w:szCs w:val="30"/>
        </w:rPr>
      </w:pPr>
      <w:r w:rsidRPr="00D93F62">
        <w:rPr>
          <w:rFonts w:ascii="Helvetica" w:hAnsi="Helvetica" w:cs="Helvetica"/>
          <w:color w:val="auto"/>
          <w:sz w:val="30"/>
          <w:szCs w:val="30"/>
        </w:rPr>
        <w:lastRenderedPageBreak/>
        <w:t>Worked Example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In this section, we will use the same dataset in the worked example as we did for the independent Student’s t-test.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data samples are not paired, but we will pretend they are. We expect the test to reject the null hypothesis and find a significant difference between the samples.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seed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generate two independent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50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51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As before, we can evaluate the test problem with the SciPy function for calculating a paired t-test. In this case, the </w:t>
      </w:r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ttest_</w:t>
      </w:r>
      <w:proofErr w:type="gramStart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rel(</w:t>
      </w:r>
      <w:proofErr w:type="gramEnd"/>
      <w:r w:rsidRPr="00D93F62">
        <w:rPr>
          <w:rStyle w:val="Emphasis"/>
          <w:rFonts w:ascii="Helvetica" w:hAnsi="Helvetica" w:cs="Helvetica"/>
          <w:sz w:val="23"/>
          <w:szCs w:val="23"/>
          <w:bdr w:val="none" w:sz="0" w:space="0" w:color="auto" w:frame="1"/>
        </w:rPr>
        <w:t>)</w:t>
      </w:r>
      <w:r w:rsidRPr="00D93F62">
        <w:rPr>
          <w:rFonts w:ascii="Helvetica" w:hAnsi="Helvetica" w:cs="Helvetica"/>
          <w:sz w:val="23"/>
          <w:szCs w:val="23"/>
        </w:rPr>
        <w:t> function.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complete example is listed below.</w:t>
      </w:r>
    </w:p>
    <w:p w:rsidR="00E03E43" w:rsidRPr="00D93F62" w:rsidRDefault="00E03E43" w:rsidP="00E03E43">
      <w:pPr>
        <w:textAlignment w:val="baseline"/>
        <w:rPr>
          <w:rFonts w:ascii="Courier New" w:hAnsi="Courier New" w:cs="Courier New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Paired Student's t-test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numpy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seed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numpy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scipy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stats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ttest_rel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seed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generate two independent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50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51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compare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stat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ttest_rel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'Statistics=%.3f, p=%.3f'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%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stat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Running the example calculates and prints the t-statistic and the p-value.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will use these values to validate the calculation of our own paired t-test function.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D93F62" w:rsidRPr="00D93F62" w:rsidTr="00E03E4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Statistics=-2.372, p=0.020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We can now test our own implementation of the paired Student’s t-test.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complete example, including the developed function and interpretation of the results of the function, is listed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70"/>
      </w:tblGrid>
      <w:tr w:rsidR="00D93F62" w:rsidRPr="00D93F62" w:rsidTr="00412BA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9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t-test for dependent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math import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numpy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seed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numpy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random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numpy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import mean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from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scipy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stats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import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 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function for calculating the t-test for two dependent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def</w:t>
            </w:r>
            <w:proofErr w:type="spellEnd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dependent_ttest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mean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number of paired samples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len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squared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])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sum difference between observations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sum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([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[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]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for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i"/>
                <w:rFonts w:ascii="inherit" w:hAnsi="inherit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range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)])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deviation of the difference between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d2*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standard error of the difference between the means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sd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sqrt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statistic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mean2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/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sed</w:t>
            </w:r>
            <w:proofErr w:type="spellEnd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degrees of freedom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critical 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ppf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p-value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1.0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-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.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cdf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abs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2.0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return everything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return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 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seed the random number generator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seed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generate two independent samples (pretend they are dependent)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50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*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randn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100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+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51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calculate the t test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lastRenderedPageBreak/>
              <w:t>alpha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cn"/>
                <w:rFonts w:ascii="inherit" w:hAnsi="inherit"/>
                <w:sz w:val="18"/>
                <w:szCs w:val="18"/>
                <w:bdr w:val="none" w:sz="0" w:space="0" w:color="auto" w:frame="1"/>
              </w:rPr>
              <w:t>0.05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dependent_ttest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data1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data2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't=%.3f, </w:t>
            </w:r>
            <w:proofErr w:type="spellStart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=%d, cv=%.3f, p=%.3f'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%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df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,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interpret via critical 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abs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t_stat</w:t>
            </w:r>
            <w:proofErr w:type="spellEnd"/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&lt;=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cv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'Accept null hypothesis that the means are equal.'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else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'Reject the null hypothesis that the means are equal.'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p"/>
                <w:rFonts w:ascii="inherit" w:hAnsi="inherit"/>
                <w:sz w:val="18"/>
                <w:szCs w:val="18"/>
                <w:bdr w:val="none" w:sz="0" w:space="0" w:color="auto" w:frame="1"/>
              </w:rPr>
              <w:t># interpret via p-value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if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p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&gt;</w:t>
            </w: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D93F62">
              <w:rPr>
                <w:rStyle w:val="crayon-v"/>
                <w:rFonts w:ascii="inherit" w:hAnsi="inherit"/>
                <w:sz w:val="18"/>
                <w:szCs w:val="18"/>
                <w:bdr w:val="none" w:sz="0" w:space="0" w:color="auto" w:frame="1"/>
              </w:rPr>
              <w:t>alpha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'Accept null hypothesis that the means are equal.'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st"/>
                <w:rFonts w:ascii="inherit" w:hAnsi="inherit"/>
                <w:sz w:val="18"/>
                <w:szCs w:val="18"/>
                <w:bdr w:val="none" w:sz="0" w:space="0" w:color="auto" w:frame="1"/>
              </w:rPr>
              <w:t>else</w:t>
            </w:r>
            <w:r w:rsidRPr="00D93F62">
              <w:rPr>
                <w:rStyle w:val="crayon-o"/>
                <w:rFonts w:ascii="inherit" w:hAnsi="inherit"/>
                <w:sz w:val="18"/>
                <w:szCs w:val="18"/>
                <w:bdr w:val="none" w:sz="0" w:space="0" w:color="auto" w:frame="1"/>
              </w:rPr>
              <w:t>: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Style w:val="crayon-h"/>
                <w:rFonts w:ascii="inherit" w:hAnsi="inherit"/>
                <w:sz w:val="18"/>
                <w:szCs w:val="18"/>
                <w:bdr w:val="none" w:sz="0" w:space="0" w:color="auto" w:frame="1"/>
              </w:rPr>
              <w:tab/>
            </w:r>
            <w:proofErr w:type="gramStart"/>
            <w:r w:rsidRPr="00D93F62">
              <w:rPr>
                <w:rStyle w:val="crayon-e"/>
                <w:rFonts w:ascii="inherit" w:hAnsi="inherit"/>
                <w:sz w:val="18"/>
                <w:szCs w:val="18"/>
                <w:bdr w:val="none" w:sz="0" w:space="0" w:color="auto" w:frame="1"/>
              </w:rPr>
              <w:t>print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D93F62">
              <w:rPr>
                <w:rStyle w:val="crayon-s"/>
                <w:rFonts w:ascii="inherit" w:hAnsi="inherit"/>
                <w:sz w:val="18"/>
                <w:szCs w:val="18"/>
                <w:bdr w:val="none" w:sz="0" w:space="0" w:color="auto" w:frame="1"/>
              </w:rPr>
              <w:t>'Reject the null hypothesis that the means are equal.'</w:t>
            </w:r>
            <w:r w:rsidRPr="00D93F62">
              <w:rPr>
                <w:rStyle w:val="crayon-sy"/>
                <w:rFonts w:ascii="inherit" w:hAnsi="inherit"/>
                <w:sz w:val="18"/>
                <w:szCs w:val="18"/>
                <w:bdr w:val="none" w:sz="0" w:space="0" w:color="auto" w:frame="1"/>
              </w:rPr>
              <w:t>)</w:t>
            </w:r>
          </w:p>
        </w:tc>
      </w:tr>
    </w:tbl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lastRenderedPageBreak/>
        <w:t>Running the example calculates the paired t-test on the sample problem.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>The calculated t-statistic and p-value match what we expect from the SciPy library implementation. This suggests that the implementation is correct.</w:t>
      </w:r>
    </w:p>
    <w:p w:rsidR="00E03E43" w:rsidRPr="00D93F62" w:rsidRDefault="00E03E43" w:rsidP="00E03E43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sz w:val="23"/>
          <w:szCs w:val="23"/>
        </w:rPr>
      </w:pPr>
      <w:r w:rsidRPr="00D93F62">
        <w:rPr>
          <w:rFonts w:ascii="Helvetica" w:hAnsi="Helvetica" w:cs="Helvetica"/>
          <w:sz w:val="23"/>
          <w:szCs w:val="23"/>
        </w:rPr>
        <w:t xml:space="preserve">The interpretation of the t-test statistic with the critical </w:t>
      </w:r>
      <w:proofErr w:type="gramStart"/>
      <w:r w:rsidRPr="00D93F62">
        <w:rPr>
          <w:rFonts w:ascii="Helvetica" w:hAnsi="Helvetica" w:cs="Helvetica"/>
          <w:sz w:val="23"/>
          <w:szCs w:val="23"/>
        </w:rPr>
        <w:t>value,</w:t>
      </w:r>
      <w:proofErr w:type="gramEnd"/>
      <w:r w:rsidRPr="00D93F62">
        <w:rPr>
          <w:rFonts w:ascii="Helvetica" w:hAnsi="Helvetica" w:cs="Helvetica"/>
          <w:sz w:val="23"/>
          <w:szCs w:val="23"/>
        </w:rPr>
        <w:t xml:space="preserve"> and the p-value with the significance level both find a significant result, rejecting the null hypothesis that the means are equal.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75"/>
      </w:tblGrid>
      <w:tr w:rsidR="00D93F62" w:rsidRPr="00D93F62" w:rsidTr="00106AA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3E43" w:rsidRPr="00D93F62" w:rsidRDefault="00E03E43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 xml:space="preserve">t=-2.372, </w:t>
            </w:r>
            <w:proofErr w:type="spellStart"/>
            <w:r w:rsidRPr="00D93F62">
              <w:rPr>
                <w:rFonts w:ascii="inherit" w:hAnsi="inherit"/>
                <w:sz w:val="18"/>
                <w:szCs w:val="18"/>
              </w:rPr>
              <w:t>df</w:t>
            </w:r>
            <w:proofErr w:type="spellEnd"/>
            <w:r w:rsidRPr="00D93F62">
              <w:rPr>
                <w:rFonts w:ascii="inherit" w:hAnsi="inherit"/>
                <w:sz w:val="18"/>
                <w:szCs w:val="18"/>
              </w:rPr>
              <w:t>=99, cv=1.660, p=0.020</w:t>
            </w:r>
            <w:bookmarkStart w:id="0" w:name="_GoBack"/>
            <w:bookmarkEnd w:id="0"/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Reject the null hypothesis that the means are equal.</w:t>
            </w:r>
          </w:p>
          <w:p w:rsidR="00E03E43" w:rsidRPr="00D93F62" w:rsidRDefault="00E03E43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 w:rsidRPr="00D93F62">
              <w:rPr>
                <w:rFonts w:ascii="inherit" w:hAnsi="inherit"/>
                <w:sz w:val="18"/>
                <w:szCs w:val="18"/>
              </w:rPr>
              <w:t>Reject the null hypothesis that the means are equal.</w:t>
            </w:r>
          </w:p>
        </w:tc>
      </w:tr>
    </w:tbl>
    <w:p w:rsidR="00E03E43" w:rsidRPr="00D93F62" w:rsidRDefault="00E03E43" w:rsidP="003C27BA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sz w:val="23"/>
          <w:szCs w:val="23"/>
        </w:rPr>
      </w:pPr>
    </w:p>
    <w:p w:rsidR="003C27BA" w:rsidRPr="00D93F62" w:rsidRDefault="003C27BA" w:rsidP="003C27BA">
      <w:pPr>
        <w:rPr>
          <w:sz w:val="32"/>
        </w:rPr>
      </w:pPr>
    </w:p>
    <w:sectPr w:rsidR="003C27BA" w:rsidRPr="00D9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005" w:rsidRDefault="00FF5005" w:rsidP="000129C6">
      <w:pPr>
        <w:spacing w:after="0" w:line="240" w:lineRule="auto"/>
      </w:pPr>
      <w:r>
        <w:separator/>
      </w:r>
    </w:p>
  </w:endnote>
  <w:endnote w:type="continuationSeparator" w:id="0">
    <w:p w:rsidR="00FF5005" w:rsidRDefault="00FF5005" w:rsidP="0001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005" w:rsidRDefault="00FF5005" w:rsidP="000129C6">
      <w:pPr>
        <w:spacing w:after="0" w:line="240" w:lineRule="auto"/>
      </w:pPr>
      <w:r>
        <w:separator/>
      </w:r>
    </w:p>
  </w:footnote>
  <w:footnote w:type="continuationSeparator" w:id="0">
    <w:p w:rsidR="00FF5005" w:rsidRDefault="00FF5005" w:rsidP="0001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719A5"/>
    <w:multiLevelType w:val="hybridMultilevel"/>
    <w:tmpl w:val="F660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12037"/>
    <w:multiLevelType w:val="multilevel"/>
    <w:tmpl w:val="100E61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3F9318A3"/>
    <w:multiLevelType w:val="multilevel"/>
    <w:tmpl w:val="D87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DE7DBF"/>
    <w:multiLevelType w:val="multilevel"/>
    <w:tmpl w:val="9CA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D93AF5"/>
    <w:multiLevelType w:val="multilevel"/>
    <w:tmpl w:val="07F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F70A77"/>
    <w:multiLevelType w:val="multilevel"/>
    <w:tmpl w:val="4EDE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58"/>
    <w:rsid w:val="000129C6"/>
    <w:rsid w:val="00081E07"/>
    <w:rsid w:val="00091409"/>
    <w:rsid w:val="000D07CC"/>
    <w:rsid w:val="000F6D9A"/>
    <w:rsid w:val="00106AA3"/>
    <w:rsid w:val="002125B9"/>
    <w:rsid w:val="002D0019"/>
    <w:rsid w:val="002E05F6"/>
    <w:rsid w:val="00341299"/>
    <w:rsid w:val="003A116D"/>
    <w:rsid w:val="003C27BA"/>
    <w:rsid w:val="003D0F4E"/>
    <w:rsid w:val="003D44E4"/>
    <w:rsid w:val="00412BAB"/>
    <w:rsid w:val="00512126"/>
    <w:rsid w:val="00582C58"/>
    <w:rsid w:val="005B318C"/>
    <w:rsid w:val="005C20D9"/>
    <w:rsid w:val="006C14A6"/>
    <w:rsid w:val="007A0ABD"/>
    <w:rsid w:val="008C2150"/>
    <w:rsid w:val="00985F06"/>
    <w:rsid w:val="00AC07F0"/>
    <w:rsid w:val="00B01AE9"/>
    <w:rsid w:val="00BB1F86"/>
    <w:rsid w:val="00C4265C"/>
    <w:rsid w:val="00C633B3"/>
    <w:rsid w:val="00CF7E4D"/>
    <w:rsid w:val="00D752AC"/>
    <w:rsid w:val="00D75E87"/>
    <w:rsid w:val="00D7761F"/>
    <w:rsid w:val="00D93F62"/>
    <w:rsid w:val="00DA7646"/>
    <w:rsid w:val="00E03E43"/>
    <w:rsid w:val="00E2653D"/>
    <w:rsid w:val="00E444E7"/>
    <w:rsid w:val="00E7002A"/>
    <w:rsid w:val="00E84031"/>
    <w:rsid w:val="00EA5DBE"/>
    <w:rsid w:val="00FB64CC"/>
    <w:rsid w:val="00F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27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0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C6"/>
  </w:style>
  <w:style w:type="paragraph" w:styleId="Footer">
    <w:name w:val="footer"/>
    <w:basedOn w:val="Normal"/>
    <w:link w:val="Foot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C6"/>
  </w:style>
  <w:style w:type="character" w:styleId="Emphasis">
    <w:name w:val="Emphasis"/>
    <w:basedOn w:val="DefaultParagraphFont"/>
    <w:uiPriority w:val="20"/>
    <w:qFormat/>
    <w:rsid w:val="003C27BA"/>
    <w:rPr>
      <w:i/>
      <w:iCs/>
    </w:rPr>
  </w:style>
  <w:style w:type="character" w:customStyle="1" w:styleId="crayon-p">
    <w:name w:val="crayon-p"/>
    <w:basedOn w:val="DefaultParagraphFont"/>
    <w:rsid w:val="00C4265C"/>
  </w:style>
  <w:style w:type="character" w:customStyle="1" w:styleId="crayon-v">
    <w:name w:val="crayon-v"/>
    <w:basedOn w:val="DefaultParagraphFont"/>
    <w:rsid w:val="00C4265C"/>
  </w:style>
  <w:style w:type="character" w:customStyle="1" w:styleId="crayon-sy">
    <w:name w:val="crayon-sy"/>
    <w:basedOn w:val="DefaultParagraphFont"/>
    <w:rsid w:val="00C4265C"/>
  </w:style>
  <w:style w:type="character" w:customStyle="1" w:styleId="crayon-h">
    <w:name w:val="crayon-h"/>
    <w:basedOn w:val="DefaultParagraphFont"/>
    <w:rsid w:val="00C4265C"/>
  </w:style>
  <w:style w:type="character" w:customStyle="1" w:styleId="crayon-o">
    <w:name w:val="crayon-o"/>
    <w:basedOn w:val="DefaultParagraphFont"/>
    <w:rsid w:val="00C4265C"/>
  </w:style>
  <w:style w:type="character" w:customStyle="1" w:styleId="crayon-e">
    <w:name w:val="crayon-e"/>
    <w:basedOn w:val="DefaultParagraphFont"/>
    <w:rsid w:val="00C4265C"/>
  </w:style>
  <w:style w:type="character" w:customStyle="1" w:styleId="crayon-cn">
    <w:name w:val="crayon-cn"/>
    <w:basedOn w:val="DefaultParagraphFont"/>
    <w:rsid w:val="00C4265C"/>
  </w:style>
  <w:style w:type="character" w:customStyle="1" w:styleId="crayon-st">
    <w:name w:val="crayon-st"/>
    <w:basedOn w:val="DefaultParagraphFont"/>
    <w:rsid w:val="00C4265C"/>
  </w:style>
  <w:style w:type="paragraph" w:styleId="ListParagraph">
    <w:name w:val="List Paragraph"/>
    <w:basedOn w:val="Normal"/>
    <w:uiPriority w:val="34"/>
    <w:qFormat/>
    <w:rsid w:val="00C4265C"/>
    <w:pPr>
      <w:ind w:left="720"/>
      <w:contextualSpacing/>
    </w:pPr>
  </w:style>
  <w:style w:type="character" w:customStyle="1" w:styleId="crayon-s">
    <w:name w:val="crayon-s"/>
    <w:basedOn w:val="DefaultParagraphFont"/>
    <w:rsid w:val="00091409"/>
  </w:style>
  <w:style w:type="character" w:customStyle="1" w:styleId="crayon-i">
    <w:name w:val="crayon-i"/>
    <w:basedOn w:val="DefaultParagraphFont"/>
    <w:rsid w:val="00091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0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0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27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01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1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9C6"/>
  </w:style>
  <w:style w:type="paragraph" w:styleId="Footer">
    <w:name w:val="footer"/>
    <w:basedOn w:val="Normal"/>
    <w:link w:val="FooterChar"/>
    <w:uiPriority w:val="99"/>
    <w:unhideWhenUsed/>
    <w:rsid w:val="00012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9C6"/>
  </w:style>
  <w:style w:type="character" w:styleId="Emphasis">
    <w:name w:val="Emphasis"/>
    <w:basedOn w:val="DefaultParagraphFont"/>
    <w:uiPriority w:val="20"/>
    <w:qFormat/>
    <w:rsid w:val="003C27BA"/>
    <w:rPr>
      <w:i/>
      <w:iCs/>
    </w:rPr>
  </w:style>
  <w:style w:type="character" w:customStyle="1" w:styleId="crayon-p">
    <w:name w:val="crayon-p"/>
    <w:basedOn w:val="DefaultParagraphFont"/>
    <w:rsid w:val="00C4265C"/>
  </w:style>
  <w:style w:type="character" w:customStyle="1" w:styleId="crayon-v">
    <w:name w:val="crayon-v"/>
    <w:basedOn w:val="DefaultParagraphFont"/>
    <w:rsid w:val="00C4265C"/>
  </w:style>
  <w:style w:type="character" w:customStyle="1" w:styleId="crayon-sy">
    <w:name w:val="crayon-sy"/>
    <w:basedOn w:val="DefaultParagraphFont"/>
    <w:rsid w:val="00C4265C"/>
  </w:style>
  <w:style w:type="character" w:customStyle="1" w:styleId="crayon-h">
    <w:name w:val="crayon-h"/>
    <w:basedOn w:val="DefaultParagraphFont"/>
    <w:rsid w:val="00C4265C"/>
  </w:style>
  <w:style w:type="character" w:customStyle="1" w:styleId="crayon-o">
    <w:name w:val="crayon-o"/>
    <w:basedOn w:val="DefaultParagraphFont"/>
    <w:rsid w:val="00C4265C"/>
  </w:style>
  <w:style w:type="character" w:customStyle="1" w:styleId="crayon-e">
    <w:name w:val="crayon-e"/>
    <w:basedOn w:val="DefaultParagraphFont"/>
    <w:rsid w:val="00C4265C"/>
  </w:style>
  <w:style w:type="character" w:customStyle="1" w:styleId="crayon-cn">
    <w:name w:val="crayon-cn"/>
    <w:basedOn w:val="DefaultParagraphFont"/>
    <w:rsid w:val="00C4265C"/>
  </w:style>
  <w:style w:type="character" w:customStyle="1" w:styleId="crayon-st">
    <w:name w:val="crayon-st"/>
    <w:basedOn w:val="DefaultParagraphFont"/>
    <w:rsid w:val="00C4265C"/>
  </w:style>
  <w:style w:type="paragraph" w:styleId="ListParagraph">
    <w:name w:val="List Paragraph"/>
    <w:basedOn w:val="Normal"/>
    <w:uiPriority w:val="34"/>
    <w:qFormat/>
    <w:rsid w:val="00C4265C"/>
    <w:pPr>
      <w:ind w:left="720"/>
      <w:contextualSpacing/>
    </w:pPr>
  </w:style>
  <w:style w:type="character" w:customStyle="1" w:styleId="crayon-s">
    <w:name w:val="crayon-s"/>
    <w:basedOn w:val="DefaultParagraphFont"/>
    <w:rsid w:val="00091409"/>
  </w:style>
  <w:style w:type="character" w:customStyle="1" w:styleId="crayon-i">
    <w:name w:val="crayon-i"/>
    <w:basedOn w:val="DefaultParagraphFont"/>
    <w:rsid w:val="00091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2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00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7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26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7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7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47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6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2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78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8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8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71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1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91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56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88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61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2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9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8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33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58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4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8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0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3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stats.ttest_rel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40</cp:revision>
  <dcterms:created xsi:type="dcterms:W3CDTF">2018-10-13T04:39:00Z</dcterms:created>
  <dcterms:modified xsi:type="dcterms:W3CDTF">2018-10-13T18:26:00Z</dcterms:modified>
</cp:coreProperties>
</file>