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95" w:rsidRPr="00C30A95" w:rsidRDefault="00C30A95" w:rsidP="00C3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A9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30A95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C30A95">
        <w:rPr>
          <w:rFonts w:ascii="Times New Roman" w:eastAsia="Times New Roman" w:hAnsi="Times New Roman" w:cs="Times New Roman"/>
          <w:sz w:val="24"/>
          <w:szCs w:val="24"/>
        </w:rPr>
        <w:t xml:space="preserve"> object is created using </w:t>
      </w:r>
      <w:r w:rsidRPr="00C30A95">
        <w:rPr>
          <w:rFonts w:ascii="Times New Roman" w:eastAsia="Times New Roman" w:hAnsi="Times New Roman" w:cs="Times New Roman"/>
          <w:i/>
          <w:iCs/>
          <w:sz w:val="24"/>
          <w:szCs w:val="24"/>
        </w:rPr>
        <w:t>open</w:t>
      </w:r>
      <w:r w:rsidRPr="00C30A95">
        <w:rPr>
          <w:rFonts w:ascii="Times New Roman" w:eastAsia="Times New Roman" w:hAnsi="Times New Roman" w:cs="Times New Roman"/>
          <w:sz w:val="24"/>
          <w:szCs w:val="24"/>
        </w:rPr>
        <w:t xml:space="preserve"> function and here is a list of functions which can be called on this object −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721"/>
      </w:tblGrid>
      <w:tr w:rsidR="00C30A95" w:rsidRPr="00C30A95" w:rsidTr="00C30A95">
        <w:trPr>
          <w:tblCellSpacing w:w="15" w:type="dxa"/>
        </w:trPr>
        <w:tc>
          <w:tcPr>
            <w:tcW w:w="250" w:type="pct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 with Description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Close the file. A closed file cannot be read or written any more.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file.flush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Flush the internal buffer, like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stdio's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fflush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. This may be a no-op on some file-like objects.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file.fileno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integer file descriptor that is used by the underlying implementation to request I/O operations from the operating system.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file.isatty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if the file is connected to a </w:t>
            </w:r>
            <w:proofErr w:type="spellStart"/>
            <w:proofErr w:type="gram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-like) device, else False.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file.next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line from the file each time it is being called.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file.read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([size])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Reads at most size bytes from the file (less if the read hits EOF before obtaining size bytes).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file.readline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([size])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Reads one entire line from the file. A trailing newline character is kept in the string.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file.readlines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([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sizehint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until EOF using </w:t>
            </w:r>
            <w:proofErr w:type="spellStart"/>
            <w:proofErr w:type="gram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readline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return a list containing the lines. If the optional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sizehint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argument is present, instead of reading up to EOF, whole lines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totalling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approximately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sizehint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bytes (possibly after rounding up to an internal buffer size) are read.</w:t>
            </w:r>
          </w:p>
        </w:tc>
        <w:bookmarkStart w:id="0" w:name="_GoBack"/>
        <w:bookmarkEnd w:id="0"/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file.seek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(offset[, whence])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file's current position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file.tell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file's current position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file.truncate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([size])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Truncates the file's size. If the optional size argument is present, the file is truncated to </w:t>
            </w: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(at most) that size.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Writes a string to the file. There is no return value.</w:t>
            </w:r>
          </w:p>
        </w:tc>
      </w:tr>
      <w:tr w:rsidR="00C30A95" w:rsidRPr="00C30A95" w:rsidTr="00C3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30A95" w:rsidRPr="00C30A95" w:rsidRDefault="00C30A95" w:rsidP="00C3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file.writelines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(sequence) </w:t>
            </w:r>
          </w:p>
          <w:p w:rsidR="00C30A95" w:rsidRPr="00C30A95" w:rsidRDefault="00C30A95" w:rsidP="00C30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a sequence of strings to the file. The sequence can be any </w:t>
            </w:r>
            <w:proofErr w:type="spellStart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C30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producing strings, typically a list of strings.</w:t>
            </w:r>
          </w:p>
        </w:tc>
      </w:tr>
    </w:tbl>
    <w:p w:rsidR="004B3669" w:rsidRPr="00C30A95" w:rsidRDefault="00C30A95"/>
    <w:sectPr w:rsidR="004B3669" w:rsidRPr="00C3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95"/>
    <w:rsid w:val="005B318C"/>
    <w:rsid w:val="00C30A95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0A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0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2019-01-17T12:50:00Z</dcterms:created>
  <dcterms:modified xsi:type="dcterms:W3CDTF">2019-01-17T12:52:00Z</dcterms:modified>
</cp:coreProperties>
</file>