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</w:t>
      </w:r>
      <w:r>
        <w:rPr>
          <w:sz w:val="48"/>
          <w:szCs w:val="48"/>
        </w:rPr>
        <w:t>Отчет по практике.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</w:t>
      </w:r>
      <w:r>
        <w:rPr>
          <w:b w:val="false"/>
          <w:bCs w:val="false"/>
          <w:sz w:val="32"/>
          <w:szCs w:val="32"/>
        </w:rPr>
        <w:t xml:space="preserve">Я проходил групповую </w:t>
      </w:r>
      <w:r>
        <w:rPr>
          <w:b w:val="false"/>
          <w:bCs w:val="false"/>
          <w:sz w:val="32"/>
          <w:szCs w:val="32"/>
          <w:lang w:val="ru-RU"/>
        </w:rPr>
        <w:t>практику, целью которой было оздание удубного интерфейса, для солверов задач оптимизации.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Моя часть работы: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ru-RU"/>
        </w:rPr>
        <w:t>1) Портировал написанный под MAC OS код, для Windows.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ru-RU"/>
        </w:rPr>
        <w:t>2) Собрал установщик программы для Windows</w:t>
      </w:r>
      <w:r>
        <w:rPr>
          <w:b w:val="false"/>
          <w:bCs w:val="false"/>
          <w:sz w:val="32"/>
          <w:szCs w:val="32"/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sz w:val="32"/>
          <w:szCs w:val="32"/>
          <w:lang w:val="ru-RU"/>
        </w:rPr>
        <w:t xml:space="preserve">Решение первой задачи: Замена библиотеки Google Optimisation Tools </w:t>
      </w:r>
      <w:r>
        <w:rPr>
          <w:b w:val="false"/>
          <w:bCs w:val="false"/>
          <w:sz w:val="32"/>
          <w:szCs w:val="32"/>
          <w:lang w:val="ru-RU"/>
        </w:rPr>
        <w:t xml:space="preserve">(MAC OS версии, на версию для Windows. Библиотека взята с сайта: </w:t>
      </w:r>
      <w:hyperlink r:id="rId2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  <w:lang w:val="ru-RU"/>
          </w:rPr>
          <w:t>https://developers.google.com/optimization/</w:t>
        </w:r>
      </w:hyperlink>
      <w:hyperlink r:id="rId3">
        <w:r>
          <w:rPr>
            <w:b w:val="false"/>
            <w:bCs w:val="false"/>
            <w:sz w:val="32"/>
            <w:szCs w:val="32"/>
            <w:lang w:val="ru-RU"/>
          </w:rPr>
          <w:t>).</w:t>
        </w:r>
      </w:hyperlink>
    </w:p>
    <w:p>
      <w:pPr>
        <w:pStyle w:val="Normal"/>
        <w:rPr>
          <w:b w:val="false"/>
          <w:b w:val="false"/>
          <w:bCs w:val="false"/>
          <w:sz w:val="32"/>
          <w:szCs w:val="32"/>
          <w:lang w:val="ru-RU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2"/>
          <w:szCs w:val="32"/>
          <w:lang w:val="ru-RU"/>
        </w:rPr>
        <w:t>Решение второй задачи: В ручную добавил в папку с собранным проектом, все необходимые для работы dll, после чего с помощью приложения Inno Setup, скомпелировал итоговый .exe файл установщика (переносимого на другие усторойства под упралением Windows).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ru-RU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Заменчания по использованию: Установщик предназначен для компьютеров под управлением ОС Windows (только 64-bit версии).</w:t>
      </w:r>
    </w:p>
    <w:p>
      <w:pPr>
        <w:pStyle w:val="Normal"/>
        <w:rPr/>
      </w:pPr>
      <w:r>
        <w:rPr>
          <w:b w:val="false"/>
          <w:bCs w:val="false"/>
          <w:sz w:val="32"/>
          <w:szCs w:val="32"/>
          <w:lang w:val="ru-RU"/>
        </w:rPr>
        <w:t>Для корректной работы в пути, по которому устанвливается программа не должно быть русских букв. То же касается файлов сданными, используемых непосредственно при работе с установленной программой.</w:t>
      </w:r>
    </w:p>
    <w:p>
      <w:pPr>
        <w:pStyle w:val="Normal"/>
        <w:rPr/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Использование установщика интуетивно (Запускаете файл setupOptimisation.exe, после чего следуете инструкциям в установщике).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altName w:val="sans-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s.google.com/optimization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142</Words>
  <Characters>975</Characters>
  <CharactersWithSpaces>1165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2018-05-31T15:53:22Z</dcterms:created>
  <dc:creator/>
  <dc:description/>
  <dc:language>en-US</dc:language>
  <cp:lastModifiedBy/>
  <dcterms:modified xsi:type="dcterms:W3CDTF">2018-05-31T16:18:08Z</dcterms:modified>
  <cp:revision>1</cp:revision>
  <dc:subject/>
  <dc:title/>
</cp:coreProperties>
</file>