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6B9" w:rsidRDefault="00133304" w:rsidP="00133304">
      <w:pPr>
        <w:pStyle w:val="Ttulo1"/>
      </w:pPr>
      <w:r>
        <w:t>Cenário de Teste</w:t>
      </w:r>
    </w:p>
    <w:p w:rsidR="00AA5574" w:rsidRDefault="00AA5574" w:rsidP="00AA5574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77"/>
        <w:gridCol w:w="1827"/>
        <w:gridCol w:w="4629"/>
        <w:gridCol w:w="1418"/>
      </w:tblGrid>
      <w:tr w:rsidR="00AA5574" w:rsidTr="00AA5574">
        <w:tc>
          <w:tcPr>
            <w:tcW w:w="1477" w:type="dxa"/>
          </w:tcPr>
          <w:p w:rsidR="00AA5574" w:rsidRDefault="00AA5574" w:rsidP="00AA5574">
            <w:r>
              <w:t>Identificação</w:t>
            </w:r>
          </w:p>
        </w:tc>
        <w:tc>
          <w:tcPr>
            <w:tcW w:w="1827" w:type="dxa"/>
          </w:tcPr>
          <w:p w:rsidR="00AA5574" w:rsidRDefault="00AA5574" w:rsidP="00AA5574">
            <w:r>
              <w:t>Cenário de Teste</w:t>
            </w:r>
          </w:p>
        </w:tc>
        <w:tc>
          <w:tcPr>
            <w:tcW w:w="4629" w:type="dxa"/>
          </w:tcPr>
          <w:p w:rsidR="00AA5574" w:rsidRDefault="00AA5574" w:rsidP="00AA5574">
            <w:r>
              <w:t>Descrição</w:t>
            </w:r>
          </w:p>
        </w:tc>
        <w:tc>
          <w:tcPr>
            <w:tcW w:w="1418" w:type="dxa"/>
          </w:tcPr>
          <w:p w:rsidR="00AA5574" w:rsidRDefault="00AA5574" w:rsidP="00AA5574">
            <w:r>
              <w:t>Quantidade</w:t>
            </w:r>
          </w:p>
        </w:tc>
      </w:tr>
      <w:tr w:rsidR="00AA5574" w:rsidTr="00AA5574">
        <w:tc>
          <w:tcPr>
            <w:tcW w:w="1477" w:type="dxa"/>
          </w:tcPr>
          <w:p w:rsidR="00AA5574" w:rsidRDefault="00AA5574" w:rsidP="00AA5574">
            <w:r>
              <w:t>UC01 (somar)</w:t>
            </w:r>
          </w:p>
        </w:tc>
        <w:tc>
          <w:tcPr>
            <w:tcW w:w="1827" w:type="dxa"/>
          </w:tcPr>
          <w:p w:rsidR="00AA5574" w:rsidRDefault="00AA5574" w:rsidP="00AA5574">
            <w:r>
              <w:t>TC01</w:t>
            </w:r>
          </w:p>
        </w:tc>
        <w:tc>
          <w:tcPr>
            <w:tcW w:w="4629" w:type="dxa"/>
          </w:tcPr>
          <w:p w:rsidR="00AA5574" w:rsidRDefault="00AA5574" w:rsidP="00AA5574">
            <w:r>
              <w:t>Testar se a calculadora realiza a soma corretamente</w:t>
            </w:r>
          </w:p>
        </w:tc>
        <w:tc>
          <w:tcPr>
            <w:tcW w:w="1418" w:type="dxa"/>
          </w:tcPr>
          <w:p w:rsidR="00AA5574" w:rsidRDefault="00AA5574" w:rsidP="00AA5574">
            <w:r>
              <w:t>3</w:t>
            </w:r>
          </w:p>
        </w:tc>
      </w:tr>
      <w:tr w:rsidR="00AA5574" w:rsidTr="00AA5574">
        <w:tc>
          <w:tcPr>
            <w:tcW w:w="1477" w:type="dxa"/>
          </w:tcPr>
          <w:p w:rsidR="00AA5574" w:rsidRDefault="00AA5574" w:rsidP="00AA5574"/>
        </w:tc>
        <w:tc>
          <w:tcPr>
            <w:tcW w:w="1827" w:type="dxa"/>
          </w:tcPr>
          <w:p w:rsidR="00AA5574" w:rsidRDefault="00AA5574" w:rsidP="00AA5574">
            <w:r>
              <w:t>TC02</w:t>
            </w:r>
          </w:p>
        </w:tc>
        <w:tc>
          <w:tcPr>
            <w:tcW w:w="4629" w:type="dxa"/>
          </w:tcPr>
          <w:p w:rsidR="00AA5574" w:rsidRDefault="00AA5574" w:rsidP="00AA5574">
            <w:r>
              <w:t xml:space="preserve">Testar se é possível manipular diretamente a classe </w:t>
            </w:r>
          </w:p>
        </w:tc>
        <w:tc>
          <w:tcPr>
            <w:tcW w:w="1418" w:type="dxa"/>
          </w:tcPr>
          <w:p w:rsidR="00AA5574" w:rsidRDefault="00AA5574" w:rsidP="00AA5574">
            <w:r>
              <w:t>1</w:t>
            </w:r>
          </w:p>
        </w:tc>
      </w:tr>
    </w:tbl>
    <w:p w:rsidR="00AA5574" w:rsidRDefault="00AA5574" w:rsidP="00AA5574"/>
    <w:p w:rsidR="00AA5574" w:rsidRDefault="00AA5574" w:rsidP="00AA5574"/>
    <w:p w:rsidR="00AA5574" w:rsidRDefault="00AA5574" w:rsidP="00AA5574"/>
    <w:p w:rsidR="00AA5574" w:rsidRDefault="00AA5574" w:rsidP="00AA5574">
      <w:pPr>
        <w:pStyle w:val="Ttulo1"/>
      </w:pPr>
      <w:r>
        <w:t>CASOS DE TESTE</w:t>
      </w:r>
    </w:p>
    <w:p w:rsidR="00AA5574" w:rsidRDefault="00AA5574" w:rsidP="00AA5574"/>
    <w:p w:rsidR="00AA5574" w:rsidRDefault="00AA5574" w:rsidP="00AA5574">
      <w:pPr>
        <w:pStyle w:val="Ttulo2"/>
      </w:pPr>
      <w:r>
        <w:t>CASO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8"/>
        <w:gridCol w:w="4247"/>
      </w:tblGrid>
      <w:tr w:rsidR="0023381C" w:rsidTr="0023381C">
        <w:tc>
          <w:tcPr>
            <w:tcW w:w="1588" w:type="dxa"/>
          </w:tcPr>
          <w:p w:rsidR="0023381C" w:rsidRDefault="0023381C" w:rsidP="00AA5574">
            <w:r>
              <w:t>Nome:</w:t>
            </w:r>
          </w:p>
        </w:tc>
        <w:tc>
          <w:tcPr>
            <w:tcW w:w="4247" w:type="dxa"/>
          </w:tcPr>
          <w:p w:rsidR="0023381C" w:rsidRDefault="0023381C" w:rsidP="00AA5574">
            <w:r>
              <w:t>CT01 – UC1 -01</w:t>
            </w:r>
          </w:p>
        </w:tc>
      </w:tr>
      <w:tr w:rsidR="0023381C" w:rsidTr="0023381C">
        <w:tc>
          <w:tcPr>
            <w:tcW w:w="1588" w:type="dxa"/>
          </w:tcPr>
          <w:p w:rsidR="0023381C" w:rsidRDefault="0023381C" w:rsidP="00AA5574">
            <w:r>
              <w:t>Objetivo:</w:t>
            </w:r>
          </w:p>
        </w:tc>
        <w:tc>
          <w:tcPr>
            <w:tcW w:w="4247" w:type="dxa"/>
          </w:tcPr>
          <w:p w:rsidR="0023381C" w:rsidRDefault="0023381C" w:rsidP="00AA5574">
            <w:r>
              <w:t>Verificar se o sistema apresenta a soma correta após preencher os campos com números</w:t>
            </w:r>
          </w:p>
        </w:tc>
      </w:tr>
      <w:tr w:rsidR="0023381C" w:rsidTr="0023381C">
        <w:tc>
          <w:tcPr>
            <w:tcW w:w="1588" w:type="dxa"/>
          </w:tcPr>
          <w:p w:rsidR="0023381C" w:rsidRDefault="0023381C" w:rsidP="00AA5574">
            <w:r>
              <w:t>Pré-condições</w:t>
            </w:r>
          </w:p>
        </w:tc>
        <w:tc>
          <w:tcPr>
            <w:tcW w:w="4247" w:type="dxa"/>
          </w:tcPr>
          <w:p w:rsidR="0023381C" w:rsidRDefault="0023381C" w:rsidP="00AA5574">
            <w:r>
              <w:t>-Estar na Tela da Calculadora</w:t>
            </w:r>
          </w:p>
          <w:p w:rsidR="0023381C" w:rsidRDefault="0023381C" w:rsidP="00AA5574">
            <w:r>
              <w:t>-Usuário possui acesso a tela</w:t>
            </w:r>
          </w:p>
        </w:tc>
      </w:tr>
      <w:tr w:rsidR="0023381C" w:rsidTr="0023381C">
        <w:tc>
          <w:tcPr>
            <w:tcW w:w="1588" w:type="dxa"/>
          </w:tcPr>
          <w:p w:rsidR="0023381C" w:rsidRDefault="0023381C" w:rsidP="00AA5574">
            <w:r>
              <w:t>Pós-condições</w:t>
            </w:r>
          </w:p>
        </w:tc>
        <w:tc>
          <w:tcPr>
            <w:tcW w:w="4247" w:type="dxa"/>
          </w:tcPr>
          <w:p w:rsidR="0023381C" w:rsidRDefault="0023381C" w:rsidP="00AA5574">
            <w:r>
              <w:t>-O sistema mostrará a soma desses valores</w:t>
            </w:r>
          </w:p>
        </w:tc>
      </w:tr>
      <w:tr w:rsidR="0023381C" w:rsidTr="0023381C">
        <w:tc>
          <w:tcPr>
            <w:tcW w:w="1588" w:type="dxa"/>
          </w:tcPr>
          <w:p w:rsidR="0023381C" w:rsidRDefault="0023381C" w:rsidP="00AA5574"/>
        </w:tc>
        <w:tc>
          <w:tcPr>
            <w:tcW w:w="4247" w:type="dxa"/>
          </w:tcPr>
          <w:p w:rsidR="0023381C" w:rsidRDefault="0023381C" w:rsidP="00AA5574">
            <w:r>
              <w:t>-PA – usuário digita um número no primeiro campo (5)</w:t>
            </w:r>
          </w:p>
          <w:p w:rsidR="0023381C" w:rsidRDefault="0023381C" w:rsidP="00AA5574">
            <w:r>
              <w:t>-PA – usuário digita um número no segundo campo (13)</w:t>
            </w:r>
          </w:p>
          <w:p w:rsidR="0023381C" w:rsidRDefault="0023381C" w:rsidP="00AA5574">
            <w:r>
              <w:t>-PA – usuário aperta o botão somar</w:t>
            </w:r>
          </w:p>
          <w:p w:rsidR="0023381C" w:rsidRDefault="0023381C" w:rsidP="00AA5574">
            <w:r>
              <w:t>-PS- Sistema imprime a soma (18) corretamente</w:t>
            </w:r>
          </w:p>
        </w:tc>
      </w:tr>
      <w:tr w:rsidR="0023381C" w:rsidTr="0023381C">
        <w:tc>
          <w:tcPr>
            <w:tcW w:w="1588" w:type="dxa"/>
          </w:tcPr>
          <w:p w:rsidR="0023381C" w:rsidRDefault="0023381C" w:rsidP="00AA5574">
            <w:r>
              <w:t xml:space="preserve">Situação </w:t>
            </w:r>
          </w:p>
        </w:tc>
        <w:tc>
          <w:tcPr>
            <w:tcW w:w="4247" w:type="dxa"/>
          </w:tcPr>
          <w:p w:rsidR="0023381C" w:rsidRDefault="0023381C" w:rsidP="00AA5574">
            <w:r>
              <w:t>-</w:t>
            </w:r>
            <w:r>
              <w:t xml:space="preserve">Funciona </w:t>
            </w:r>
            <w:proofErr w:type="gramStart"/>
            <w:r>
              <w:t>como Especificado</w:t>
            </w:r>
            <w:proofErr w:type="gramEnd"/>
          </w:p>
        </w:tc>
      </w:tr>
    </w:tbl>
    <w:p w:rsidR="00AA5574" w:rsidRDefault="00AA5574" w:rsidP="00AA5574"/>
    <w:p w:rsidR="00C92C2D" w:rsidRDefault="00C92C2D" w:rsidP="00CC33F4">
      <w:pPr>
        <w:pStyle w:val="Ttulo2"/>
      </w:pPr>
      <w:r>
        <w:t>CASO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8"/>
        <w:gridCol w:w="4247"/>
      </w:tblGrid>
      <w:tr w:rsidR="00CC33F4" w:rsidTr="00C31BD1">
        <w:tc>
          <w:tcPr>
            <w:tcW w:w="1588" w:type="dxa"/>
          </w:tcPr>
          <w:p w:rsidR="00CC33F4" w:rsidRDefault="00CC33F4" w:rsidP="00C31BD1">
            <w:r>
              <w:t>Nome:</w:t>
            </w:r>
          </w:p>
        </w:tc>
        <w:tc>
          <w:tcPr>
            <w:tcW w:w="4247" w:type="dxa"/>
          </w:tcPr>
          <w:p w:rsidR="00CC33F4" w:rsidRDefault="00CC33F4" w:rsidP="00C31BD1">
            <w:r>
              <w:t>CT01 – UC1 -0</w:t>
            </w:r>
            <w:r>
              <w:t>2</w:t>
            </w:r>
          </w:p>
        </w:tc>
      </w:tr>
      <w:tr w:rsidR="00CC33F4" w:rsidTr="00C31BD1">
        <w:tc>
          <w:tcPr>
            <w:tcW w:w="1588" w:type="dxa"/>
          </w:tcPr>
          <w:p w:rsidR="00CC33F4" w:rsidRDefault="00CC33F4" w:rsidP="00C31BD1">
            <w:r>
              <w:t>Objetivo:</w:t>
            </w:r>
          </w:p>
        </w:tc>
        <w:tc>
          <w:tcPr>
            <w:tcW w:w="4247" w:type="dxa"/>
          </w:tcPr>
          <w:p w:rsidR="00CC33F4" w:rsidRDefault="00CC33F4" w:rsidP="00C31BD1">
            <w:r>
              <w:t xml:space="preserve">Verificar se o sistema apresenta a soma correta após preencher os campos com </w:t>
            </w:r>
            <w:r>
              <w:t>letras</w:t>
            </w:r>
          </w:p>
        </w:tc>
      </w:tr>
      <w:tr w:rsidR="00CC33F4" w:rsidTr="00C31BD1">
        <w:tc>
          <w:tcPr>
            <w:tcW w:w="1588" w:type="dxa"/>
          </w:tcPr>
          <w:p w:rsidR="00CC33F4" w:rsidRDefault="00CC33F4" w:rsidP="00C31BD1">
            <w:r>
              <w:t>Pré-condições</w:t>
            </w:r>
          </w:p>
        </w:tc>
        <w:tc>
          <w:tcPr>
            <w:tcW w:w="4247" w:type="dxa"/>
          </w:tcPr>
          <w:p w:rsidR="00CC33F4" w:rsidRDefault="00CC33F4" w:rsidP="00C31BD1">
            <w:r>
              <w:t>-Estar na Tela da Calculadora</w:t>
            </w:r>
          </w:p>
          <w:p w:rsidR="00CC33F4" w:rsidRDefault="00CC33F4" w:rsidP="00C31BD1">
            <w:r>
              <w:t>-Usuário possui acesso a tela</w:t>
            </w:r>
          </w:p>
        </w:tc>
      </w:tr>
      <w:tr w:rsidR="00CC33F4" w:rsidTr="00C31BD1">
        <w:tc>
          <w:tcPr>
            <w:tcW w:w="1588" w:type="dxa"/>
          </w:tcPr>
          <w:p w:rsidR="00CC33F4" w:rsidRDefault="00CC33F4" w:rsidP="00C31BD1">
            <w:r>
              <w:t>Pós-condições</w:t>
            </w:r>
          </w:p>
        </w:tc>
        <w:tc>
          <w:tcPr>
            <w:tcW w:w="4247" w:type="dxa"/>
          </w:tcPr>
          <w:p w:rsidR="00CC33F4" w:rsidRDefault="00CC33F4" w:rsidP="00C31BD1">
            <w:r>
              <w:t xml:space="preserve">-O sistema mostrará a </w:t>
            </w:r>
            <w:r>
              <w:t>mensagem de erro dizendo que as entradas não são números válidos</w:t>
            </w:r>
          </w:p>
        </w:tc>
      </w:tr>
      <w:tr w:rsidR="00CC33F4" w:rsidTr="00C31BD1">
        <w:tc>
          <w:tcPr>
            <w:tcW w:w="1588" w:type="dxa"/>
          </w:tcPr>
          <w:p w:rsidR="00CC33F4" w:rsidRDefault="00CC33F4" w:rsidP="00C31BD1"/>
        </w:tc>
        <w:tc>
          <w:tcPr>
            <w:tcW w:w="4247" w:type="dxa"/>
          </w:tcPr>
          <w:p w:rsidR="00CC33F4" w:rsidRDefault="00CC33F4" w:rsidP="00C31BD1">
            <w:r>
              <w:t>-PA – usuário digita um</w:t>
            </w:r>
            <w:r>
              <w:t xml:space="preserve">a letra </w:t>
            </w:r>
            <w:r>
              <w:t>no primeiro campo (</w:t>
            </w:r>
            <w:r>
              <w:t>“</w:t>
            </w:r>
            <w:proofErr w:type="spellStart"/>
            <w:r>
              <w:t>aaa</w:t>
            </w:r>
            <w:proofErr w:type="spellEnd"/>
            <w:r>
              <w:t>”</w:t>
            </w:r>
            <w:r>
              <w:t>)</w:t>
            </w:r>
          </w:p>
          <w:p w:rsidR="00CC33F4" w:rsidRDefault="00CC33F4" w:rsidP="00C31BD1">
            <w:r>
              <w:t>-PA – usuário digita um</w:t>
            </w:r>
            <w:r>
              <w:t>a</w:t>
            </w:r>
            <w:r>
              <w:t xml:space="preserve"> </w:t>
            </w:r>
            <w:r>
              <w:t>letra</w:t>
            </w:r>
            <w:r>
              <w:t xml:space="preserve"> no segundo campo (</w:t>
            </w:r>
            <w:r>
              <w:t>“</w:t>
            </w:r>
            <w:proofErr w:type="spellStart"/>
            <w:r>
              <w:t>bbb</w:t>
            </w:r>
            <w:proofErr w:type="spellEnd"/>
            <w:r>
              <w:t>”</w:t>
            </w:r>
            <w:r>
              <w:t>)</w:t>
            </w:r>
          </w:p>
          <w:p w:rsidR="00CC33F4" w:rsidRDefault="00CC33F4" w:rsidP="00C31BD1">
            <w:r>
              <w:t>-PA – usuário aperta o botão somar</w:t>
            </w:r>
          </w:p>
          <w:p w:rsidR="00CC33F4" w:rsidRDefault="00CC33F4" w:rsidP="00C31BD1">
            <w:r>
              <w:lastRenderedPageBreak/>
              <w:t xml:space="preserve">-PS- Sistema imprime </w:t>
            </w:r>
            <w:r>
              <w:t>o número 0</w:t>
            </w:r>
          </w:p>
        </w:tc>
      </w:tr>
      <w:tr w:rsidR="00CC33F4" w:rsidTr="00C31BD1">
        <w:tc>
          <w:tcPr>
            <w:tcW w:w="1588" w:type="dxa"/>
          </w:tcPr>
          <w:p w:rsidR="00CC33F4" w:rsidRDefault="00CC33F4" w:rsidP="00C31BD1">
            <w:r>
              <w:lastRenderedPageBreak/>
              <w:t xml:space="preserve">Situação </w:t>
            </w:r>
          </w:p>
        </w:tc>
        <w:tc>
          <w:tcPr>
            <w:tcW w:w="4247" w:type="dxa"/>
          </w:tcPr>
          <w:p w:rsidR="00CC33F4" w:rsidRDefault="00CC33F4" w:rsidP="00C31BD1">
            <w:pPr>
              <w:rPr>
                <w:color w:val="000000" w:themeColor="text1"/>
              </w:rPr>
            </w:pPr>
            <w:r w:rsidRPr="00CC33F4">
              <w:rPr>
                <w:color w:val="FF0000"/>
              </w:rPr>
              <w:t>-Aberta (bug)</w:t>
            </w:r>
            <w:r>
              <w:rPr>
                <w:color w:val="FF0000"/>
              </w:rPr>
              <w:t xml:space="preserve"> – </w:t>
            </w:r>
            <w:r w:rsidRPr="00CC33F4">
              <w:rPr>
                <w:color w:val="000000" w:themeColor="text1"/>
              </w:rPr>
              <w:t>15/06</w:t>
            </w:r>
            <w:r>
              <w:rPr>
                <w:color w:val="000000" w:themeColor="text1"/>
              </w:rPr>
              <w:t xml:space="preserve"> 16:30</w:t>
            </w:r>
          </w:p>
          <w:p w:rsidR="00CC33F4" w:rsidRPr="00CC33F4" w:rsidRDefault="00CC33F4" w:rsidP="00C31BD1">
            <w:pPr>
              <w:rPr>
                <w:color w:val="FF0000"/>
              </w:rPr>
            </w:pPr>
            <w:r w:rsidRPr="00CC33F4"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Atribuida</w:t>
            </w:r>
            <w:proofErr w:type="spellEnd"/>
            <w:r>
              <w:rPr>
                <w:color w:val="000000" w:themeColor="text1"/>
              </w:rPr>
              <w:t xml:space="preserve"> para DEV 15/06 16:31</w:t>
            </w:r>
          </w:p>
        </w:tc>
      </w:tr>
    </w:tbl>
    <w:p w:rsidR="00CC33F4" w:rsidRPr="00CC33F4" w:rsidRDefault="00CC33F4" w:rsidP="00CC33F4">
      <w:bookmarkStart w:id="0" w:name="_GoBack"/>
      <w:bookmarkEnd w:id="0"/>
    </w:p>
    <w:sectPr w:rsidR="00CC33F4" w:rsidRPr="00CC3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9B"/>
    <w:rsid w:val="001134F7"/>
    <w:rsid w:val="00133304"/>
    <w:rsid w:val="002012BB"/>
    <w:rsid w:val="0023381C"/>
    <w:rsid w:val="006909F9"/>
    <w:rsid w:val="0086249B"/>
    <w:rsid w:val="00AA5574"/>
    <w:rsid w:val="00C92C2D"/>
    <w:rsid w:val="00CC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6A94"/>
  <w15:chartTrackingRefBased/>
  <w15:docId w15:val="{AC07C554-862C-40A9-A6CB-173D77D5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3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AA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A5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Franca</dc:creator>
  <cp:keywords/>
  <dc:description/>
  <cp:lastModifiedBy>Gabriel Franca</cp:lastModifiedBy>
  <cp:revision>2</cp:revision>
  <dcterms:created xsi:type="dcterms:W3CDTF">2023-06-15T17:33:00Z</dcterms:created>
  <dcterms:modified xsi:type="dcterms:W3CDTF">2023-06-15T19:33:00Z</dcterms:modified>
</cp:coreProperties>
</file>