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72"/>
        </w:rPr>
        <w:br/>
        <w:br/>
        <w:br/>
        <w:br/>
      </w:r>
    </w:p>
    <w:p>
      <w:pPr>
        <w:jc w:val="center"/>
      </w:pPr>
      <w:r>
        <w:rPr>
          <w:b/>
          <w:color w:val="1A56DB"/>
          <w:sz w:val="72"/>
        </w:rPr>
        <w:t>PolyAgent</w:t>
      </w:r>
    </w:p>
    <w:p>
      <w:pPr>
        <w:jc w:val="center"/>
      </w:pPr>
      <w:r>
        <w:rPr>
          <w:color w:val="666666"/>
          <w:sz w:val="36"/>
        </w:rPr>
        <w:t>模型无关的多智能体协作框架</w:t>
      </w:r>
    </w:p>
    <w:p>
      <w:pPr>
        <w:jc w:val="center"/>
      </w:pPr>
      <w:r>
        <w:rPr>
          <w:sz w:val="28"/>
        </w:rPr>
        <w:br/>
        <w:br/>
        <w:t>产品说明书</w:t>
        <w:br/>
      </w:r>
    </w:p>
    <w:p>
      <w:pPr>
        <w:jc w:val="center"/>
      </w:pPr>
      <w:r>
        <w:rPr>
          <w:color w:val="999999"/>
          <w:sz w:val="22"/>
        </w:rPr>
        <w:t>版本 0.1.0 — 2026 年 7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spacing w:after="80"/>
      </w:pPr>
      <w:r>
        <w:t>1. 产品概述</w:t>
      </w:r>
    </w:p>
    <w:p>
      <w:pPr>
        <w:pStyle w:val="ListNumber"/>
        <w:spacing w:after="80"/>
      </w:pPr>
      <w:r>
        <w:t>2. 核心架构</w:t>
      </w:r>
    </w:p>
    <w:p>
      <w:pPr>
        <w:pStyle w:val="ListNumber"/>
        <w:spacing w:after="80"/>
      </w:pPr>
      <w:r>
        <w:t>3. 快速开始</w:t>
      </w:r>
    </w:p>
    <w:p>
      <w:pPr>
        <w:pStyle w:val="ListNumber"/>
        <w:spacing w:after="80"/>
      </w:pPr>
      <w:r>
        <w:t>4. CLI 使用指南</w:t>
      </w:r>
    </w:p>
    <w:p>
      <w:pPr>
        <w:pStyle w:val="ListNumber"/>
        <w:spacing w:after="80"/>
      </w:pPr>
      <w:r>
        <w:t>5. SDK 使用指南</w:t>
      </w:r>
    </w:p>
    <w:p>
      <w:pPr>
        <w:pStyle w:val="ListNumber"/>
        <w:spacing w:after="80"/>
      </w:pPr>
      <w:r>
        <w:t>6. 内置工具一览</w:t>
      </w:r>
    </w:p>
    <w:p>
      <w:pPr>
        <w:pStyle w:val="ListNumber"/>
        <w:spacing w:after="80"/>
      </w:pPr>
      <w:r>
        <w:t>7. 技能市场</w:t>
      </w:r>
    </w:p>
    <w:p>
      <w:pPr>
        <w:pStyle w:val="ListNumber"/>
        <w:spacing w:after="80"/>
      </w:pPr>
      <w:r>
        <w:t>8. 多 Agent 编排</w:t>
      </w:r>
    </w:p>
    <w:p>
      <w:pPr>
        <w:pStyle w:val="ListNumber"/>
        <w:spacing w:after="80"/>
      </w:pPr>
      <w:r>
        <w:t>9. 企业级特性</w:t>
      </w:r>
    </w:p>
    <w:p>
      <w:pPr>
        <w:pStyle w:val="ListNumber"/>
        <w:spacing w:after="80"/>
      </w:pPr>
      <w:r>
        <w:t>10. 测试与质量保证</w:t>
      </w:r>
    </w:p>
    <w:p>
      <w:pPr>
        <w:pStyle w:val="ListNumber"/>
        <w:spacing w:after="80"/>
      </w:pPr>
      <w:r>
        <w:t>11. 常见问题</w:t>
      </w:r>
    </w:p>
    <w:p>
      <w:pPr>
        <w:pStyle w:val="ListNumber"/>
        <w:spacing w:after="80"/>
      </w:pPr>
      <w:r>
        <w:t>12. 附录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什么是 PolyAgent</w:t>
      </w:r>
    </w:p>
    <w:p>
      <w:r>
        <w:t>PolyAgent 是一个纯后端、模型无关的多智能体协作框架。它不依赖任何特定的 LLM 提供商，核心定位是：将多个智能体（Agent）组织成一条可编排、可观测、可测评的生产流水线。PolyAgent 提供 SDK（Python 库）和 CLI（命令行工具）两种交付形态，适合嵌入到任何需要多智能体协作能力的后端系统中。</w:t>
      </w:r>
    </w:p>
    <w:p>
      <w:pPr>
        <w:pStyle w:val="Heading2"/>
      </w:pPr>
      <w:r>
        <w:t>1.2 设计动机</w:t>
      </w:r>
    </w:p>
    <w:p>
      <w:r>
        <w:t>在实际工作中，单 Agent 直接调用 LLM 会碰到三个瓶颈：</w:t>
      </w:r>
    </w:p>
    <w:p>
      <w:pPr>
        <w:ind w:left="567"/>
      </w:pPr>
      <w:r>
        <w:rPr>
          <w:b/>
        </w:rPr>
        <w:t>• 上下文爆炸：</w:t>
      </w:r>
      <w:r>
        <w:t>一个 Agent 同时做计划 + 执行 + 总结，prompt 不断膨胀</w:t>
      </w:r>
    </w:p>
    <w:p>
      <w:pPr>
        <w:ind w:left="567"/>
      </w:pPr>
      <w:r>
        <w:rPr>
          <w:b/>
        </w:rPr>
        <w:t>• 单点不可靠：</w:t>
      </w:r>
      <w:r>
        <w:t>一次超时 / 限流就搞砸整个任务</w:t>
      </w:r>
    </w:p>
    <w:p>
      <w:pPr>
        <w:ind w:left="567"/>
      </w:pPr>
      <w:r>
        <w:rPr>
          <w:b/>
        </w:rPr>
        <w:t>• 不可观测：</w:t>
      </w:r>
      <w:r>
        <w:t>无法知道花了多少 Token、花了多少钱、效果如何</w:t>
      </w:r>
    </w:p>
    <w:p>
      <w:r>
        <w:t>PolyAgent 通过角色分工 + 编排层 + 可靠性中间件链来解决这些问题，把原始的 LLM 调用变成了一个可调度、可降解、可观测的系统。</w:t>
      </w:r>
    </w:p>
    <w:p>
      <w:pPr>
        <w:pStyle w:val="Heading2"/>
      </w:pPr>
      <w:r>
        <w:t>1.3 关键特性</w:t>
      </w:r>
    </w:p>
    <w:p>
      <w:pPr>
        <w:pStyle w:val="ListBullet"/>
      </w:pPr>
      <w:r>
        <w:t>多 Agent 编排：Planner → Workers(并行) → Critic(评审回退) → Synthesizer</w:t>
      </w:r>
    </w:p>
    <w:p>
      <w:pPr>
        <w:pStyle w:val="ListBullet"/>
      </w:pPr>
      <w:r>
        <w:t>模型无关：支持 Mock（离线测试）、DeepSeek、以及任何 OpenAI 兼容协议</w:t>
      </w:r>
    </w:p>
    <w:p>
      <w:pPr>
        <w:pStyle w:val="ListBullet"/>
      </w:pPr>
      <w:r>
        <w:t>工具系统：代码执行、文件读写、HTTP 请求、文件搜索、联网搜索</w:t>
      </w:r>
    </w:p>
    <w:p>
      <w:pPr>
        <w:pStyle w:val="ListBullet"/>
      </w:pPr>
      <w:r>
        <w:t>双重技能市场：自建仓库 + 腾讯 SkillHub（76,000+ 技能）</w:t>
      </w:r>
    </w:p>
    <w:p>
      <w:pPr>
        <w:pStyle w:val="ListBullet"/>
      </w:pPr>
      <w:r>
        <w:t>可观测：分布式 Tracing（Jaeger/OTLP）、Metrics（Prometheus）</w:t>
      </w:r>
    </w:p>
    <w:p>
      <w:pPr>
        <w:pStyle w:val="ListBullet"/>
      </w:pPr>
      <w:r>
        <w:t>内存系统：Buffer 记忆、向量记忆、压缩</w:t>
      </w:r>
    </w:p>
    <w:p>
      <w:pPr>
        <w:pStyle w:val="ListBullet"/>
      </w:pPr>
      <w:r>
        <w:t>RAG：FastEmbed（ONNX 本地语义）+ ChromaDB 持久化</w:t>
      </w:r>
    </w:p>
    <w:p>
      <w:pPr>
        <w:pStyle w:val="ListBullet"/>
      </w:pPr>
      <w:r>
        <w:t>Docker 沙箱：隔离执行不可信代码</w:t>
      </w:r>
    </w:p>
    <w:p>
      <w:pPr>
        <w:pStyle w:val="ListBullet"/>
      </w:pPr>
      <w:r>
        <w:t>评估框架：自动打分（ContainsScorer / LLM Judge）</w:t>
      </w:r>
    </w:p>
    <w:p>
      <w:pPr>
        <w:pStyle w:val="ListBullet"/>
      </w:pPr>
      <w:r>
        <w:t>质量门禁：mypy strict、ruff、覆盖率 75%</w:t>
      </w:r>
    </w:p>
    <w:p>
      <w:r>
        <w:br w:type="page"/>
      </w:r>
    </w:p>
    <w:p>
      <w:pPr>
        <w:pStyle w:val="Heading1"/>
      </w:pPr>
      <w:r>
        <w:t>2. 核心架构</w:t>
      </w:r>
    </w:p>
    <w:p>
      <w:pPr>
        <w:pStyle w:val="Heading2"/>
      </w:pPr>
      <w:r>
        <w:t>2.1 分层架构</w:t>
      </w:r>
    </w:p>
    <w:p>
      <w:r>
        <w:t>PolyAgent 采用清晰的分层架构，从上到下依次为：</w:t>
      </w:r>
    </w:p>
    <w:p>
      <w:r>
        <w:rPr>
          <w:b/>
        </w:rPr>
        <w:t>CLI 层：</w:t>
      </w:r>
      <w:r>
        <w:t>polyagent run / chat / shell / talk / eval / runs / show 命令入口</w:t>
      </w:r>
    </w:p>
    <w:p>
      <w:r>
        <w:rPr>
          <w:b/>
        </w:rPr>
        <w:t>编排层：</w:t>
      </w:r>
      <w:r>
        <w:t>Orchestrator 核心：Planner（计划）→ Workers（并行执行）→ Critic（评审回退）→ Synthesizer（汇总）</w:t>
      </w:r>
    </w:p>
    <w:p>
      <w:r>
        <w:rPr>
          <w:b/>
        </w:rPr>
        <w:t>Agent 执行器：</w:t>
      </w:r>
      <w:r>
        <w:t>单 Agent 的工具循环 + 中间件链（限流→重试→降级→预算校验→成本统计）</w:t>
      </w:r>
    </w:p>
    <w:p>
      <w:r>
        <w:rPr>
          <w:b/>
        </w:rPr>
        <w:t>LLM 层：</w:t>
      </w:r>
      <w:r>
        <w:t>MockProvider（离线）/ DeepSeekProvider（真实），支持流式输出</w:t>
      </w:r>
    </w:p>
    <w:p>
      <w:r>
        <w:rPr>
          <w:b/>
        </w:rPr>
        <w:t>工具系统：</w:t>
      </w:r>
      <w:r>
        <w:t>PythonExecute / ReadFile / WriteFile / HttpRequest / GrepFiles / WebSearch</w:t>
      </w:r>
    </w:p>
    <w:p>
      <w:r>
        <w:rPr>
          <w:b/>
        </w:rPr>
        <w:t>记忆 + RAG：</w:t>
      </w:r>
      <w:r>
        <w:t>BufferMemory / VectorMemory / Compressor + FastEmbed + ChromaDB</w:t>
      </w:r>
    </w:p>
    <w:p>
      <w:r>
        <w:rPr>
          <w:b/>
        </w:rPr>
        <w:t>可观测：</w:t>
      </w:r>
      <w:r>
        <w:t>Tracer（Span 树）/ Metrics / OTLP 导出 / Prometheus 推送</w:t>
      </w:r>
    </w:p>
    <w:p>
      <w:r>
        <w:rPr>
          <w:b/>
        </w:rPr>
        <w:t>持久化：</w:t>
      </w:r>
      <w:r>
        <w:t>SQLite RunStore（保存执行历史）/ .env 配置</w:t>
      </w:r>
    </w:p>
    <w:p>
      <w:pPr>
        <w:pStyle w:val="Heading2"/>
      </w:pPr>
      <w:r>
        <w:t>2.2 编排流水线</w:t>
      </w:r>
    </w:p>
    <w:p>
      <w:r>
        <w:t>编排流水线是 PolyAgent 的核心价值。当用户运行 polyagent run 或通过 SDK 调用 Orchestrator 时，系统执行以下步骤：</w:t>
      </w:r>
    </w:p>
    <w:p>
      <w:r>
        <w:t>1. Planner：将用户目标分解为 DAG（有向无环图）子任务列表</w:t>
      </w:r>
    </w:p>
    <w:p>
      <w:r>
        <w:t>2. Workers：根据依赖拓扑并发执行子任务，可带工具</w:t>
      </w:r>
    </w:p>
    <w:p>
      <w:r>
        <w:t>3. Critic：评审每个子任务的输出质量，不通过则回退重做（max_review_retries）</w:t>
      </w:r>
    </w:p>
    <w:p>
      <w:r>
        <w:t>4. Synthesizer：汇总所有子任务结果，生成最终答案</w:t>
      </w:r>
    </w:p>
    <w:p>
      <w:r>
        <w:br w:type="page"/>
      </w:r>
    </w:p>
    <w:p>
      <w:pPr>
        <w:pStyle w:val="Heading1"/>
      </w:pPr>
      <w:r>
        <w:t>3. 快速开始</w:t>
      </w:r>
    </w:p>
    <w:p>
      <w:pPr>
        <w:pStyle w:val="Heading2"/>
      </w:pPr>
      <w:r>
        <w:t>3.1 环境要求</w:t>
      </w:r>
    </w:p>
    <w:p>
      <w:r>
        <w:t>• Python ≥ 3.11</w:t>
      </w:r>
    </w:p>
    <w:p>
      <w:r>
        <w:t>• pip install -e .[dev]（可编辑安装 + 开发工具）</w:t>
      </w:r>
    </w:p>
    <w:p>
      <w:r>
        <w:t>• 可选：pip install -e .[rag]（RAG 扩展）</w:t>
      </w:r>
    </w:p>
    <w:p>
      <w:r>
        <w:t>• 可选：配置 .env 文件中的 DEEPSEEK_API_KEY</w:t>
      </w:r>
    </w:p>
    <w:p>
      <w:pPr>
        <w:pStyle w:val="Heading2"/>
      </w:pPr>
      <w:r>
        <w:t>3.2 运行前准备</w:t>
      </w:r>
    </w:p>
    <w:p>
      <w:r>
        <w:rPr>
          <w:b/>
          <w:color w:val="CC3333"/>
        </w:rPr>
        <w:t>⚠️ 重要：所有 CLI 命令必须在项目根目录下运行。</w:t>
      </w:r>
    </w:p>
    <w:p>
      <w:r>
        <w:t>PolyAgent 安装在 venv 的 Scripts 目录中，不在系统 PATH 里。同时，框架需要在项目根目录读取 .env 配置文件。所以首次使用前需要两步准备：</w:t>
      </w:r>
    </w:p>
    <w:p>
      <w:r>
        <w:t>第一步：打开 CMD 并切换到项目根目录</w:t>
      </w:r>
    </w:p>
    <w:p>
      <w:r>
        <w:rPr>
          <w:rFonts w:ascii="Consolas" w:hAnsi="Consolas"/>
          <w:sz w:val="20"/>
        </w:rPr>
        <w:t xml:space="preserve">  cd /d D:\孙\WorkBuddy\2026-07-10-18-40-02</w:t>
      </w:r>
    </w:p>
    <w:p>
      <w:r>
        <w:t>第二步：将 venv 的 Scripts 目录临时加入 PATH</w:t>
      </w:r>
    </w:p>
    <w:p>
      <w:r>
        <w:rPr>
          <w:rFonts w:ascii="Consolas" w:hAnsi="Consolas"/>
          <w:sz w:val="20"/>
        </w:rPr>
        <w:t xml:space="preserve">  set PATH=C:\Users\孙\.workbuddy\binaries\python\envs\default\Scripts;%PATH%</w:t>
      </w:r>
    </w:p>
    <w:p>
      <w:r>
        <w:t>完成这两步后，就可以直接使用 polyagent 命令了。你可以在 CMD 中输入 polyagent --help 来查看所有可用命令。</w:t>
      </w:r>
    </w:p>
    <w:p>
      <w:r>
        <w:t>如果你想永久将 polyagent 加入 PATH，可以：右键「此电脑」→ 属性 → 高级系统设置 → 环境变量 → 在「系统变量」的 Path 中新增：C:\Users\孙\.workbuddy\binaries\python\envs\default\Scripts。设置后重新打开 CMD 即可全局使用。</w:t>
      </w:r>
    </w:p>
    <w:p>
      <w:pPr>
        <w:pStyle w:val="Heading2"/>
      </w:pPr>
      <w:r>
        <w:t>3.3 离线体验</w:t>
      </w:r>
    </w:p>
    <w:p>
      <w:r>
        <w:rPr>
          <w:rFonts w:ascii="Consolas" w:hAnsi="Consolas"/>
        </w:rPr>
        <w:t>无需任何 API Key，直接 CLI 体验编排流水线：</w:t>
      </w:r>
    </w:p>
    <w:p>
      <w:r>
        <w:rPr>
          <w:rFonts w:ascii="Consolas" w:hAnsi="Consolas"/>
          <w:sz w:val="20"/>
        </w:rPr>
        <w:t>polyagent version              # 查看版本</w:t>
      </w:r>
    </w:p>
    <w:p>
      <w:r>
        <w:rPr>
          <w:rFonts w:ascii="Consolas" w:hAnsi="Consolas"/>
          <w:sz w:val="20"/>
        </w:rPr>
        <w:t>polyagent run "写一个简单应用"   # 运行多 Agent 流水线（Mock）</w:t>
      </w:r>
    </w:p>
    <w:p>
      <w:r>
        <w:rPr>
          <w:rFonts w:ascii="Consolas" w:hAnsi="Consolas"/>
          <w:sz w:val="20"/>
        </w:rPr>
        <w:t>polyagent eval                 # 跑评测数据集</w:t>
      </w:r>
    </w:p>
    <w:p>
      <w:r>
        <w:rPr>
          <w:rFonts w:ascii="Consolas" w:hAnsi="Consolas"/>
          <w:sz w:val="20"/>
        </w:rPr>
        <w:t>polyagent chat                 # 交互式单 Agent 对话（Mock）</w:t>
      </w:r>
    </w:p>
    <w:p>
      <w:r>
        <w:rPr>
          <w:rFonts w:ascii="Consolas" w:hAnsi="Consolas"/>
          <w:sz w:val="20"/>
        </w:rPr>
        <w:t>polyagent talk                 # 聊天模式（拟人化，无需 Key）</w:t>
      </w:r>
    </w:p>
    <w:p>
      <w:pPr>
        <w:pStyle w:val="Heading2"/>
      </w:pPr>
      <w:r>
        <w:t>3.4 联网体验</w:t>
      </w:r>
    </w:p>
    <w:p>
      <w:r>
        <w:t>配置好 .env 后，使用 DeepSeek 真实 LLM：</w:t>
      </w:r>
    </w:p>
    <w:p>
      <w:r>
        <w:rPr>
          <w:rFonts w:ascii="Consolas" w:hAnsi="Consolas"/>
          <w:sz w:val="20"/>
        </w:rPr>
        <w:t>set PATH=C:\Users\孙\.workbuddy\binaries\python\envs\default\Scripts;%PATH%</w:t>
      </w:r>
    </w:p>
    <w:p>
      <w:r>
        <w:rPr>
          <w:rFonts w:ascii="Consolas" w:hAnsi="Consolas"/>
          <w:sz w:val="20"/>
        </w:rPr>
        <w:t>cd /d D:\孙\WorkBuddy\2026-07-10-18-40-02    # 切换到项目根目录</w:t>
      </w:r>
    </w:p>
    <w:p>
      <w:r>
        <w:rPr>
          <w:rFonts w:ascii="Consolas" w:hAnsi="Consolas"/>
          <w:sz w:val="20"/>
        </w:rPr>
        <w:t>polyagent shell                  # 启动带工具的智能助手</w:t>
      </w:r>
    </w:p>
    <w:p>
      <w:r>
        <w:rPr>
          <w:rFonts w:ascii="Consolas" w:hAnsi="Consolas"/>
          <w:sz w:val="20"/>
        </w:rPr>
        <w:t>polyagent talk                   # 启动聊天模式（拟人化，隐藏工具）</w:t>
      </w:r>
    </w:p>
    <w:p>
      <w:r>
        <w:rPr>
          <w:rFonts w:ascii="Consolas" w:hAnsi="Consolas"/>
          <w:sz w:val="20"/>
        </w:rPr>
        <w:t>polyagent run "分析这个仓库" --provider deepseek</w:t>
      </w:r>
    </w:p>
    <w:p>
      <w:r>
        <w:rPr>
          <w:rFonts w:ascii="Consolas" w:hAnsi="Consolas"/>
          <w:sz w:val="20"/>
        </w:rPr>
        <w:t>polyagent chat --provider deepseek --stream</w:t>
      </w:r>
    </w:p>
    <w:p>
      <w:r>
        <w:br w:type="page"/>
      </w:r>
    </w:p>
    <w:p>
      <w:pPr>
        <w:pStyle w:val="Heading1"/>
      </w:pPr>
      <w:r>
        <w:t>4. CLI 使用指南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查看版本号</w:t>
            </w:r>
          </w:p>
        </w:tc>
        <w:tc>
          <w:tcPr>
            <w:tcW w:type="dxa" w:w="2880"/>
          </w:tcPr>
          <w:p>
            <w:r>
              <w:t>polyagent version</w:t>
            </w:r>
          </w:p>
        </w:tc>
      </w:tr>
      <w:tr>
        <w:tc>
          <w:tcPr>
            <w:tcW w:type="dxa" w:w="2880"/>
          </w:tcPr>
          <w:p>
            <w:r>
              <w:t>run</w:t>
            </w:r>
          </w:p>
        </w:tc>
        <w:tc>
          <w:tcPr>
            <w:tcW w:type="dxa" w:w="2880"/>
          </w:tcPr>
          <w:p>
            <w:r>
              <w:t>运行多 Agent 编排流水线</w:t>
            </w:r>
          </w:p>
        </w:tc>
        <w:tc>
          <w:tcPr>
            <w:tcW w:type="dxa" w:w="2880"/>
          </w:tcPr>
          <w:p>
            <w:r>
              <w:t>polyagent run "目标" [--provider deepseek] [--persist/--no-persist]</w:t>
            </w:r>
          </w:p>
        </w:tc>
      </w:tr>
      <w:tr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交互式单 Agent 对话</w:t>
            </w:r>
          </w:p>
        </w:tc>
        <w:tc>
          <w:tcPr>
            <w:tcW w:type="dxa" w:w="2880"/>
          </w:tcPr>
          <w:p>
            <w:r>
              <w:t>polyagent chat [--provider deepseek] [--stream]</w:t>
            </w:r>
          </w:p>
        </w:tc>
      </w:tr>
      <w:tr>
        <w:tc>
          <w:tcPr>
            <w:tcW w:type="dxa" w:w="2880"/>
          </w:tcPr>
          <w:p>
            <w:r>
              <w:t>shell</w:t>
            </w:r>
          </w:p>
        </w:tc>
        <w:tc>
          <w:tcPr>
            <w:tcW w:type="dxa" w:w="2880"/>
          </w:tcPr>
          <w:p>
            <w:r>
              <w:t>带全套工具的智能助手（推荐）</w:t>
            </w:r>
          </w:p>
        </w:tc>
        <w:tc>
          <w:tcPr>
            <w:tcW w:type="dxa" w:w="2880"/>
          </w:tcPr>
          <w:p>
            <w:r>
              <w:t>polyagent shell</w:t>
            </w:r>
          </w:p>
        </w:tc>
      </w:tr>
      <w:tr>
        <w:tc>
          <w:tcPr>
            <w:tcW w:type="dxa" w:w="2880"/>
          </w:tcPr>
          <w:p>
            <w:r>
              <w:t>talk</w:t>
            </w:r>
          </w:p>
        </w:tc>
        <w:tc>
          <w:tcPr>
            <w:tcW w:type="dxa" w:w="2880"/>
          </w:tcPr>
          <w:p>
            <w:r>
              <w:t>聊天模式—拟人化对话，隐藏工具调用过程</w:t>
            </w:r>
          </w:p>
        </w:tc>
        <w:tc>
          <w:tcPr>
            <w:tcW w:type="dxa" w:w="2880"/>
          </w:tcPr>
          <w:p>
            <w:r>
              <w:t>polyagent talk</w:t>
            </w:r>
          </w:p>
        </w:tc>
      </w:tr>
      <w:tr>
        <w:tc>
          <w:tcPr>
            <w:tcW w:type="dxa" w:w="2880"/>
          </w:tcPr>
          <w:p>
            <w:r>
              <w:t>eval</w:t>
            </w:r>
          </w:p>
        </w:tc>
        <w:tc>
          <w:tcPr>
            <w:tcW w:type="dxa" w:w="2880"/>
          </w:tcPr>
          <w:p>
            <w:r>
              <w:t>运行评测数据集</w:t>
            </w:r>
          </w:p>
        </w:tc>
        <w:tc>
          <w:tcPr>
            <w:tcW w:type="dxa" w:w="2880"/>
          </w:tcPr>
          <w:p>
            <w:r>
              <w:t>polyagent eval</w:t>
            </w:r>
          </w:p>
        </w:tc>
      </w:tr>
      <w:tr>
        <w:tc>
          <w:tcPr>
            <w:tcW w:type="dxa" w:w="2880"/>
          </w:tcPr>
          <w:p>
            <w:r>
              <w:t>runs</w:t>
            </w:r>
          </w:p>
        </w:tc>
        <w:tc>
          <w:tcPr>
            <w:tcW w:type="dxa" w:w="2880"/>
          </w:tcPr>
          <w:p>
            <w:r>
              <w:t>列出历史运行记录</w:t>
            </w:r>
          </w:p>
        </w:tc>
        <w:tc>
          <w:tcPr>
            <w:tcW w:type="dxa" w:w="2880"/>
          </w:tcPr>
          <w:p>
            <w:r>
              <w:t>polyagent runs [--limit 20]</w:t>
            </w:r>
          </w:p>
        </w:tc>
      </w:tr>
      <w:tr>
        <w:tc>
          <w:tcPr>
            <w:tcW w:type="dxa" w:w="2880"/>
          </w:tcPr>
          <w:p>
            <w:r>
              <w:t>show</w:t>
            </w:r>
          </w:p>
        </w:tc>
        <w:tc>
          <w:tcPr>
            <w:tcW w:type="dxa" w:w="2880"/>
          </w:tcPr>
          <w:p>
            <w:r>
              <w:t>查看某次运行的详细信息</w:t>
            </w:r>
          </w:p>
        </w:tc>
        <w:tc>
          <w:tcPr>
            <w:tcW w:type="dxa" w:w="2880"/>
          </w:tcPr>
          <w:p>
            <w:r>
              <w:t>polyagent show &lt;run_id&gt;</w:t>
            </w:r>
          </w:p>
        </w:tc>
      </w:tr>
    </w:tbl>
    <w:p/>
    <w:p>
      <w:pPr>
        <w:pStyle w:val="Heading2"/>
      </w:pPr>
      <w:r>
        <w:t>4.1 shell 命令详解</w:t>
      </w:r>
    </w:p>
    <w:p>
      <w:r>
        <w:t>shell 是推荐使用的交互模式。它给 Agent 挂载了全部 12 个内置工具：python_execute / read_file / write_file / http_request / grep_files / web_search / marketplace_search / marketplace_install / skillhub_search / skillhub_install / skillhub_install_from_prompt / skillhub_list。Agent 会根据你的需求智能选择工具，并实时显示调用过程。</w:t>
      </w:r>
    </w:p>
    <w:p>
      <w:pPr>
        <w:pStyle w:val="Heading2"/>
      </w:pPr>
      <w:r>
        <w:t>4.2 run 命令详解</w:t>
      </w:r>
    </w:p>
    <w:p>
      <w:r>
        <w:t>run 命令执行完整的多人编排流水线（Planner → Workers → Critic → Synthesizer），适用于一次性任务。支持 --persist 参数自动保存执行历史到 SQLite 数据库。</w:t>
      </w:r>
    </w:p>
    <w:p>
      <w:pPr>
        <w:pStyle w:val="Heading2"/>
      </w:pPr>
      <w:r>
        <w:t>4.3 环境配置</w:t>
      </w:r>
    </w:p>
    <w:p>
      <w:r>
        <w:t>项目根目录的 .env 文件存放配置。关键字段：</w:t>
      </w:r>
    </w:p>
    <w:p>
      <w:r>
        <w:rPr>
          <w:rFonts w:ascii="Consolas" w:hAnsi="Consolas"/>
          <w:sz w:val="20"/>
        </w:rPr>
        <w:t>DEEPSEEK_API_KEY=sk-xxx    # DeepSeek API Key</w:t>
      </w:r>
    </w:p>
    <w:p>
      <w:r>
        <w:rPr>
          <w:rFonts w:ascii="Consolas" w:hAnsi="Consolas"/>
          <w:sz w:val="20"/>
        </w:rPr>
        <w:t>DEEPSEEK_MODEL=deepseek-chat  # 模型名称</w:t>
      </w:r>
    </w:p>
    <w:p>
      <w:r>
        <w:rPr>
          <w:rFonts w:ascii="Consolas" w:hAnsi="Consolas"/>
          <w:sz w:val="20"/>
        </w:rPr>
        <w:t>DEEPSEEK_BASE_URL=https://api.deepseek.com  # API 地址</w:t>
      </w:r>
    </w:p>
    <w:p>
      <w:pPr>
        <w:pStyle w:val="Heading2"/>
      </w:pPr>
      <w:r>
        <w:t>4.4 talk 命令详解</w:t>
      </w:r>
    </w:p>
    <w:p>
      <w:r>
        <w:t>talk 是聊天模式命令，专为日常对话场景设计。与 shell 模式不同，talk 模式：</w:t>
      </w:r>
    </w:p>
    <w:p>
      <w:pPr>
        <w:pStyle w:val="ListBullet"/>
      </w:pPr>
      <w:r>
        <w:t>完全隐藏工具调用过程：后台自动搜索/执行代码/读写文件，用户看不到任何技术细节</w:t>
      </w:r>
    </w:p>
    <w:p>
      <w:pPr>
        <w:pStyle w:val="ListBullet"/>
      </w:pPr>
      <w:r>
        <w:t>拟人化回答风格：有情感、有温度、像真人朋友一样聊天</w:t>
      </w:r>
    </w:p>
    <w:p>
      <w:pPr>
        <w:pStyle w:val="ListBullet"/>
      </w:pPr>
      <w:r>
        <w:t>时效性优先：问起当前事件、体育比赛、天气、新闻、赛程等，必须在后台先联网搜索，再回答</w:t>
      </w:r>
    </w:p>
    <w:p>
      <w:pPr>
        <w:pStyle w:val="ListBullet"/>
      </w:pPr>
      <w:r>
        <w:t>主动互动：回答后偶尔自然关心用户想法，抛出延伸问题</w:t>
      </w:r>
    </w:p>
    <w:p>
      <w:pPr>
        <w:pStyle w:val="ListBullet"/>
      </w:pPr>
      <w:r>
        <w:t>默认温度 1.0：回答更活泼、有创意</w:t>
      </w:r>
    </w:p>
    <w:p>
      <w:r>
        <w:t>talk 模式需要 DEEPSEEK_API_KEY。启动方式：polyagent talk。输入 exit 或 Ctrl-D 退出。</w:t>
      </w:r>
    </w:p>
    <w:p>
      <w:r>
        <w:br w:type="page"/>
      </w:r>
    </w:p>
    <w:p>
      <w:pPr>
        <w:pStyle w:val="Heading1"/>
      </w:pPr>
      <w:r>
        <w:t>5. SDK 使用指南</w:t>
      </w:r>
    </w:p>
    <w:p>
      <w:pPr>
        <w:pStyle w:val="Heading2"/>
      </w:pPr>
      <w:r>
        <w:t>5.1 单 Agent — 基础对话</w:t>
      </w:r>
    </w:p>
    <w:p>
      <w:r>
        <w:rPr>
          <w:rFonts w:ascii="Consolas" w:hAnsi="Consolas"/>
          <w:sz w:val="18"/>
        </w:rPr>
        <w:t>from polyagent.core import Agent, AgentSpec</w:t>
        <w:br/>
        <w:t>from polyagent.llm import LLMClient, DeepSeekProvider</w:t>
        <w:br/>
        <w:br/>
        <w:t>agent = Agent(</w:t>
        <w:br/>
        <w:t xml:space="preserve">    AgentSpec(name="assistant", role="assistant", model="deepseek-chat"),</w:t>
        <w:br/>
        <w:t xml:space="preserve">    LLMClient(DeepSeekProvider()),</w:t>
        <w:br/>
        <w:t>)</w:t>
        <w:br/>
        <w:t>resp = await agent.run("你好，请介绍一下自己")</w:t>
        <w:br/>
        <w:t>print(resp.content)</w:t>
      </w:r>
    </w:p>
    <w:p>
      <w:pPr>
        <w:pStyle w:val="Heading2"/>
      </w:pPr>
      <w:r>
        <w:t>5.2 单 Agent + 工具</w:t>
      </w:r>
    </w:p>
    <w:p>
      <w:r>
        <w:rPr>
          <w:rFonts w:ascii="Consolas" w:hAnsi="Consolas"/>
          <w:sz w:val="18"/>
        </w:rPr>
        <w:t>from polyagent.tools import with_builtins</w:t>
        <w:br/>
        <w:br/>
        <w:t>agent = Agent(</w:t>
        <w:br/>
        <w:t xml:space="preserve">    AgentSpec(name="coder", role="worker"),</w:t>
        <w:br/>
        <w:t xml:space="preserve">    LLMClient(DeepSeekProvider()),</w:t>
        <w:br/>
        <w:t xml:space="preserve">    tools=with_builtins(),  # 挂载全部工具</w:t>
        <w:br/>
        <w:t>)</w:t>
        <w:br/>
        <w:t>resp = await agent.run("计算 1+2+...+100 并保存到 result.txt")</w:t>
        <w:br/>
        <w:t>print(resp.content)</w:t>
      </w:r>
    </w:p>
    <w:p>
      <w:pPr>
        <w:pStyle w:val="Heading2"/>
      </w:pPr>
      <w:r>
        <w:t>5.3 多 Agent 编排</w:t>
      </w:r>
    </w:p>
    <w:p>
      <w:r>
        <w:rPr>
          <w:rFonts w:ascii="Consolas" w:hAnsi="Consolas"/>
          <w:sz w:val="18"/>
        </w:rPr>
        <w:t>from polyagent.orchestration import (</w:t>
        <w:br/>
        <w:t xml:space="preserve">    Orchestrator, Planner, Worker, Critic, Synthesizer</w:t>
        <w:br/>
        <w:t>)</w:t>
        <w:br/>
        <w:t>from polyagent.observability import Tracer</w:t>
        <w:br/>
        <w:t>from polyagent.core.types import CostReport</w:t>
        <w:br/>
        <w:br/>
        <w:t>planner = Planner(agent_planner)</w:t>
        <w:br/>
        <w:t>worker = Worker(agent_worker)</w:t>
        <w:br/>
        <w:t>critic = Critic(agent_critic)</w:t>
        <w:br/>
        <w:t>synthesizer = Synthesizer(agent_synthesizer)</w:t>
        <w:br/>
        <w:br/>
        <w:t>orchestrator = Orchestrator(</w:t>
        <w:br/>
        <w:t xml:space="preserve">    planner, worker, critic, synthesizer,</w:t>
        <w:br/>
        <w:t xml:space="preserve">    tracer=Tracer(), cost_report=CostReport(),</w:t>
        <w:br/>
        <w:t xml:space="preserve">    max_review_retries=2,</w:t>
        <w:br/>
        <w:t>)</w:t>
        <w:br/>
        <w:t>result = await orchestrator.run("分析当前项目的代码质量")</w:t>
        <w:br/>
        <w:t>print(f"答案: {result.answer}")</w:t>
        <w:br/>
        <w:t>print(f"成本: ${result.estimated_cost_usd:.6f}")</w:t>
        <w:br/>
        <w:t>print(f"耗时: {result.latency:.3f}s")</w:t>
      </w:r>
    </w:p>
    <w:p>
      <w:pPr>
        <w:pStyle w:val="Heading2"/>
      </w:pPr>
      <w:r>
        <w:t>5.4 自定义工具</w:t>
      </w:r>
    </w:p>
    <w:p>
      <w:r>
        <w:rPr>
          <w:rFonts w:ascii="Consolas" w:hAnsi="Consolas"/>
          <w:sz w:val="18"/>
        </w:rPr>
        <w:t>from polyagent.tools import Tool</w:t>
        <w:br/>
        <w:t>from pydantic import BaseModel</w:t>
        <w:br/>
        <w:br/>
        <w:t>class MyArgs(BaseModel):</w:t>
        <w:br/>
        <w:t xml:space="preserve">    url: str</w:t>
        <w:br/>
        <w:br/>
        <w:t>class MyTool(Tool):</w:t>
        <w:br/>
        <w:t xml:space="preserve">    name = "my_tool"</w:t>
        <w:br/>
        <w:t xml:space="preserve">    description = "做某件事"</w:t>
        <w:br/>
        <w:t xml:space="preserve">    args_model = MyArgs</w:t>
        <w:br/>
        <w:br/>
        <w:t xml:space="preserve">    async def run(self, args: MyArgs) -&gt; ToolResult:</w:t>
        <w:br/>
        <w:t xml:space="preserve">        return ToolResult(output=f"done: {args.url}")</w:t>
        <w:br/>
        <w:br/>
        <w:t># 注册到 ToolRegistry</w:t>
        <w:br/>
        <w:t>from polyagent.tools import ToolRegistry</w:t>
        <w:br/>
        <w:t>reg = ToolRegistry()</w:t>
        <w:br/>
        <w:t>reg.register(MyTool())</w:t>
      </w:r>
    </w:p>
    <w:p>
      <w:r>
        <w:br w:type="page"/>
      </w:r>
    </w:p>
    <w:p>
      <w:pPr>
        <w:pStyle w:val="Heading1"/>
      </w:pPr>
      <w:r>
        <w:t>6. 内置工具一览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工具名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</w:tr>
      <w:tr>
        <w:tc>
          <w:tcPr>
            <w:tcW w:type="dxa" w:w="2880"/>
          </w:tcPr>
          <w:p>
            <w:r>
              <w:t>python_execute</w:t>
            </w:r>
          </w:p>
        </w:tc>
        <w:tc>
          <w:tcPr>
            <w:tcW w:type="dxa" w:w="2880"/>
          </w:tcPr>
          <w:p>
            <w:r>
              <w:t>执行 Python 代码，返回 stdout/stderr</w:t>
            </w:r>
          </w:p>
        </w:tc>
        <w:tc>
          <w:tcPr>
            <w:tcW w:type="dxa" w:w="2880"/>
          </w:tcPr>
          <w:p>
            <w:r>
              <w:t>计算、数据处理、系统信息</w:t>
            </w:r>
          </w:p>
        </w:tc>
      </w:tr>
      <w:tr>
        <w:tc>
          <w:tcPr>
            <w:tcW w:type="dxa" w:w="2880"/>
          </w:tcPr>
          <w:p>
            <w:r>
              <w:t>read_file</w:t>
            </w:r>
          </w:p>
        </w:tc>
        <w:tc>
          <w:tcPr>
            <w:tcW w:type="dxa" w:w="2880"/>
          </w:tcPr>
          <w:p>
            <w:r>
              <w:t>读取文件内容（UTF-8 文本）</w:t>
            </w:r>
          </w:p>
        </w:tc>
        <w:tc>
          <w:tcPr>
            <w:tcW w:type="dxa" w:w="2880"/>
          </w:tcPr>
          <w:p>
            <w:r>
              <w:t>查看代码、配置文件</w:t>
            </w:r>
          </w:p>
        </w:tc>
      </w:tr>
      <w:tr>
        <w:tc>
          <w:tcPr>
            <w:tcW w:type="dxa" w:w="2880"/>
          </w:tcPr>
          <w:p>
            <w:r>
              <w:t>write_file</w:t>
            </w:r>
          </w:p>
        </w:tc>
        <w:tc>
          <w:tcPr>
            <w:tcW w:type="dxa" w:w="2880"/>
          </w:tcPr>
          <w:p>
            <w:r>
              <w:t>将文本写入文件（覆写或追加）</w:t>
            </w:r>
          </w:p>
        </w:tc>
        <w:tc>
          <w:tcPr>
            <w:tcW w:type="dxa" w:w="2880"/>
          </w:tcPr>
          <w:p>
            <w:r>
              <w:t>保存内容、创建文件</w:t>
            </w:r>
          </w:p>
        </w:tc>
      </w:tr>
      <w:tr>
        <w:tc>
          <w:tcPr>
            <w:tcW w:type="dxa" w:w="2880"/>
          </w:tcPr>
          <w:p>
            <w:r>
              <w:t>http_request</w:t>
            </w:r>
          </w:p>
        </w:tc>
        <w:tc>
          <w:tcPr>
            <w:tcW w:type="dxa" w:w="2880"/>
          </w:tcPr>
          <w:p>
            <w:r>
              <w:t>发送 HTTP 请求</w:t>
            </w:r>
          </w:p>
        </w:tc>
        <w:tc>
          <w:tcPr>
            <w:tcW w:type="dxa" w:w="2880"/>
          </w:tcPr>
          <w:p>
            <w:r>
              <w:t>调 API、抓取网页、下载内容</w:t>
            </w:r>
          </w:p>
        </w:tc>
      </w:tr>
      <w:tr>
        <w:tc>
          <w:tcPr>
            <w:tcW w:type="dxa" w:w="2880"/>
          </w:tcPr>
          <w:p>
            <w:r>
              <w:t>grep_files</w:t>
            </w:r>
          </w:p>
        </w:tc>
        <w:tc>
          <w:tcPr>
            <w:tcW w:type="dxa" w:w="2880"/>
          </w:tcPr>
          <w:p>
            <w:r>
              <w:t>递归搜索文件中的正则模式</w:t>
            </w:r>
          </w:p>
        </w:tc>
        <w:tc>
          <w:tcPr>
            <w:tcW w:type="dxa" w:w="2880"/>
          </w:tcPr>
          <w:p>
            <w:r>
              <w:t>代码搜索、日志分析</w:t>
            </w:r>
          </w:p>
        </w:tc>
      </w:tr>
      <w:tr>
        <w:tc>
          <w:tcPr>
            <w:tcW w:type="dxa" w:w="2880"/>
          </w:tcPr>
          <w:p>
            <w:r>
              <w:t>web_search</w:t>
            </w:r>
          </w:p>
        </w:tc>
        <w:tc>
          <w:tcPr>
            <w:tcW w:type="dxa" w:w="2880"/>
          </w:tcPr>
          <w:p>
            <w:r>
              <w:t>通过 DuckDuckGo 搜索网络</w:t>
            </w:r>
          </w:p>
        </w:tc>
        <w:tc>
          <w:tcPr>
            <w:tcW w:type="dxa" w:w="2880"/>
          </w:tcPr>
          <w:p>
            <w:r>
              <w:t>实时信息、新闻、文档查找</w:t>
            </w:r>
          </w:p>
        </w:tc>
      </w:tr>
      <w:tr>
        <w:tc>
          <w:tcPr>
            <w:tcW w:type="dxa" w:w="2880"/>
          </w:tcPr>
          <w:p>
            <w:r>
              <w:t>marketplace_search</w:t>
            </w:r>
          </w:p>
        </w:tc>
        <w:tc>
          <w:tcPr>
            <w:tcW w:type="dxa" w:w="2880"/>
          </w:tcPr>
          <w:p>
            <w:r>
              <w:t>搜索内建技能仓库</w:t>
            </w:r>
          </w:p>
        </w:tc>
        <w:tc>
          <w:tcPr>
            <w:tcW w:type="dxa" w:w="2880"/>
          </w:tcPr>
          <w:p>
            <w:r>
              <w:t>查找可安装的 PolyAgent 技能</w:t>
            </w:r>
          </w:p>
        </w:tc>
      </w:tr>
      <w:tr>
        <w:tc>
          <w:tcPr>
            <w:tcW w:type="dxa" w:w="2880"/>
          </w:tcPr>
          <w:p>
            <w:r>
              <w:t>marketplace_install</w:t>
            </w:r>
          </w:p>
        </w:tc>
        <w:tc>
          <w:tcPr>
            <w:tcW w:type="dxa" w:w="2880"/>
          </w:tcPr>
          <w:p>
            <w:r>
              <w:t>安装内建技能</w:t>
            </w:r>
          </w:p>
        </w:tc>
        <w:tc>
          <w:tcPr>
            <w:tcW w:type="dxa" w:w="2880"/>
          </w:tcPr>
          <w:p>
            <w:r>
              <w:t>安装天气/文件分析/时间工具</w:t>
            </w:r>
          </w:p>
        </w:tc>
      </w:tr>
      <w:tr>
        <w:tc>
          <w:tcPr>
            <w:tcW w:type="dxa" w:w="2880"/>
          </w:tcPr>
          <w:p>
            <w:r>
              <w:t>skillhub_search</w:t>
            </w:r>
          </w:p>
        </w:tc>
        <w:tc>
          <w:tcPr>
            <w:tcW w:type="dxa" w:w="2880"/>
          </w:tcPr>
          <w:p>
            <w:r>
              <w:t>搜索腾讯 SkillHub 市场（76K+ 技能）</w:t>
            </w:r>
          </w:p>
        </w:tc>
        <w:tc>
          <w:tcPr>
            <w:tcW w:type="dxa" w:w="2880"/>
          </w:tcPr>
          <w:p>
            <w:r>
              <w:t>查找 PDF/代码/数据处理等技能</w:t>
            </w:r>
          </w:p>
        </w:tc>
      </w:tr>
      <w:tr>
        <w:tc>
          <w:tcPr>
            <w:tcW w:type="dxa" w:w="2880"/>
          </w:tcPr>
          <w:p>
            <w:r>
              <w:t>skillhub_install</w:t>
            </w:r>
          </w:p>
        </w:tc>
        <w:tc>
          <w:tcPr>
            <w:tcW w:type="dxa" w:w="2880"/>
          </w:tcPr>
          <w:p>
            <w:r>
              <w:t>按 slug 安装 SkillHub 技能</w:t>
            </w:r>
          </w:p>
        </w:tc>
        <w:tc>
          <w:tcPr>
            <w:tcW w:type="dxa" w:w="2880"/>
          </w:tcPr>
          <w:p>
            <w:r>
              <w:t>下载技能并解压到本地</w:t>
            </w:r>
          </w:p>
        </w:tc>
      </w:tr>
      <w:tr>
        <w:tc>
          <w:tcPr>
            <w:tcW w:type="dxa" w:w="2880"/>
          </w:tcPr>
          <w:p>
            <w:r>
              <w:t>skillhub_install_from_prompt</w:t>
            </w:r>
          </w:p>
        </w:tc>
        <w:tc>
          <w:tcPr>
            <w:tcW w:type="dxa" w:w="2880"/>
          </w:tcPr>
          <w:p>
            <w:r>
              <w:t>从官方安装 prompt 安装技能</w:t>
            </w:r>
          </w:p>
        </w:tc>
        <w:tc>
          <w:tcPr>
            <w:tcW w:type="dxa" w:w="2880"/>
          </w:tcPr>
          <w:p>
            <w:r>
              <w:t>粘贴官网 prompt 自动安装</w:t>
            </w:r>
          </w:p>
        </w:tc>
      </w:tr>
      <w:tr>
        <w:tc>
          <w:tcPr>
            <w:tcW w:type="dxa" w:w="2880"/>
          </w:tcPr>
          <w:p>
            <w:r>
              <w:t>skillhub_list</w:t>
            </w:r>
          </w:p>
        </w:tc>
        <w:tc>
          <w:tcPr>
            <w:tcW w:type="dxa" w:w="2880"/>
          </w:tcPr>
          <w:p>
            <w:r>
              <w:t>列出已安装的 SkillHub 技能</w:t>
            </w:r>
          </w:p>
        </w:tc>
        <w:tc>
          <w:tcPr>
            <w:tcW w:type="dxa" w:w="2880"/>
          </w:tcPr>
          <w:p>
            <w:r>
              <w:t>查看本地安装的技能</w:t>
            </w:r>
          </w:p>
        </w:tc>
      </w:tr>
    </w:tbl>
    <w:p/>
    <w:p>
      <w:r>
        <w:br w:type="page"/>
      </w:r>
    </w:p>
    <w:p>
      <w:pPr>
        <w:pStyle w:val="Heading1"/>
      </w:pPr>
      <w:r>
        <w:t>7. 技能市场</w:t>
      </w:r>
    </w:p>
    <w:p>
      <w:pPr>
        <w:pStyle w:val="Heading2"/>
      </w:pPr>
      <w:r>
        <w:t>7.1 PolyAgent 内建市场</w:t>
      </w:r>
    </w:p>
    <w:p>
      <w:r>
        <w:t>PolyAgent 自带 3 个内建技能，使用 marketplace_search / marketplace_install 操作：</w:t>
      </w:r>
    </w:p>
    <w:p>
      <w:r>
        <w:t>• weather：get_weather(city) — 查询任意城市的天气（模拟数据）</w:t>
      </w:r>
    </w:p>
    <w:p>
      <w:r>
        <w:t>• file_analyzer：analyze_file(path) — 分析文件行数/字数/大小/编码</w:t>
      </w:r>
    </w:p>
    <w:p>
      <w:r>
        <w:t>• datetime_utils：current_time() / date_diff() / format_timestamp() — 日期时间工具</w:t>
      </w:r>
    </w:p>
    <w:p>
      <w:pPr>
        <w:pStyle w:val="Heading2"/>
      </w:pPr>
      <w:r>
        <w:t>7.2 腾讯 SkillHub 市场</w:t>
      </w:r>
    </w:p>
    <w:p>
      <w:r>
        <w:t>腾讯 SkillHub（https://skillhub.tencent.com）是 WorkBuddy 生态的官方技能商店，拥有 76,000+ 个 AI 技能。PolyAgent 通过 REST API 直接访问，无需安装 CLI。</w:t>
      </w:r>
    </w:p>
    <w:p>
      <w:r>
        <w:t>使用方式：</w:t>
      </w:r>
    </w:p>
    <w:p>
      <w:pPr>
        <w:pStyle w:val="ListBullet"/>
      </w:pPr>
      <w:r>
        <w:t>skillhub_search('关键词') — 搜索技能</w:t>
      </w:r>
    </w:p>
    <w:p>
      <w:pPr>
        <w:pStyle w:val="ListBullet"/>
      </w:pPr>
      <w:r>
        <w:t>skillhub_install('slug') — 按标识符安装</w:t>
      </w:r>
    </w:p>
    <w:p>
      <w:pPr>
        <w:pStyle w:val="ListBullet"/>
      </w:pPr>
      <w:r>
        <w:t>skillhub_install_from_prompt('粘贴的prompt') — 从官网 prompt 安装</w:t>
      </w:r>
    </w:p>
    <w:p>
      <w:pPr>
        <w:pStyle w:val="ListBullet"/>
      </w:pPr>
      <w:r>
        <w:t>skillhub_list() — 查看已安装的技能</w:t>
      </w:r>
    </w:p>
    <w:p>
      <w:r>
        <w:t>安装的技能以 SKILL.md 文件形式存放在 ~/.polyagent/skillhub-skills/{slug}/ 目录下。Agent 可通过 read_file 读取说明了解技能用法。</w:t>
      </w:r>
    </w:p>
    <w:p>
      <w:r>
        <w:br w:type="page"/>
      </w:r>
    </w:p>
    <w:p>
      <w:pPr>
        <w:pStyle w:val="Heading1"/>
      </w:pPr>
      <w:r>
        <w:t>8. 多 Agent 编排详解</w:t>
      </w:r>
    </w:p>
    <w:p>
      <w:pPr>
        <w:pStyle w:val="Heading2"/>
      </w:pPr>
      <w:r>
        <w:t>8.1 角色定义</w:t>
      </w:r>
    </w:p>
    <w:p>
      <w:r>
        <w:rPr>
          <w:b/>
        </w:rPr>
        <w:t>• Planner：</w:t>
      </w:r>
      <w:r>
        <w:t>将用户目标分解为 DAG（有向无环图）子任务。每个任务有 id、description、deps（依赖列表）。</w:t>
      </w:r>
    </w:p>
    <w:p>
      <w:r>
        <w:rPr>
          <w:b/>
        </w:rPr>
        <w:t>• Worker：</w:t>
      </w:r>
      <w:r>
        <w:t>并发执行分配的子任务。可挂载工具（python_execute、read_file 等），支持自动重试。</w:t>
      </w:r>
    </w:p>
    <w:p>
      <w:r>
        <w:rPr>
          <w:b/>
        </w:rPr>
        <w:t>• Critic：</w:t>
      </w:r>
      <w:r>
        <w:t>评审 Worker 的输出。输出 JSON：{"accepted": true/false, "feedback": "..."}。不通过回退重做。</w:t>
      </w:r>
    </w:p>
    <w:p>
      <w:r>
        <w:rPr>
          <w:b/>
        </w:rPr>
        <w:t>• Synthesizer：</w:t>
      </w:r>
      <w:r>
        <w:t>汇总所有任务结果，生成最终答案。</w:t>
      </w:r>
    </w:p>
    <w:p>
      <w:pPr>
        <w:pStyle w:val="Heading2"/>
      </w:pPr>
      <w:r>
        <w:t>8.2 任务调度</w:t>
      </w:r>
    </w:p>
    <w:p>
      <w:r>
        <w:t>Orchestrator 使用拓扑排序调度任务。无依赖的任务并行执行，依赖链按序执行。每个 Worker 任务配置 Semaphore 控制并发度（默认 5）。Critic 评审不通过时，Worker 重做，最多重试 max_review_retries 次。</w:t>
      </w:r>
    </w:p>
    <w:p>
      <w:pPr>
        <w:pStyle w:val="Heading2"/>
      </w:pPr>
      <w:r>
        <w:t>8.3 错误处理</w:t>
      </w:r>
    </w:p>
    <w:p>
      <w:r>
        <w:t>编排层内置错误处理机制：Worker 失败（返回 error=True）的任务进入 failed 状态，其下游任务（直接或间接依赖它的）自动标记为 blocked 不会被调度。Planner 返回无效 JSON 格式时，编排器优雅跳过。</w:t>
      </w:r>
    </w:p>
    <w:p>
      <w:r>
        <w:br w:type="page"/>
      </w:r>
    </w:p>
    <w:p>
      <w:pPr>
        <w:pStyle w:val="Heading1"/>
      </w:pPr>
      <w:r>
        <w:t>9. 企业级特性</w:t>
      </w:r>
    </w:p>
    <w:p>
      <w:pPr>
        <w:pStyle w:val="Heading2"/>
      </w:pPr>
      <w:r>
        <w:t>9.1 中间件链</w:t>
      </w:r>
    </w:p>
    <w:p>
      <w:r>
        <w:t>LLMClient 支持链式中间件。所有 LLM 请求依次经过：</w:t>
      </w:r>
    </w:p>
    <w:p>
      <w:pPr>
        <w:pStyle w:val="ListBullet"/>
      </w:pPr>
      <w:r>
        <w:t>限流（Throttle）：控制请求速率</w:t>
      </w:r>
    </w:p>
    <w:p>
      <w:pPr>
        <w:pStyle w:val="ListBullet"/>
      </w:pPr>
      <w:r>
        <w:t>重试（Retry）：失败自动重试，指数退避</w:t>
      </w:r>
    </w:p>
    <w:p>
      <w:pPr>
        <w:pStyle w:val="ListBullet"/>
      </w:pPr>
      <w:r>
        <w:t>降级（Fallback）：Provider 不可用时切换到备用</w:t>
      </w:r>
    </w:p>
    <w:p>
      <w:pPr>
        <w:pStyle w:val="ListBullet"/>
      </w:pPr>
      <w:r>
        <w:t>预算校验（Budget）：超过预算限制请求</w:t>
      </w:r>
    </w:p>
    <w:p>
      <w:pPr>
        <w:pStyle w:val="ListBullet"/>
      </w:pPr>
      <w:r>
        <w:t>成本统计（CostAccount）：累加 token 使用和费用</w:t>
      </w:r>
    </w:p>
    <w:p>
      <w:pPr>
        <w:pStyle w:val="Heading2"/>
      </w:pPr>
      <w:r>
        <w:t>9.2 RAG</w:t>
      </w:r>
    </w:p>
    <w:p>
      <w:r>
        <w:t>RAG（检索增强生成）子系统包含：FastEmbedEmbedder（paraphrase-multilingual-MiniLM ONNX 本地语义模型，无需联网）和 ChromaVectorStore（ChromaDB 持久化向量存储，SQLite 后端）。支持文本分块（RecursiveCharacterSplitter）、索引管理。不使用 DeepSeek 的 embedding API（实测 DeepSeek 不支持 embedding 接口）。</w:t>
      </w:r>
    </w:p>
    <w:p>
      <w:pPr>
        <w:pStyle w:val="Heading2"/>
      </w:pPr>
      <w:r>
        <w:t>9.3 可观测性</w:t>
      </w:r>
    </w:p>
    <w:p>
      <w:r>
        <w:t>可观测性基于 contextvars 实现无侵入 Tracing。Span 树自动记录请求链路（父-子关系），支持导出到 Jaeger（OTLP 协议）和 Prometheus（pushgateway 模式）。内置 docker-compose 配置一键启动 Jaeger + pushgateway + Prometheus。已通过真实 Jaeger 联调验证（10+ spans，含 planner.plan / schedule / synthesizer.synthesize 等）。</w:t>
      </w:r>
    </w:p>
    <w:p>
      <w:pPr>
        <w:pStyle w:val="Heading2"/>
      </w:pPr>
      <w:r>
        <w:t>9.4 Docker 沙箱</w:t>
      </w:r>
    </w:p>
    <w:p>
      <w:r>
        <w:t>tools/sandbox.py 实现 DockerSandbox：使用 docker run --rm --network=none --memory=256m --cpus=0.5 python:3.12-slim 容器隔离执行不可信代码。容器不可访问网络和主机文件系统。PathGuard 提供路径白名单防护。已通过真实 Docker 联调验证。</w:t>
      </w:r>
    </w:p>
    <w:p>
      <w:pPr>
        <w:pStyle w:val="Heading2"/>
      </w:pPr>
      <w:r>
        <w:t>9.5 评估框架</w:t>
      </w:r>
    </w:p>
    <w:p>
      <w:r>
        <w:t>Eval 子系统支持自动化质量评估：ContainsScorer（检查输出是否包含关键字）、ExactMatchScorer（精确匹配）、LLMJudgeScorer（调用 DeepSeek 作为评分裁判，返回 JSON {score, reason}）。EvalRunner 通过 subject 接口与任意 Agent 解耦。命令行 polyagent eval 执行内置数据集。</w:t>
      </w:r>
    </w:p>
    <w:p>
      <w:pPr>
        <w:pStyle w:val="Heading2"/>
      </w:pPr>
      <w:r>
        <w:t>9.6 持久化</w:t>
      </w:r>
    </w:p>
    <w:p>
      <w:r>
        <w:t>persistence/store.py 基于 SQLite 实现 RunStore。每次 polyagent run 自动保存目标、结果、任务图、Trace。支持 list（最近 20 条）和 get（按 ID 查详情）操作。CLI 命令 runs / show 提供查询接口。</w:t>
      </w:r>
    </w:p>
    <w:p>
      <w:r>
        <w:br w:type="page"/>
      </w:r>
    </w:p>
    <w:p>
      <w:pPr>
        <w:pStyle w:val="Heading1"/>
      </w:pPr>
      <w:r>
        <w:t>10. 测试与质量保证</w:t>
      </w:r>
    </w:p>
    <w:p>
      <w:r>
        <w:t>当前测试状态（89 个单测通过）：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当前值</w:t>
            </w:r>
          </w:p>
        </w:tc>
        <w:tc>
          <w:tcPr>
            <w:tcW w:type="dxa" w:w="2880"/>
          </w:tcPr>
          <w:p>
            <w:r>
              <w:t>门禁</w:t>
            </w:r>
          </w:p>
        </w:tc>
      </w:tr>
      <w:tr>
        <w:tc>
          <w:tcPr>
            <w:tcW w:type="dxa" w:w="2880"/>
          </w:tcPr>
          <w:p>
            <w:r>
              <w:t>测试通过数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≥ 55</w:t>
            </w:r>
          </w:p>
        </w:tc>
      </w:tr>
      <w:tr>
        <w:tc>
          <w:tcPr>
            <w:tcW w:type="dxa" w:w="2880"/>
          </w:tcPr>
          <w:p>
            <w:r>
              <w:t>代码覆盖率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≥ 75%</w:t>
            </w:r>
          </w:p>
        </w:tc>
      </w:tr>
      <w:tr>
        <w:tc>
          <w:tcPr>
            <w:tcW w:type="dxa" w:w="2880"/>
          </w:tcPr>
          <w:p>
            <w:r>
              <w:t>mypy strict</w:t>
            </w:r>
          </w:p>
        </w:tc>
        <w:tc>
          <w:tcPr>
            <w:tcW w:type="dxa" w:w="2880"/>
          </w:tcPr>
          <w:p>
            <w:r>
              <w:t>0 错误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ruff</w:t>
            </w:r>
          </w:p>
        </w:tc>
        <w:tc>
          <w:tcPr>
            <w:tcW w:type="dxa" w:w="2880"/>
          </w:tcPr>
          <w:p>
            <w:r>
              <w:t>全绿</w:t>
            </w:r>
          </w:p>
        </w:tc>
        <w:tc>
          <w:tcPr>
            <w:tcW w:type="dxa" w:w="2880"/>
          </w:tcPr>
          <w:p>
            <w:r>
              <w:t>全绿</w:t>
            </w:r>
          </w:p>
        </w:tc>
      </w:tr>
      <w:tr>
        <w:tc>
          <w:tcPr>
            <w:tcW w:type="dxa" w:w="2880"/>
          </w:tcPr>
          <w:p>
            <w:r>
              <w:t>类型标注</w:t>
            </w:r>
          </w:p>
        </w:tc>
        <w:tc>
          <w:tcPr>
            <w:tcW w:type="dxa" w:w="2880"/>
          </w:tcPr>
          <w:p>
            <w:r>
              <w:t>全员</w:t>
            </w:r>
          </w:p>
        </w:tc>
        <w:tc>
          <w:tcPr>
            <w:tcW w:type="dxa" w:w="2880"/>
          </w:tcPr>
          <w:p>
            <w:r>
              <w:t>全员</w:t>
            </w:r>
          </w:p>
        </w:tc>
      </w:tr>
    </w:tbl>
    <w:p/>
    <w:p>
      <w:r>
        <w:t>CI 流程包含 mypy strict 检查、pytest-cov 覆盖率门禁（75%）、ruff lint 检查。</w:t>
      </w:r>
    </w:p>
    <w:p>
      <w:r>
        <w:t>Docker 交付：基于 python:3.12-slim 的多阶段构建镜像，通过 docker-compose 一键部署。</w:t>
      </w:r>
    </w:p>
    <w:p>
      <w:r>
        <w:br w:type="page"/>
      </w:r>
    </w:p>
    <w:p>
      <w:pPr>
        <w:pStyle w:val="Heading1"/>
      </w:pPr>
      <w:r>
        <w:t>11. 常见问题</w:t>
      </w:r>
    </w:p>
    <w:p>
      <w:r>
        <w:rPr>
          <w:b/>
        </w:rPr>
        <w:t>Q: 为什么 polyagent 命令找不到？</w:t>
      </w:r>
    </w:p>
    <w:p>
      <w:r>
        <w:t>A: polyagent.exe 安装在 venv 的 Scripts 目录下，不在系统 PATH 中。解决方案：set PATH=&lt;venv&gt;/Scripts;%PATH% 或使用全路径。</w:t>
      </w:r>
    </w:p>
    <w:p/>
    <w:p>
      <w:r>
        <w:rPr>
          <w:b/>
        </w:rPr>
        <w:t>Q: 为什么 Agent 的回答只是重复我的输入？</w:t>
      </w:r>
    </w:p>
    <w:p>
      <w:r>
        <w:t>A: 默认使用 MockProvider（离线模拟），它原样返回输入。加 --provider deepseek --stream 使用真实 LLM。</w:t>
      </w:r>
    </w:p>
    <w:p/>
    <w:p>
      <w:r>
        <w:rPr>
          <w:b/>
        </w:rPr>
        <w:t>Q: 为什么 chat 感觉和普通 LLM 一样？</w:t>
      </w:r>
    </w:p>
    <w:p>
      <w:r>
        <w:t>A: chat 命令没有挂载工具。用 shell 命令可以获得带全部工具的智能助手。</w:t>
      </w:r>
    </w:p>
    <w:p/>
    <w:p>
      <w:r>
        <w:rPr>
          <w:b/>
        </w:rPr>
        <w:t>Q: shell 和 talk 有什么区别？</w:t>
      </w:r>
    </w:p>
    <w:p>
      <w:r>
        <w:t>A: shell 是技术模式，显示工具调用过程和结构化回答，适合开发/调试场景。talk 是聊天模式，隐藏所有后台操作，以拟人化风格回答，适合日常对话。两者使用相同的工具集，只是呈现方式不同。</w:t>
      </w:r>
    </w:p>
    <w:p/>
    <w:p>
      <w:r>
        <w:rPr>
          <w:b/>
        </w:rPr>
        <w:t>Q: .env 文件放哪？应该在哪里运行 polyagent 命令？</w:t>
      </w:r>
    </w:p>
    <w:p>
      <w:r>
        <w:t>A: 两个关键点：(1) .env 文件必须放在项目根目录（polyagent 在当前工作目录下查找 .env）。(2) polyagent.exe 安装在 venv 的 Scripts 目录下，不在系统 PATH 中。所以正确的用法是：先 cd 到项目根目录（D:\孙\WorkBuddy\2026-07-10-18-40-02），再用 set PATH=... 将 Scripts 加入 PATH，最后执行 polyagent 命令。详细步骤见第 3 章「快速开始」的 3.2 节。</w:t>
      </w:r>
    </w:p>
    <w:p/>
    <w:p>
      <w:r>
        <w:rPr>
          <w:b/>
        </w:rPr>
        <w:t>Q: 如何给 Agent 添加自定义工具？</w:t>
      </w:r>
    </w:p>
    <w:p>
      <w:r>
        <w:t>A: 继承 Tool 基类，实现 run 方法，然后注册到 ToolRegistry。参考 SDK 文档。</w:t>
      </w:r>
    </w:p>
    <w:p/>
    <w:p>
      <w:r>
        <w:rPr>
          <w:b/>
        </w:rPr>
        <w:t>Q: SkillHub 技能装到哪了？</w:t>
      </w:r>
    </w:p>
    <w:p>
      <w:r>
        <w:t>A: ~/.polyagent/skillhub-skills/{slug}/ 目录下，包含 SKILL.md 文件。</w:t>
      </w:r>
    </w:p>
    <w:p/>
    <w:p>
      <w:r>
        <w:rPr>
          <w:b/>
        </w:rPr>
        <w:t>Q: 支持哪些 LLM 提供商？</w:t>
      </w:r>
    </w:p>
    <w:p>
      <w:r>
        <w:t>A: 内置 MockProvider（离线）和 DeepSeekProvider。任何 OpenAI 兼容协议均可通过继承 BaseProvider 接入。</w:t>
      </w:r>
    </w:p>
    <w:p/>
    <w:p>
      <w:r>
        <w:br w:type="page"/>
      </w:r>
    </w:p>
    <w:p>
      <w:pPr>
        <w:pStyle w:val="Heading1"/>
      </w:pPr>
      <w:r>
        <w:t>12. 附录</w:t>
      </w:r>
    </w:p>
    <w:p>
      <w:pPr>
        <w:pStyle w:val="Heading2"/>
      </w:pPr>
      <w:r>
        <w:t>12.1 项目结构</w:t>
      </w:r>
    </w:p>
    <w:p>
      <w:r>
        <w:rPr>
          <w:rFonts w:ascii="Consolas" w:hAnsi="Consolas"/>
          <w:sz w:val="16"/>
        </w:rPr>
        <w:t>polyagent/</w:t>
        <w:br/>
        <w:t>├── __init__.py         # 版本号</w:t>
        <w:br/>
        <w:t>├── cli/                # CLI 命令实现</w:t>
        <w:br/>
        <w:t>│   ├── __init__.py     # version/run/chat/shell/eval/runs/show</w:t>
        <w:br/>
        <w:t>│   └── demo.py         # 演示编排器</w:t>
        <w:br/>
        <w:t>├── core/               # 核心类型和 Agent</w:t>
        <w:br/>
        <w:t>│   ├── agent.py        # Agent（单 Agent + 工具循环）</w:t>
        <w:br/>
        <w:t>│   ├── types.py        # Message/Role/ToolCall/Usage/AgentSpec</w:t>
        <w:br/>
        <w:t>│   └── exceptions.py   # LLMError/RateLimitError/TimeoutError</w:t>
        <w:br/>
        <w:t>├── llm/                # LLM 提供商</w:t>
        <w:br/>
        <w:t>│   ├── client.py       # LLMClient（中间件链）</w:t>
        <w:br/>
        <w:t>│   ├── mock.py         # MockProvider（离线）</w:t>
        <w:br/>
        <w:t>│   ├── deepseek.py     # DeepSeekProvider（真实）</w:t>
        <w:br/>
        <w:t>│   └── middleware.py   # 限流/重试/降级/预算/成本</w:t>
        <w:br/>
        <w:t>├── tools/              # 工具系统</w:t>
        <w:br/>
        <w:t>│   ├── base.py         # Tool 基类</w:t>
        <w:br/>
        <w:t>│   ├── builtins.py     # 12 个内置工具</w:t>
        <w:br/>
        <w:t>│   └── sandbox.py      # DockerSandbox + PathGuard</w:t>
        <w:br/>
        <w:t>├── skills/             # 技能市场</w:t>
        <w:br/>
        <w:t>│   ├── registry.py     # 内建注册表</w:t>
        <w:br/>
        <w:t>│   ├── installer.py    # 安装/卸载/加载</w:t>
        <w:br/>
        <w:t>│   └── builtins/       # 示例技能</w:t>
        <w:br/>
        <w:t>├── orchestration/      # 编排层</w:t>
        <w:br/>
        <w:t>│   ├── orchestrator.py # Orchestrator</w:t>
        <w:br/>
        <w:t>│   ├── roles.py        # Planner/Worker/Critic/Synthesizer</w:t>
        <w:br/>
        <w:t>│   └── types.py        # TaskNode/Critique/RunResult</w:t>
        <w:br/>
        <w:t>├── observability/      # 可观测</w:t>
        <w:br/>
        <w:t>│   ├── tracer.py       # Span 树</w:t>
        <w:br/>
        <w:t>│   └── metrics.py      # 指标采集</w:t>
        <w:br/>
        <w:t>├── memory/             # 记忆系统</w:t>
        <w:br/>
        <w:t>├── rag/                # RAG 子系统</w:t>
        <w:br/>
        <w:t>├── eval/               # 评估框架</w:t>
        <w:br/>
        <w:t>├── persistence/        # SQLite 持久化</w:t>
        <w:br/>
        <w:t>└── config.py           # 配置读取</w:t>
      </w:r>
    </w:p>
    <w:p/>
    <w:p>
      <w:pPr>
        <w:pStyle w:val="Heading2"/>
      </w:pPr>
      <w:r>
        <w:t>12.2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类目</w:t>
            </w:r>
          </w:p>
        </w:tc>
        <w:tc>
          <w:tcPr>
            <w:tcW w:type="dxa" w:w="4320"/>
          </w:tcPr>
          <w:p>
            <w:r>
              <w:t>技术</w:t>
            </w:r>
          </w:p>
        </w:tc>
      </w:tr>
      <w:tr>
        <w:tc>
          <w:tcPr>
            <w:tcW w:type="dxa" w:w="4320"/>
          </w:tcPr>
          <w:p>
            <w:r>
              <w:t>运行环境</w:t>
            </w:r>
          </w:p>
        </w:tc>
        <w:tc>
          <w:tcPr>
            <w:tcW w:type="dxa" w:w="4320"/>
          </w:tcPr>
          <w:p>
            <w:r>
              <w:t>Python ≥ 3.11, asyncio</w:t>
            </w:r>
          </w:p>
        </w:tc>
      </w:tr>
      <w:tr>
        <w:tc>
          <w:tcPr>
            <w:tcW w:type="dxa" w:w="4320"/>
          </w:tcPr>
          <w:p>
            <w:r>
              <w:t>HTTP 客户端</w:t>
            </w:r>
          </w:p>
        </w:tc>
        <w:tc>
          <w:tcPr>
            <w:tcW w:type="dxa" w:w="4320"/>
          </w:tcPr>
          <w:p>
            <w:r>
              <w:t>httpx (async)</w:t>
            </w:r>
          </w:p>
        </w:tc>
      </w:tr>
      <w:tr>
        <w:tc>
          <w:tcPr>
            <w:tcW w:type="dxa" w:w="4320"/>
          </w:tcPr>
          <w:p>
            <w:r>
              <w:t>数据校验</w:t>
            </w:r>
          </w:p>
        </w:tc>
        <w:tc>
          <w:tcPr>
            <w:tcW w:type="dxa" w:w="4320"/>
          </w:tcPr>
          <w:p>
            <w:r>
              <w:t>pydantic</w:t>
            </w:r>
          </w:p>
        </w:tc>
      </w:tr>
      <w:tr>
        <w:tc>
          <w:tcPr>
            <w:tcW w:type="dxa" w:w="4320"/>
          </w:tcPr>
          <w:p>
            <w:r>
              <w:t>CLI 框架</w:t>
            </w:r>
          </w:p>
        </w:tc>
        <w:tc>
          <w:tcPr>
            <w:tcW w:type="dxa" w:w="4320"/>
          </w:tcPr>
          <w:p>
            <w:r>
              <w:t>typer</w:t>
            </w:r>
          </w:p>
        </w:tc>
      </w:tr>
      <w:tr>
        <w:tc>
          <w:tcPr>
            <w:tcW w:type="dxa" w:w="4320"/>
          </w:tcPr>
          <w:p>
            <w:r>
              <w:t>向量检索</w:t>
            </w:r>
          </w:p>
        </w:tc>
        <w:tc>
          <w:tcPr>
            <w:tcW w:type="dxa" w:w="4320"/>
          </w:tcPr>
          <w:p>
            <w:r>
              <w:t>fastembed (ONNX), chromadb</w:t>
            </w:r>
          </w:p>
        </w:tc>
      </w:tr>
      <w:tr>
        <w:tc>
          <w:tcPr>
            <w:tcW w:type="dxa" w:w="4320"/>
          </w:tcPr>
          <w:p>
            <w:r>
              <w:t>可观测</w:t>
            </w:r>
          </w:p>
        </w:tc>
        <w:tc>
          <w:tcPr>
            <w:tcW w:type="dxa" w:w="4320"/>
          </w:tcPr>
          <w:p>
            <w:r>
              <w:t>opentelemetry-sdk, prometheus-client</w:t>
            </w:r>
          </w:p>
        </w:tc>
      </w:tr>
      <w:tr>
        <w:tc>
          <w:tcPr>
            <w:tcW w:type="dxa" w:w="4320"/>
          </w:tcPr>
          <w:p>
            <w:r>
              <w:t>文档生成</w:t>
            </w:r>
          </w:p>
        </w:tc>
        <w:tc>
          <w:tcPr>
            <w:tcW w:type="dxa" w:w="4320"/>
          </w:tcPr>
          <w:p>
            <w:r>
              <w:t>python-docx</w:t>
            </w:r>
          </w:p>
        </w:tc>
      </w:tr>
    </w:tbl>
    <w:p/>
    <w:p>
      <w:pPr>
        <w:pStyle w:val="Heading2"/>
      </w:pPr>
      <w:r>
        <w:t>12.3 许可</w:t>
      </w:r>
    </w:p>
    <w:p>
      <w:r>
        <w:t>PolyAgent 是一个开源项目，遵循本仓库的许可证条款。腾讯 SkillHub 的技能版权归其各自作者所有。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