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函数极限教案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函数极限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学科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高等数学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授课对象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大学一年级理工科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课时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45 分钟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一、教学目标</w:t>
      </w:r>
    </w:p>
    <w:p>
      <w:r>
        <w:rPr>
          <w:rFonts w:ascii="微软雅黑" w:hAnsi="微软雅黑" w:eastAsia="微软雅黑"/>
          <w:sz w:val="24"/>
        </w:rPr>
        <w:t>1. 知识目标：1. 掌握函数极限的ε-N定义（涵盖x→∞与x→x₀两种典型情形），明确数列极限与函数极限的自变量范围、定义表述异同；2. 熟记极限的唯一性、有界性、保号性三条基本性质，理解各性质的证明逻辑与适用条件。</w:t>
      </w:r>
    </w:p>
    <w:p>
      <w:r>
        <w:rPr>
          <w:rFonts w:ascii="微软雅黑" w:hAnsi="微软雅黑" w:eastAsia="微软雅黑"/>
          <w:sz w:val="24"/>
        </w:rPr>
        <w:t>2. 能力目标：1. 能够准确辨析ε-N定义中量词的逻辑关系，避免量词顺序错乱导致的表述错误；2. 能运用极限定义与性质完成简单的极限证明与判断，提升逻辑推理与数学表达能力；3. 初步建立用严格数学语言描述动态变化过程的思维习惯，为后续微积分内容学习奠定基础。</w:t>
      </w:r>
    </w:p>
    <w:p>
      <w:r>
        <w:rPr>
          <w:rFonts w:ascii="微软雅黑" w:hAnsi="微软雅黑" w:eastAsia="微软雅黑"/>
          <w:sz w:val="24"/>
        </w:rPr>
        <w:t>3. 素养目标：1. 体会极限思想中“有限逼近无限、近似走向精确”的数学内涵，形成辩证的数学思维；2. 养成严谨求实的科学态度，理解数学语言的精确性对科学表述的重要性；3. 提升抽象概括与逻辑推理的数学核心素养，能够用极限思想分析简单的实际问题。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二、教学重点与难点</w:t>
      </w:r>
    </w:p>
    <w:p>
      <w:r>
        <w:rPr>
          <w:rFonts w:ascii="微软雅黑" w:hAnsi="微软雅黑" w:eastAsia="微软雅黑"/>
          <w:b/>
          <w:sz w:val="24"/>
        </w:rPr>
        <w:t>教学重点：</w:t>
      </w:r>
    </w:p>
    <w:p>
      <w:r>
        <w:rPr>
          <w:rFonts w:ascii="微软雅黑" w:hAnsi="微软雅黑" w:eastAsia="微软雅黑"/>
          <w:sz w:val="24"/>
        </w:rPr>
        <w:t>（1）ε-N定义的逻辑结构</w:t>
      </w:r>
    </w:p>
    <w:p>
      <w:r>
        <w:rPr>
          <w:rFonts w:ascii="微软雅黑" w:hAnsi="微软雅黑" w:eastAsia="微软雅黑"/>
          <w:sz w:val="24"/>
        </w:rPr>
        <w:t>（2）极限三条性质的应用场景</w:t>
      </w:r>
    </w:p>
    <w:p>
      <w:r>
        <w:rPr>
          <w:rFonts w:ascii="微软雅黑" w:hAnsi="微软雅黑" w:eastAsia="微软雅黑"/>
          <w:b/>
          <w:sz w:val="24"/>
        </w:rPr>
        <w:t>教学难点：</w:t>
      </w:r>
    </w:p>
    <w:p>
      <w:r>
        <w:rPr>
          <w:rFonts w:ascii="微软雅黑" w:hAnsi="微软雅黑" w:eastAsia="微软雅黑"/>
          <w:sz w:val="24"/>
        </w:rPr>
        <w:t>（1）ε-N定义中量词的不可调换性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三、教学方法</w:t>
      </w:r>
    </w:p>
    <w:p>
      <w:r>
        <w:rPr>
          <w:rFonts w:ascii="微软雅黑" w:hAnsi="微软雅黑" w:eastAsia="微软雅黑"/>
          <w:sz w:val="24"/>
        </w:rPr>
        <w:t>启发式提问、互动推导、范例讲解、梯度练习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四、教学过程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设计意图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时长（分钟）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导入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以学生已掌握的数列极限“lim(n→∞) 1/n = 0”为切入点，通过提问引导学生思考：若自变量为连续实数x，当x→∞时1/x的极限是否为0？当x→1时x²的极限是多少？此前对“无限接近”的描述是直观感受，如何用严格的数学语言量化这种“接近”？点明本节课将学习函数极限的严格定义，解决上述问题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思考并分享对“极限接近”的直观理解，初步感知严格表述的必要性。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从学生已有知识出发，通过认知冲突引出本节课核心内容，激发学习兴趣。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新授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分为两个子模块推进：1. 函数极限的概念（15分钟）：类比数列极限的ε-N定义，给出x→∞时函数极限的ε-N表述，拆解定义中“任意给定ε&gt;0→存在M&gt;0→当|x|&gt;M时|f(x)-A|&lt;ε”的量词逻辑，强调量词不可调换，通过反例说明调换顺序后命题不成立；对比数列极限与函数极限的异同：数列自变量为离散正整数，对应n&gt;N；函数自变量为连续实数，x→∞对应|x|&gt;M，x→x₀（有限值）对应0&lt;|x-x₀|&lt;δ，明确两类极限的适用场景。2. 极限的性质（10分钟）：通过启发式推导逐一讲解唯一性、有界性、保号性：①唯一性：假设极限为A、B两个值，通过三角不等式推导得|A-B|&lt;2ε，由ε任意性得A=B；②有界性：取ε=1，由极限定义得f(x)在去心邻域内有界；③保号性：若极限A&gt;0，取ε=A/2可证去心邻域内f(x)&gt;0，反之若f(x)在去心邻域内恒正，则极限A≥0。每讲完一条性质，提问1名学生复述内容与证明思路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跟随教师推导逻辑思考量词顺序的反例，对比两类极限的异同，复述性质内容与证明逻辑，及时反馈理解情况。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通过类比、拆解、反例突破ε-N量词难点，通过启发式推导帮助学生理解性质的本质，避免死记硬背。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练习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布置3道梯度习题，巡视指导并收集共性错误：1. 判断题：判断以下命题是否为“lim(x→∞)f(x)=2”的正确表述：A. 存在ε=0.1，当|x|&gt;100时，|f(x)-2|&lt;0.1；B. 对任意ε&gt;0，存在M&gt;0，当|x|&gt;M时，|f(x)-2|&lt;ε；C. 对任意M&gt;0，存在ε&gt;0，当|x|&gt;M时，|f(x)-2|&lt;ε。2. 证明题：用ε-N定义证明lim(x→∞) 1/x = 0。3. 应用题：已知lim(x→x₀)f(x)=3，证明f(x)在x₀的某个去心邻域内有界，且若f(x)&gt;0在该邻域内成立，则3≥0。习题完成后点评共性错误，挑选规范证明投屏展示。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独立完成习题后小组讨论2分钟，每组派代表分享思路，对照规范证明自查错误。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通过梯度习题巩固ε-N定义与性质的应用，针对性突破量词顺序、证明逻辑等易错点。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小结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围绕课件节点的小结要点梳理核心内容：1. 极限思想：通过“任意小误差对应存在自变量范围”的逻辑，实现从有限到无限、从近似到精确的跨越，是微积分的核心思想基础；2. 严谨表达：ε-N定义中量词的顺序、逻辑的严密性是数学语言精确性的体现，后续导数、积分等概念均采用类似的严格表述逻辑。最后布置课后作业：完成课后习题中ε-N定义证明题2道、性质应用题1道，预习下一节“极限的运算法则”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思考并分享本节课的收获与疑问，教师针对性解答，强化知识记忆。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梳理知识脉络，升华极限思想与严谨表达的认知，明确后续学习方向。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21"/>
              </w:rPr>
              <w:t>5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五、课堂活动设计</w:t>
      </w:r>
    </w:p>
    <w:p>
      <w:r>
        <w:rPr>
          <w:rFonts w:ascii="微软雅黑" w:hAnsi="微软雅黑" w:eastAsia="微软雅黑"/>
          <w:sz w:val="24"/>
        </w:rPr>
        <w:t>1. 互动提问：导入阶段提问直观理解，新授阶段提问量词反例、性质复述，小结阶段提问收获疑问，全程保持师生互动频率不低于每5分钟1次。</w:t>
      </w:r>
    </w:p>
    <w:p>
      <w:r>
        <w:rPr>
          <w:rFonts w:ascii="微软雅黑" w:hAnsi="微软雅黑" w:eastAsia="微软雅黑"/>
          <w:sz w:val="24"/>
        </w:rPr>
        <w:t>2. 小组讨论：练习阶段设置2分钟小组讨论，鼓励学生互相纠错、分享思路，提升参与度。</w:t>
      </w:r>
    </w:p>
    <w:p>
      <w:r>
        <w:rPr>
          <w:rFonts w:ascii="微软雅黑" w:hAnsi="微软雅黑" w:eastAsia="微软雅黑"/>
          <w:sz w:val="24"/>
        </w:rPr>
        <w:t>3. {'name': '互动提问', 'description': '导入阶段提问直观理解，新授阶段提问量词反例、性质复述，小结阶段提问收获疑问，全程保持师生互动频率不低于每5分钟1次。'}</w:t>
      </w:r>
    </w:p>
    <w:p>
      <w:r>
        <w:rPr>
          <w:rFonts w:ascii="微软雅黑" w:hAnsi="微软雅黑" w:eastAsia="微软雅黑"/>
          <w:sz w:val="24"/>
        </w:rPr>
        <w:t>3. {'name': '小组讨论', 'description': '练习阶段设置2分钟小组讨论，鼓励学生互相纠错、分享思路，提升参与度。'}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六、课后作业</w:t>
      </w:r>
    </w:p>
    <w:p>
      <w:r>
        <w:rPr>
          <w:rFonts w:ascii="微软雅黑" w:hAnsi="微软雅黑" w:eastAsia="微软雅黑"/>
          <w:sz w:val="24"/>
        </w:rPr>
        <w:t>1. 用ε-N定义证明lim(x→∞) 1/x² = 0</w:t>
      </w:r>
    </w:p>
    <w:p>
      <w:r>
        <w:rPr>
          <w:rFonts w:ascii="微软雅黑" w:hAnsi="微软雅黑" w:eastAsia="微软雅黑"/>
          <w:sz w:val="24"/>
        </w:rPr>
        <w:t>2. 证明：若lim(x→x₀)f(x)=A，则lim(x→x₀)|f(x)|=|A|</w:t>
      </w:r>
    </w:p>
    <w:p>
      <w:r>
        <w:rPr>
          <w:rFonts w:ascii="微软雅黑" w:hAnsi="微软雅黑" w:eastAsia="微软雅黑"/>
          <w:sz w:val="24"/>
        </w:rPr>
        <w:t>3. 已知lim(x→∞)f(x)=2，证明存在X&gt;0，当|x|&gt;X时，f(x)&gt;1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七、板书设计</w:t>
      </w:r>
    </w:p>
    <w:p>
      <w:r>
        <w:rPr>
          <w:rFonts w:ascii="微软雅黑" w:hAnsi="微软雅黑" w:eastAsia="微软雅黑"/>
          <w:sz w:val="24"/>
        </w:rPr>
        <w:t>左侧板书：ε-N定义（x→∞、x→x₀）、极限三条性质；右侧板书：学生典型习题解答、易错点标注；中间随堂生成互动提问、推导过程。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