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63DCA" w14:textId="77777777" w:rsidR="006438B9" w:rsidRPr="006438B9" w:rsidRDefault="006438B9" w:rsidP="006438B9">
      <w:pPr>
        <w:spacing w:line="360" w:lineRule="auto"/>
        <w:jc w:val="center"/>
        <w:rPr>
          <w:rFonts w:ascii="Times New Roman" w:hAnsi="Times New Roman" w:cs="Times New Roman"/>
          <w:b/>
          <w:bCs/>
          <w:color w:val="7030A0"/>
          <w:sz w:val="32"/>
          <w:szCs w:val="36"/>
        </w:rPr>
      </w:pPr>
      <w:r w:rsidRPr="006438B9">
        <w:rPr>
          <w:rFonts w:ascii="Times New Roman" w:hAnsi="Times New Roman" w:cs="Times New Roman"/>
          <w:b/>
          <w:bCs/>
          <w:color w:val="7030A0"/>
          <w:sz w:val="32"/>
          <w:szCs w:val="36"/>
        </w:rPr>
        <w:t>Portfolio Task 2: Argumentation 6</w:t>
      </w:r>
    </w:p>
    <w:p w14:paraId="1E2D3A96" w14:textId="77777777" w:rsidR="006438B9" w:rsidRPr="006438B9" w:rsidRDefault="006438B9" w:rsidP="006438B9">
      <w:pPr>
        <w:spacing w:line="360" w:lineRule="auto"/>
        <w:rPr>
          <w:rFonts w:ascii="Times New Roman" w:hAnsi="Times New Roman" w:cs="Times New Roman"/>
          <w:color w:val="7030A0"/>
        </w:rPr>
      </w:pPr>
      <w:r w:rsidRPr="006438B9">
        <w:rPr>
          <w:rFonts w:ascii="Times New Roman" w:hAnsi="Times New Roman" w:cs="Times New Roman"/>
          <w:b/>
          <w:bCs/>
          <w:color w:val="7030A0"/>
          <w:u w:val="single"/>
        </w:rPr>
        <w:t>Part 1: Introduction and body paragraph</w:t>
      </w:r>
    </w:p>
    <w:p w14:paraId="482D5BEA" w14:textId="77777777" w:rsidR="006438B9" w:rsidRPr="006438B9" w:rsidRDefault="006438B9" w:rsidP="006438B9">
      <w:pPr>
        <w:spacing w:line="360" w:lineRule="auto"/>
        <w:rPr>
          <w:rFonts w:ascii="Times New Roman" w:hAnsi="Times New Roman" w:cs="Times New Roman"/>
        </w:rPr>
      </w:pPr>
      <w:r w:rsidRPr="006438B9">
        <w:rPr>
          <w:rFonts w:ascii="Times New Roman" w:hAnsi="Times New Roman" w:cs="Times New Roman"/>
        </w:rPr>
        <w:t>Write an Introduction and Body Paragraph to the following question (after you have completed Argumentation 5 and received peer feedback)</w:t>
      </w:r>
    </w:p>
    <w:p w14:paraId="0F2C0E88" w14:textId="77777777" w:rsidR="006438B9" w:rsidRPr="006438B9" w:rsidRDefault="006438B9" w:rsidP="006438B9">
      <w:pPr>
        <w:spacing w:line="360" w:lineRule="auto"/>
        <w:rPr>
          <w:rFonts w:ascii="Times New Roman" w:hAnsi="Times New Roman" w:cs="Times New Roman"/>
          <w:color w:val="7030A0"/>
        </w:rPr>
      </w:pPr>
      <w:r w:rsidRPr="006438B9">
        <w:rPr>
          <w:rFonts w:ascii="Times New Roman" w:hAnsi="Times New Roman" w:cs="Times New Roman"/>
          <w:color w:val="7030A0"/>
        </w:rPr>
        <w:t xml:space="preserve">Question: </w:t>
      </w:r>
      <w:proofErr w:type="spellStart"/>
      <w:r w:rsidRPr="006438B9">
        <w:rPr>
          <w:rFonts w:ascii="Times New Roman" w:hAnsi="Times New Roman" w:cs="Times New Roman"/>
          <w:b/>
          <w:bCs/>
          <w:i/>
          <w:iCs/>
          <w:color w:val="7030A0"/>
        </w:rPr>
        <w:t>Analyse</w:t>
      </w:r>
      <w:proofErr w:type="spellEnd"/>
      <w:r w:rsidRPr="006438B9">
        <w:rPr>
          <w:rFonts w:ascii="Times New Roman" w:hAnsi="Times New Roman" w:cs="Times New Roman"/>
          <w:b/>
          <w:bCs/>
          <w:i/>
          <w:iCs/>
          <w:color w:val="7030A0"/>
        </w:rPr>
        <w:t xml:space="preserve"> the impact of essay mills on higher education.</w:t>
      </w:r>
    </w:p>
    <w:p w14:paraId="283627D0" w14:textId="77777777" w:rsidR="006438B9" w:rsidRPr="006438B9" w:rsidRDefault="006438B9" w:rsidP="006438B9">
      <w:pPr>
        <w:spacing w:line="360" w:lineRule="auto"/>
        <w:rPr>
          <w:rFonts w:ascii="Times New Roman" w:hAnsi="Times New Roman" w:cs="Times New Roman"/>
        </w:rPr>
      </w:pPr>
      <w:r w:rsidRPr="006438B9">
        <w:rPr>
          <w:rFonts w:ascii="Times New Roman" w:hAnsi="Times New Roman" w:cs="Times New Roman"/>
        </w:rPr>
        <w:t>[Introductions]</w:t>
      </w:r>
    </w:p>
    <w:p w14:paraId="40A21713" w14:textId="77777777" w:rsidR="006438B9" w:rsidRPr="006438B9" w:rsidRDefault="006438B9" w:rsidP="006438B9">
      <w:pPr>
        <w:spacing w:line="360" w:lineRule="auto"/>
        <w:rPr>
          <w:rFonts w:ascii="Times New Roman" w:hAnsi="Times New Roman" w:cs="Times New Roman"/>
        </w:rPr>
      </w:pPr>
      <w:r w:rsidRPr="006438B9">
        <w:rPr>
          <w:rFonts w:ascii="Times New Roman" w:hAnsi="Times New Roman" w:cs="Times New Roman"/>
        </w:rPr>
        <w:t>Nowadays, the services which are intended to help students writing assessments like essay mills have been widely discussed. Some scholars and tutors announced that this kind of technology could destroy the academic integrity so that it should be banned, while some others insist that students can benefit from it. As essay mills is a tool helping to complete but not assisting the student's work, I highly recommend that it should be banned to protect the academic integrity, which is one of the most important characters in academic. In the following paragraphs, I will introduce the potential risks of essay mills and explain the reason why it should be banned. Additionally, I will put out some suggestion that could help students to avoid using these techniques but complete their tasks impressively.</w:t>
      </w:r>
    </w:p>
    <w:p w14:paraId="255C1CCE" w14:textId="77777777" w:rsidR="006438B9" w:rsidRPr="006438B9" w:rsidRDefault="006438B9" w:rsidP="006438B9">
      <w:pPr>
        <w:spacing w:line="360" w:lineRule="auto"/>
        <w:rPr>
          <w:rFonts w:ascii="Times New Roman" w:hAnsi="Times New Roman" w:cs="Times New Roman"/>
        </w:rPr>
      </w:pPr>
      <w:r w:rsidRPr="006438B9">
        <w:rPr>
          <w:rFonts w:ascii="Times New Roman" w:hAnsi="Times New Roman" w:cs="Times New Roman"/>
        </w:rPr>
        <w:t>[Body paragraph 1 - about benefits]</w:t>
      </w:r>
    </w:p>
    <w:p w14:paraId="2D4BC114" w14:textId="556526DD" w:rsidR="006438B9" w:rsidRPr="006438B9" w:rsidRDefault="006438B9" w:rsidP="006438B9">
      <w:pPr>
        <w:spacing w:line="360" w:lineRule="auto"/>
        <w:rPr>
          <w:rFonts w:ascii="Times New Roman" w:hAnsi="Times New Roman" w:cs="Times New Roman"/>
        </w:rPr>
      </w:pPr>
      <w:r w:rsidRPr="006438B9">
        <w:rPr>
          <w:rFonts w:ascii="Times New Roman" w:hAnsi="Times New Roman" w:cs="Times New Roman"/>
        </w:rPr>
        <w:t xml:space="preserve">Firstly, before getting to discuss the impacts, it is worthwhile knowing what essay mills could do and how could students benefit from it. Essay mills is kind of assisting tool for student's assessment, which could provide services like question analysis, resources management and grammar check, etc. When students find it difficult to start a task and need someone to take a brainstorm, essay mills </w:t>
      </w:r>
      <w:proofErr w:type="gramStart"/>
      <w:r w:rsidRPr="006438B9">
        <w:rPr>
          <w:rFonts w:ascii="Times New Roman" w:hAnsi="Times New Roman" w:cs="Times New Roman"/>
        </w:rPr>
        <w:t>is</w:t>
      </w:r>
      <w:proofErr w:type="gramEnd"/>
      <w:r w:rsidRPr="006438B9">
        <w:rPr>
          <w:rFonts w:ascii="Times New Roman" w:hAnsi="Times New Roman" w:cs="Times New Roman"/>
        </w:rPr>
        <w:t xml:space="preserve"> a great tool to exchange ideas and set the topics. Then, when it comes to the stage of resource searching, which would take a long time, essay mills could help to increase the efficiency by its searching engine. After you finish your writing, essay mills can be applied to check the grammar in your article and correct the mistakes. Additionally, for students who are not capable to complete their tasks due to lack of skills or just lazy, essay mills is a method, which is not encouraged, to finish their work in time</w:t>
      </w:r>
      <w:hyperlink r:id="rId4" w:tgtFrame="_blank" w:history="1">
        <w:r w:rsidRPr="006438B9">
          <w:rPr>
            <w:rStyle w:val="ae"/>
            <w:rFonts w:ascii="Times New Roman" w:hAnsi="Times New Roman" w:cs="Times New Roman"/>
          </w:rPr>
          <w:t>[1]</w:t>
        </w:r>
      </w:hyperlink>
      <w:r w:rsidRPr="006438B9">
        <w:rPr>
          <w:rFonts w:ascii="Times New Roman" w:hAnsi="Times New Roman" w:cs="Times New Roman"/>
        </w:rPr>
        <w:t xml:space="preserve">. </w:t>
      </w:r>
    </w:p>
    <w:p w14:paraId="10FEDF7B" w14:textId="77777777" w:rsidR="00605EA4" w:rsidRPr="006438B9" w:rsidRDefault="00605EA4" w:rsidP="006438B9">
      <w:pPr>
        <w:spacing w:line="360" w:lineRule="auto"/>
        <w:rPr>
          <w:rFonts w:ascii="Times New Roman" w:hAnsi="Times New Roman" w:cs="Times New Roman"/>
        </w:rPr>
      </w:pPr>
    </w:p>
    <w:sectPr w:rsidR="00605EA4" w:rsidRPr="006438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5D"/>
    <w:rsid w:val="00605EA4"/>
    <w:rsid w:val="006438B9"/>
    <w:rsid w:val="0099149D"/>
    <w:rsid w:val="00D07B5D"/>
    <w:rsid w:val="00D22CB2"/>
    <w:rsid w:val="00EF1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BE29"/>
  <w15:chartTrackingRefBased/>
  <w15:docId w15:val="{97A9B7D5-4592-4426-87E9-EA6C7D02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7B5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07B5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07B5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07B5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07B5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07B5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07B5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7B5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07B5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7B5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07B5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07B5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07B5D"/>
    <w:rPr>
      <w:rFonts w:cstheme="majorBidi"/>
      <w:color w:val="0F4761" w:themeColor="accent1" w:themeShade="BF"/>
      <w:sz w:val="28"/>
      <w:szCs w:val="28"/>
    </w:rPr>
  </w:style>
  <w:style w:type="character" w:customStyle="1" w:styleId="50">
    <w:name w:val="标题 5 字符"/>
    <w:basedOn w:val="a0"/>
    <w:link w:val="5"/>
    <w:uiPriority w:val="9"/>
    <w:semiHidden/>
    <w:rsid w:val="00D07B5D"/>
    <w:rPr>
      <w:rFonts w:cstheme="majorBidi"/>
      <w:color w:val="0F4761" w:themeColor="accent1" w:themeShade="BF"/>
      <w:sz w:val="24"/>
      <w:szCs w:val="24"/>
    </w:rPr>
  </w:style>
  <w:style w:type="character" w:customStyle="1" w:styleId="60">
    <w:name w:val="标题 6 字符"/>
    <w:basedOn w:val="a0"/>
    <w:link w:val="6"/>
    <w:uiPriority w:val="9"/>
    <w:semiHidden/>
    <w:rsid w:val="00D07B5D"/>
    <w:rPr>
      <w:rFonts w:cstheme="majorBidi"/>
      <w:b/>
      <w:bCs/>
      <w:color w:val="0F4761" w:themeColor="accent1" w:themeShade="BF"/>
    </w:rPr>
  </w:style>
  <w:style w:type="character" w:customStyle="1" w:styleId="70">
    <w:name w:val="标题 7 字符"/>
    <w:basedOn w:val="a0"/>
    <w:link w:val="7"/>
    <w:uiPriority w:val="9"/>
    <w:semiHidden/>
    <w:rsid w:val="00D07B5D"/>
    <w:rPr>
      <w:rFonts w:cstheme="majorBidi"/>
      <w:b/>
      <w:bCs/>
      <w:color w:val="595959" w:themeColor="text1" w:themeTint="A6"/>
    </w:rPr>
  </w:style>
  <w:style w:type="character" w:customStyle="1" w:styleId="80">
    <w:name w:val="标题 8 字符"/>
    <w:basedOn w:val="a0"/>
    <w:link w:val="8"/>
    <w:uiPriority w:val="9"/>
    <w:semiHidden/>
    <w:rsid w:val="00D07B5D"/>
    <w:rPr>
      <w:rFonts w:cstheme="majorBidi"/>
      <w:color w:val="595959" w:themeColor="text1" w:themeTint="A6"/>
    </w:rPr>
  </w:style>
  <w:style w:type="character" w:customStyle="1" w:styleId="90">
    <w:name w:val="标题 9 字符"/>
    <w:basedOn w:val="a0"/>
    <w:link w:val="9"/>
    <w:uiPriority w:val="9"/>
    <w:semiHidden/>
    <w:rsid w:val="00D07B5D"/>
    <w:rPr>
      <w:rFonts w:eastAsiaTheme="majorEastAsia" w:cstheme="majorBidi"/>
      <w:color w:val="595959" w:themeColor="text1" w:themeTint="A6"/>
    </w:rPr>
  </w:style>
  <w:style w:type="paragraph" w:styleId="a3">
    <w:name w:val="Title"/>
    <w:basedOn w:val="a"/>
    <w:next w:val="a"/>
    <w:link w:val="a4"/>
    <w:uiPriority w:val="10"/>
    <w:qFormat/>
    <w:rsid w:val="00D07B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7B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7B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7B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7B5D"/>
    <w:pPr>
      <w:spacing w:before="160" w:after="160"/>
      <w:jc w:val="center"/>
    </w:pPr>
    <w:rPr>
      <w:i/>
      <w:iCs/>
      <w:color w:val="404040" w:themeColor="text1" w:themeTint="BF"/>
    </w:rPr>
  </w:style>
  <w:style w:type="character" w:customStyle="1" w:styleId="a8">
    <w:name w:val="引用 字符"/>
    <w:basedOn w:val="a0"/>
    <w:link w:val="a7"/>
    <w:uiPriority w:val="29"/>
    <w:rsid w:val="00D07B5D"/>
    <w:rPr>
      <w:i/>
      <w:iCs/>
      <w:color w:val="404040" w:themeColor="text1" w:themeTint="BF"/>
    </w:rPr>
  </w:style>
  <w:style w:type="paragraph" w:styleId="a9">
    <w:name w:val="List Paragraph"/>
    <w:basedOn w:val="a"/>
    <w:uiPriority w:val="34"/>
    <w:qFormat/>
    <w:rsid w:val="00D07B5D"/>
    <w:pPr>
      <w:ind w:left="720"/>
      <w:contextualSpacing/>
    </w:pPr>
  </w:style>
  <w:style w:type="character" w:styleId="aa">
    <w:name w:val="Intense Emphasis"/>
    <w:basedOn w:val="a0"/>
    <w:uiPriority w:val="21"/>
    <w:qFormat/>
    <w:rsid w:val="00D07B5D"/>
    <w:rPr>
      <w:i/>
      <w:iCs/>
      <w:color w:val="0F4761" w:themeColor="accent1" w:themeShade="BF"/>
    </w:rPr>
  </w:style>
  <w:style w:type="paragraph" w:styleId="ab">
    <w:name w:val="Intense Quote"/>
    <w:basedOn w:val="a"/>
    <w:next w:val="a"/>
    <w:link w:val="ac"/>
    <w:uiPriority w:val="30"/>
    <w:qFormat/>
    <w:rsid w:val="00D07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07B5D"/>
    <w:rPr>
      <w:i/>
      <w:iCs/>
      <w:color w:val="0F4761" w:themeColor="accent1" w:themeShade="BF"/>
    </w:rPr>
  </w:style>
  <w:style w:type="character" w:styleId="ad">
    <w:name w:val="Intense Reference"/>
    <w:basedOn w:val="a0"/>
    <w:uiPriority w:val="32"/>
    <w:qFormat/>
    <w:rsid w:val="00D07B5D"/>
    <w:rPr>
      <w:b/>
      <w:bCs/>
      <w:smallCaps/>
      <w:color w:val="0F4761" w:themeColor="accent1" w:themeShade="BF"/>
      <w:spacing w:val="5"/>
    </w:rPr>
  </w:style>
  <w:style w:type="character" w:styleId="ae">
    <w:name w:val="Hyperlink"/>
    <w:basedOn w:val="a0"/>
    <w:uiPriority w:val="99"/>
    <w:unhideWhenUsed/>
    <w:rsid w:val="006438B9"/>
    <w:rPr>
      <w:color w:val="467886" w:themeColor="hyperlink"/>
      <w:u w:val="single"/>
    </w:rPr>
  </w:style>
  <w:style w:type="character" w:styleId="af">
    <w:name w:val="Unresolved Mention"/>
    <w:basedOn w:val="a0"/>
    <w:uiPriority w:val="99"/>
    <w:semiHidden/>
    <w:unhideWhenUsed/>
    <w:rsid w:val="00643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172216">
      <w:bodyDiv w:val="1"/>
      <w:marLeft w:val="0"/>
      <w:marRight w:val="0"/>
      <w:marTop w:val="0"/>
      <w:marBottom w:val="0"/>
      <w:divBdr>
        <w:top w:val="none" w:sz="0" w:space="0" w:color="auto"/>
        <w:left w:val="none" w:sz="0" w:space="0" w:color="auto"/>
        <w:bottom w:val="none" w:sz="0" w:space="0" w:color="auto"/>
        <w:right w:val="none" w:sz="0" w:space="0" w:color="auto"/>
      </w:divBdr>
    </w:div>
    <w:div w:id="135858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andfonline.com/doi/abs/10.1080/02602930420002642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Xie</dc:creator>
  <cp:keywords/>
  <dc:description/>
  <cp:lastModifiedBy>Yuhang Xie</cp:lastModifiedBy>
  <cp:revision>2</cp:revision>
  <dcterms:created xsi:type="dcterms:W3CDTF">2024-08-12T07:37:00Z</dcterms:created>
  <dcterms:modified xsi:type="dcterms:W3CDTF">2024-08-12T07:39:00Z</dcterms:modified>
</cp:coreProperties>
</file>