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681A1" w14:textId="77777777" w:rsidR="00B06BEE" w:rsidRPr="00B31CEF" w:rsidRDefault="00B06BEE" w:rsidP="00213925">
      <w:pPr>
        <w:pStyle w:val="1"/>
        <w:jc w:val="both"/>
      </w:pPr>
      <w:r w:rsidRPr="00B31CEF">
        <w:t>Argumentation 2</w:t>
      </w:r>
    </w:p>
    <w:tbl>
      <w:tblPr>
        <w:tblStyle w:val="a5"/>
        <w:tblW w:w="0" w:type="auto"/>
        <w:tblInd w:w="0" w:type="dxa"/>
        <w:tblLook w:val="04A0" w:firstRow="1" w:lastRow="0" w:firstColumn="1" w:lastColumn="0" w:noHBand="0" w:noVBand="1"/>
      </w:tblPr>
      <w:tblGrid>
        <w:gridCol w:w="9010"/>
      </w:tblGrid>
      <w:tr w:rsidR="00B06BEE" w:rsidRPr="00B31CEF" w14:paraId="3828F7E0" w14:textId="77777777" w:rsidTr="00B64E48">
        <w:tc>
          <w:tcPr>
            <w:tcW w:w="90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BEB8C6" w14:textId="77777777" w:rsidR="00B06BEE" w:rsidRPr="00B31CEF" w:rsidRDefault="00B06BEE" w:rsidP="00213925">
            <w:pPr>
              <w:jc w:val="both"/>
              <w:rPr>
                <w:rFonts w:ascii="Open Sans" w:hAnsi="Open Sans" w:cs="Open Sans"/>
                <w:b/>
                <w:bCs/>
              </w:rPr>
            </w:pPr>
            <w:r w:rsidRPr="00B31CEF">
              <w:rPr>
                <w:rFonts w:ascii="Open Sans" w:hAnsi="Open Sans" w:cs="Open Sans"/>
                <w:b/>
                <w:bCs/>
              </w:rPr>
              <w:t>Student focused learning outcomes</w:t>
            </w:r>
          </w:p>
          <w:p w14:paraId="5E36C87F" w14:textId="77777777" w:rsidR="00B06BEE" w:rsidRPr="00B31CEF" w:rsidRDefault="00B06BEE" w:rsidP="00213925">
            <w:pPr>
              <w:jc w:val="both"/>
              <w:rPr>
                <w:rFonts w:ascii="Open Sans" w:hAnsi="Open Sans" w:cs="Open Sans"/>
              </w:rPr>
            </w:pPr>
            <w:r w:rsidRPr="00B31CEF">
              <w:rPr>
                <w:rFonts w:ascii="Open Sans" w:hAnsi="Open Sans" w:cs="Open Sans"/>
              </w:rPr>
              <w:t>By the end of this session, you should be better able to:</w:t>
            </w:r>
          </w:p>
          <w:p w14:paraId="07EBCF53" w14:textId="77777777" w:rsidR="00B06BEE" w:rsidRPr="00B31CEF" w:rsidRDefault="00B06BEE" w:rsidP="00213925">
            <w:pPr>
              <w:pStyle w:val="a"/>
              <w:numPr>
                <w:ilvl w:val="0"/>
                <w:numId w:val="7"/>
              </w:numPr>
              <w:spacing w:line="240" w:lineRule="auto"/>
              <w:jc w:val="both"/>
              <w:rPr>
                <w:rFonts w:ascii="Open Sans" w:hAnsi="Open Sans" w:cs="Open Sans"/>
              </w:rPr>
            </w:pPr>
            <w:r w:rsidRPr="00B31CEF">
              <w:rPr>
                <w:rFonts w:ascii="Open Sans" w:hAnsi="Open Sans" w:cs="Open Sans"/>
              </w:rPr>
              <w:t>identify the functions of different sentences within a paragraph</w:t>
            </w:r>
          </w:p>
          <w:p w14:paraId="06FE6692" w14:textId="77777777" w:rsidR="00B06BEE" w:rsidRPr="00B31CEF" w:rsidRDefault="00B06BEE" w:rsidP="00213925">
            <w:pPr>
              <w:pStyle w:val="a"/>
              <w:numPr>
                <w:ilvl w:val="0"/>
                <w:numId w:val="7"/>
              </w:numPr>
              <w:spacing w:line="240" w:lineRule="auto"/>
              <w:jc w:val="both"/>
              <w:rPr>
                <w:rFonts w:ascii="Open Sans" w:hAnsi="Open Sans" w:cs="Open Sans"/>
              </w:rPr>
            </w:pPr>
            <w:r w:rsidRPr="00B31CEF">
              <w:rPr>
                <w:rFonts w:ascii="Open Sans" w:hAnsi="Open Sans" w:cs="Open Sans"/>
              </w:rPr>
              <w:t>notice how arguments are built within a paragraph</w:t>
            </w:r>
          </w:p>
        </w:tc>
      </w:tr>
    </w:tbl>
    <w:p w14:paraId="672A6659" w14:textId="77777777" w:rsidR="00B06BEE" w:rsidRPr="00B31CEF" w:rsidRDefault="00B06BEE" w:rsidP="00213925">
      <w:pPr>
        <w:jc w:val="both"/>
        <w:rPr>
          <w:rFonts w:ascii="Open Sans" w:hAnsi="Open Sans" w:cs="Open Sans"/>
          <w:iCs/>
        </w:rPr>
      </w:pPr>
    </w:p>
    <w:p w14:paraId="6B5197BE" w14:textId="77777777" w:rsidR="00B06BEE" w:rsidRDefault="00B06BEE" w:rsidP="00213925">
      <w:pPr>
        <w:jc w:val="both"/>
        <w:rPr>
          <w:rFonts w:ascii="Open Sans" w:hAnsi="Open Sans" w:cs="Open Sans"/>
        </w:rPr>
      </w:pPr>
      <w:r w:rsidRPr="64B05A0D">
        <w:rPr>
          <w:rFonts w:ascii="Open Sans" w:hAnsi="Open Sans" w:cs="Open Sans"/>
        </w:rPr>
        <w:t>Academic writers need to create a line of argument running through their essays. They do this by expressing their position in the introduction, then developing an argument which supports that position throughout the essay. Every sentence performs a function in creating the overall argument.</w:t>
      </w:r>
    </w:p>
    <w:p w14:paraId="0A37501D" w14:textId="77777777" w:rsidR="00B06BEE" w:rsidRPr="00DA6EF3" w:rsidRDefault="00B06BEE" w:rsidP="00213925">
      <w:pPr>
        <w:jc w:val="both"/>
        <w:rPr>
          <w:rFonts w:ascii="Open Sans" w:hAnsi="Open Sans" w:cs="Open Sans"/>
          <w:iCs/>
        </w:rPr>
      </w:pPr>
    </w:p>
    <w:p w14:paraId="257E8CD8" w14:textId="77777777" w:rsidR="00B06BEE" w:rsidRPr="00B31CEF" w:rsidRDefault="00B06BEE" w:rsidP="00213925">
      <w:pPr>
        <w:pStyle w:val="2"/>
        <w:jc w:val="both"/>
      </w:pPr>
      <w:r w:rsidRPr="00B31CEF">
        <w:t xml:space="preserve">Task 1 </w:t>
      </w:r>
    </w:p>
    <w:p w14:paraId="29209508" w14:textId="77777777" w:rsidR="00B06BEE" w:rsidRPr="00B31CEF" w:rsidRDefault="00B06BEE" w:rsidP="00213925">
      <w:pPr>
        <w:jc w:val="both"/>
        <w:rPr>
          <w:rFonts w:ascii="Open Sans" w:hAnsi="Open Sans" w:cs="Open Sans"/>
        </w:rPr>
      </w:pPr>
      <w:r w:rsidRPr="00B31CEF">
        <w:rPr>
          <w:rFonts w:ascii="Open Sans" w:hAnsi="Open Sans" w:cs="Open Sans"/>
        </w:rPr>
        <w:t>Discuss these questions:</w:t>
      </w:r>
    </w:p>
    <w:p w14:paraId="38A7A05F" w14:textId="77777777" w:rsidR="00B06BEE" w:rsidRPr="00B31CEF" w:rsidRDefault="00B06BEE" w:rsidP="00213925">
      <w:pPr>
        <w:pStyle w:val="PSRisebulletpoints"/>
        <w:jc w:val="both"/>
        <w:rPr>
          <w:rFonts w:ascii="Open Sans" w:hAnsi="Open Sans" w:cs="Open Sans"/>
        </w:rPr>
      </w:pPr>
      <w:r w:rsidRPr="00B31CEF">
        <w:rPr>
          <w:rFonts w:ascii="Open Sans" w:hAnsi="Open Sans" w:cs="Open Sans"/>
        </w:rPr>
        <w:t>What do you understand by ‘argument’?</w:t>
      </w:r>
    </w:p>
    <w:p w14:paraId="60729DB0" w14:textId="77777777" w:rsidR="00B06BEE" w:rsidRPr="00B31CEF" w:rsidRDefault="00B06BEE" w:rsidP="00213925">
      <w:pPr>
        <w:pStyle w:val="PSRisebulletpoints"/>
        <w:jc w:val="both"/>
        <w:rPr>
          <w:rFonts w:ascii="Open Sans" w:hAnsi="Open Sans" w:cs="Open Sans"/>
        </w:rPr>
      </w:pPr>
      <w:r w:rsidRPr="00B31CEF">
        <w:rPr>
          <w:rFonts w:ascii="Open Sans" w:hAnsi="Open Sans" w:cs="Open Sans"/>
        </w:rPr>
        <w:t>Is the meaning of the word ‘argument’ the same in everyday language as it is in the academic world?</w:t>
      </w:r>
    </w:p>
    <w:p w14:paraId="58F9E573" w14:textId="77777777" w:rsidR="00B06BEE" w:rsidRPr="00B31CEF" w:rsidRDefault="00B06BEE" w:rsidP="00213925">
      <w:pPr>
        <w:pStyle w:val="PSRisebulletpoints"/>
        <w:jc w:val="both"/>
        <w:rPr>
          <w:rFonts w:ascii="Open Sans" w:hAnsi="Open Sans" w:cs="Open Sans"/>
        </w:rPr>
      </w:pPr>
      <w:r w:rsidRPr="00B31CEF">
        <w:rPr>
          <w:rFonts w:ascii="Open Sans" w:hAnsi="Open Sans" w:cs="Open Sans"/>
        </w:rPr>
        <w:t>What do you think the role of argument is in academic work?</w:t>
      </w:r>
    </w:p>
    <w:p w14:paraId="5DAB6C7B" w14:textId="77777777" w:rsidR="00B06BEE" w:rsidRDefault="00B06BEE" w:rsidP="00213925">
      <w:pPr>
        <w:spacing w:before="0" w:after="160"/>
        <w:jc w:val="both"/>
        <w:rPr>
          <w:rFonts w:ascii="Open Sans" w:eastAsiaTheme="majorEastAsia" w:hAnsi="Open Sans" w:cs="Open Sans"/>
          <w:color w:val="660099"/>
          <w:sz w:val="28"/>
          <w:szCs w:val="28"/>
        </w:rPr>
      </w:pPr>
      <w:r>
        <w:br w:type="page"/>
      </w:r>
    </w:p>
    <w:p w14:paraId="0340E2F2" w14:textId="77777777" w:rsidR="00B06BEE" w:rsidRPr="00B31CEF" w:rsidRDefault="00B06BEE" w:rsidP="00213925">
      <w:pPr>
        <w:pStyle w:val="2"/>
        <w:jc w:val="both"/>
      </w:pPr>
      <w:r w:rsidRPr="00B31CEF">
        <w:lastRenderedPageBreak/>
        <w:t xml:space="preserve">Task 2 </w:t>
      </w:r>
    </w:p>
    <w:p w14:paraId="219CB0CE" w14:textId="77777777" w:rsidR="00B06BEE" w:rsidRPr="00B31CEF" w:rsidRDefault="00B06BEE" w:rsidP="00213925">
      <w:pPr>
        <w:jc w:val="both"/>
        <w:rPr>
          <w:rFonts w:ascii="Open Sans" w:hAnsi="Open Sans" w:cs="Open Sans"/>
        </w:rPr>
      </w:pPr>
      <w:r w:rsidRPr="18D702D9">
        <w:rPr>
          <w:rFonts w:ascii="Open Sans" w:hAnsi="Open Sans" w:cs="Open Sans"/>
        </w:rPr>
        <w:t xml:space="preserve">In </w:t>
      </w:r>
      <w:r w:rsidRPr="18D702D9">
        <w:rPr>
          <w:rFonts w:ascii="Open Sans" w:hAnsi="Open Sans" w:cs="Open Sans"/>
          <w:i/>
          <w:iCs/>
        </w:rPr>
        <w:t>Argumentation 1, y</w:t>
      </w:r>
      <w:r w:rsidRPr="18D702D9">
        <w:rPr>
          <w:rFonts w:ascii="Open Sans" w:hAnsi="Open Sans" w:cs="Open Sans"/>
        </w:rPr>
        <w:t>ou prepared for this lesson by reading an essay about multi-generational living.</w:t>
      </w:r>
    </w:p>
    <w:p w14:paraId="57F6F4A2" w14:textId="77777777" w:rsidR="00B06BEE" w:rsidRPr="00DA6EF3" w:rsidRDefault="00B06BEE" w:rsidP="00213925">
      <w:pPr>
        <w:pStyle w:val="PSRisebulletpoints"/>
        <w:numPr>
          <w:ilvl w:val="0"/>
          <w:numId w:val="6"/>
        </w:numPr>
        <w:jc w:val="both"/>
        <w:rPr>
          <w:rFonts w:ascii="Open Sans" w:hAnsi="Open Sans" w:cs="Open Sans"/>
        </w:rPr>
      </w:pPr>
      <w:r w:rsidRPr="00DA6EF3">
        <w:rPr>
          <w:rFonts w:ascii="Open Sans" w:hAnsi="Open Sans" w:cs="Open Sans"/>
        </w:rPr>
        <w:t xml:space="preserve">What are your personal feelings about multi-generational living? Are they similar or different to the author’s feelings? Did you find the author’s argument easy to follow? </w:t>
      </w:r>
    </w:p>
    <w:p w14:paraId="24C9BD01" w14:textId="77777777" w:rsidR="00B06BEE" w:rsidRPr="00DA6EF3" w:rsidRDefault="00B06BEE" w:rsidP="00213925">
      <w:pPr>
        <w:pStyle w:val="PSRisebulletpoints"/>
        <w:rPr>
          <w:rFonts w:ascii="Open Sans" w:hAnsi="Open Sans" w:cs="Open Sans"/>
        </w:rPr>
      </w:pPr>
      <w:r w:rsidRPr="00DA6EF3">
        <w:rPr>
          <w:rFonts w:ascii="Open Sans" w:hAnsi="Open Sans" w:cs="Open Sans"/>
        </w:rPr>
        <w:t>Discuss the two sets of questions below with your group. Refer to the essay and your notes that you prepared before class.</w:t>
      </w:r>
      <w:r>
        <w:rPr>
          <w:rFonts w:ascii="Open Sans" w:hAnsi="Open Sans" w:cs="Open Sans"/>
        </w:rPr>
        <w:br/>
      </w:r>
    </w:p>
    <w:tbl>
      <w:tblPr>
        <w:tblStyle w:val="a5"/>
        <w:tblW w:w="0" w:type="auto"/>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6A0" w:firstRow="1" w:lastRow="0" w:firstColumn="1" w:lastColumn="0" w:noHBand="1" w:noVBand="1"/>
      </w:tblPr>
      <w:tblGrid>
        <w:gridCol w:w="9015"/>
      </w:tblGrid>
      <w:tr w:rsidR="00B06BEE" w:rsidRPr="00B31CEF" w14:paraId="659B9CB5" w14:textId="77777777" w:rsidTr="00B64E48">
        <w:tc>
          <w:tcPr>
            <w:tcW w:w="9015" w:type="dxa"/>
            <w:vAlign w:val="center"/>
          </w:tcPr>
          <w:p w14:paraId="55232EBD" w14:textId="77777777" w:rsidR="00B06BEE" w:rsidRPr="00B31CEF" w:rsidRDefault="00B06BEE" w:rsidP="00213925">
            <w:pPr>
              <w:jc w:val="both"/>
              <w:rPr>
                <w:rFonts w:ascii="Open Sans" w:eastAsia="Calibri" w:hAnsi="Open Sans" w:cs="Open Sans"/>
                <w:b/>
                <w:bCs/>
              </w:rPr>
            </w:pPr>
            <w:r w:rsidRPr="00B31CEF">
              <w:rPr>
                <w:rFonts w:ascii="Open Sans" w:hAnsi="Open Sans" w:cs="Open Sans"/>
                <w:b/>
                <w:bCs/>
              </w:rPr>
              <w:t>Author’s stance</w:t>
            </w:r>
          </w:p>
        </w:tc>
      </w:tr>
      <w:tr w:rsidR="00B06BEE" w:rsidRPr="00B31CEF" w14:paraId="65E62821" w14:textId="77777777" w:rsidTr="00B64E48">
        <w:tc>
          <w:tcPr>
            <w:tcW w:w="9015" w:type="dxa"/>
          </w:tcPr>
          <w:p w14:paraId="0EF4043F" w14:textId="77777777" w:rsidR="00B06BEE" w:rsidRPr="00B31CEF" w:rsidRDefault="00B06BEE" w:rsidP="00213925">
            <w:pPr>
              <w:pStyle w:val="PSRisebulletpoints"/>
              <w:numPr>
                <w:ilvl w:val="0"/>
                <w:numId w:val="0"/>
              </w:numPr>
              <w:jc w:val="both"/>
              <w:rPr>
                <w:rFonts w:ascii="Open Sans" w:hAnsi="Open Sans" w:cs="Open Sans"/>
              </w:rPr>
            </w:pPr>
            <w:r w:rsidRPr="00B31CEF">
              <w:rPr>
                <w:rFonts w:ascii="Open Sans" w:hAnsi="Open Sans" w:cs="Open Sans"/>
              </w:rPr>
              <w:t>What is the writer’s position?</w:t>
            </w:r>
          </w:p>
          <w:p w14:paraId="02EB378F" w14:textId="02A70C3A" w:rsidR="00B06BEE" w:rsidRPr="00BC7B4D" w:rsidRDefault="00BC7B4D" w:rsidP="00BC7B4D">
            <w:pPr>
              <w:pStyle w:val="PSRisebulletpoints"/>
              <w:numPr>
                <w:ilvl w:val="0"/>
                <w:numId w:val="0"/>
              </w:numPr>
              <w:ind w:firstLineChars="200" w:firstLine="400"/>
              <w:jc w:val="both"/>
              <w:rPr>
                <w:rFonts w:ascii="Open Sans" w:hAnsi="Open Sans" w:cs="Open Sans"/>
                <w:i/>
                <w:iCs/>
              </w:rPr>
            </w:pPr>
            <w:r w:rsidRPr="00BC7B4D">
              <w:rPr>
                <w:rFonts w:ascii="Open Sans" w:hAnsi="Open Sans" w:cs="Open Sans"/>
                <w:i/>
                <w:iCs/>
              </w:rPr>
              <w:t>T</w:t>
            </w:r>
            <w:r w:rsidRPr="00BC7B4D">
              <w:rPr>
                <w:rFonts w:ascii="Open Sans" w:hAnsi="Open Sans" w:cs="Open Sans"/>
                <w:i/>
                <w:iCs/>
              </w:rPr>
              <w:t>his is a dangerous policy that could lead to a variety of social problems</w:t>
            </w:r>
          </w:p>
          <w:p w14:paraId="53BEA22D" w14:textId="77777777" w:rsidR="00B06BEE" w:rsidRPr="00B31CEF" w:rsidRDefault="00B06BEE" w:rsidP="00213925">
            <w:pPr>
              <w:pStyle w:val="PSRisebulletpoints"/>
              <w:numPr>
                <w:ilvl w:val="0"/>
                <w:numId w:val="0"/>
              </w:numPr>
              <w:jc w:val="both"/>
              <w:rPr>
                <w:rFonts w:ascii="Open Sans" w:hAnsi="Open Sans" w:cs="Open Sans"/>
              </w:rPr>
            </w:pPr>
            <w:r w:rsidRPr="00B31CEF">
              <w:rPr>
                <w:rFonts w:ascii="Open Sans" w:hAnsi="Open Sans" w:cs="Open Sans"/>
              </w:rPr>
              <w:t>Where in the text does the author make this clear?</w:t>
            </w:r>
          </w:p>
          <w:p w14:paraId="6A05A809" w14:textId="14EA9D33" w:rsidR="00B06BEE" w:rsidRPr="00BC7B4D" w:rsidRDefault="00BC7B4D" w:rsidP="00213925">
            <w:pPr>
              <w:pStyle w:val="PSRisebulletpoints"/>
              <w:numPr>
                <w:ilvl w:val="0"/>
                <w:numId w:val="0"/>
              </w:numPr>
              <w:jc w:val="both"/>
              <w:rPr>
                <w:rFonts w:ascii="Open Sans" w:hAnsi="Open Sans" w:cs="Open Sans"/>
                <w:i/>
                <w:iCs/>
              </w:rPr>
            </w:pPr>
            <w:r>
              <w:rPr>
                <w:rFonts w:ascii="Open Sans" w:hAnsi="Open Sans" w:cs="Open Sans"/>
              </w:rPr>
              <w:t xml:space="preserve">        </w:t>
            </w:r>
            <w:r w:rsidRPr="00BC7B4D">
              <w:rPr>
                <w:rFonts w:ascii="Open Sans" w:hAnsi="Open Sans" w:cs="Open Sans"/>
                <w:i/>
                <w:iCs/>
              </w:rPr>
              <w:t>First paragraph, last sentence</w:t>
            </w:r>
            <w:r>
              <w:rPr>
                <w:rFonts w:ascii="Open Sans" w:hAnsi="Open Sans" w:cs="Open Sans"/>
                <w:i/>
                <w:iCs/>
              </w:rPr>
              <w:t xml:space="preserve"> / Last paragraph first sentence</w:t>
            </w:r>
          </w:p>
          <w:p w14:paraId="29DFC922" w14:textId="77777777" w:rsidR="00B06BEE" w:rsidRPr="00B31CEF" w:rsidRDefault="00B06BEE" w:rsidP="00213925">
            <w:pPr>
              <w:pStyle w:val="PSRisebulletpoints"/>
              <w:numPr>
                <w:ilvl w:val="0"/>
                <w:numId w:val="0"/>
              </w:numPr>
              <w:jc w:val="both"/>
              <w:rPr>
                <w:rFonts w:ascii="Open Sans" w:hAnsi="Open Sans" w:cs="Open Sans"/>
              </w:rPr>
            </w:pPr>
            <w:r w:rsidRPr="00B31CEF">
              <w:rPr>
                <w:rFonts w:ascii="Open Sans" w:hAnsi="Open Sans" w:cs="Open Sans"/>
              </w:rPr>
              <w:t>Does the author make a strong argument or a tentative argument? What language indicates this?</w:t>
            </w:r>
          </w:p>
          <w:p w14:paraId="3EFD8E3D" w14:textId="77777777" w:rsidR="00B06BEE" w:rsidRDefault="00BC7B4D" w:rsidP="00213925">
            <w:pPr>
              <w:jc w:val="both"/>
              <w:rPr>
                <w:rFonts w:ascii="Open Sans" w:eastAsia="Calibri" w:hAnsi="Open Sans" w:cs="Open Sans"/>
                <w:i/>
                <w:iCs/>
              </w:rPr>
            </w:pPr>
            <w:r>
              <w:rPr>
                <w:rFonts w:ascii="Open Sans" w:eastAsia="Calibri" w:hAnsi="Open Sans" w:cs="Open Sans"/>
              </w:rPr>
              <w:t xml:space="preserve">        </w:t>
            </w:r>
            <w:r w:rsidRPr="00BC7B4D">
              <w:rPr>
                <w:rFonts w:ascii="Open Sans" w:eastAsia="Calibri" w:hAnsi="Open Sans" w:cs="Open Sans"/>
                <w:i/>
                <w:iCs/>
              </w:rPr>
              <w:t>Strong, not only … but also … comes with both problems but not benefits</w:t>
            </w:r>
          </w:p>
          <w:p w14:paraId="5A39BBE3" w14:textId="12998173" w:rsidR="00BC7B4D" w:rsidRPr="00BC7B4D" w:rsidRDefault="00BC7B4D" w:rsidP="00213925">
            <w:pPr>
              <w:jc w:val="both"/>
              <w:rPr>
                <w:rFonts w:ascii="Open Sans" w:eastAsia="Calibri" w:hAnsi="Open Sans" w:cs="Open Sans"/>
                <w:i/>
                <w:iCs/>
              </w:rPr>
            </w:pPr>
            <w:r>
              <w:rPr>
                <w:rFonts w:ascii="Open Sans" w:eastAsia="Calibri" w:hAnsi="Open Sans" w:cs="Open Sans"/>
                <w:i/>
                <w:iCs/>
              </w:rPr>
              <w:t xml:space="preserve">        It is clear</w:t>
            </w:r>
            <w:r w:rsidR="0028307E">
              <w:rPr>
                <w:rFonts w:ascii="Open Sans" w:eastAsia="Calibri" w:hAnsi="Open Sans" w:cs="Open Sans"/>
                <w:i/>
                <w:iCs/>
              </w:rPr>
              <w:t xml:space="preserve"> that</w:t>
            </w:r>
            <w:r>
              <w:rPr>
                <w:rFonts w:ascii="Open Sans" w:eastAsia="Calibri" w:hAnsi="Open Sans" w:cs="Open Sans"/>
                <w:i/>
                <w:iCs/>
              </w:rPr>
              <w:t>…</w:t>
            </w:r>
          </w:p>
        </w:tc>
      </w:tr>
      <w:tr w:rsidR="00B06BEE" w:rsidRPr="00B31CEF" w14:paraId="6C35A7F5" w14:textId="77777777" w:rsidTr="00B64E48">
        <w:tc>
          <w:tcPr>
            <w:tcW w:w="9015" w:type="dxa"/>
            <w:vAlign w:val="center"/>
          </w:tcPr>
          <w:p w14:paraId="41C8F396" w14:textId="0E522F96" w:rsidR="00B06BEE" w:rsidRPr="0088445B" w:rsidRDefault="00B06BEE" w:rsidP="00213925">
            <w:pPr>
              <w:pStyle w:val="PSRisebulletpoints"/>
              <w:numPr>
                <w:ilvl w:val="0"/>
                <w:numId w:val="0"/>
              </w:numPr>
              <w:jc w:val="both"/>
              <w:rPr>
                <w:rFonts w:ascii="Open Sans" w:eastAsia="Calibri" w:hAnsi="Open Sans" w:cs="Open Sans"/>
              </w:rPr>
            </w:pPr>
            <w:r w:rsidRPr="00B31CEF">
              <w:rPr>
                <w:rFonts w:ascii="Open Sans" w:eastAsia="Calibri" w:hAnsi="Open Sans" w:cs="Open Sans"/>
                <w:b/>
                <w:bCs/>
              </w:rPr>
              <w:t>Presenting issues</w:t>
            </w:r>
          </w:p>
        </w:tc>
      </w:tr>
      <w:tr w:rsidR="00B06BEE" w:rsidRPr="00B31CEF" w14:paraId="352B2AEC" w14:textId="77777777" w:rsidTr="00B64E48">
        <w:tc>
          <w:tcPr>
            <w:tcW w:w="9015" w:type="dxa"/>
          </w:tcPr>
          <w:p w14:paraId="73DF2EA0" w14:textId="77777777" w:rsidR="00B06BEE" w:rsidRPr="00B31CEF" w:rsidRDefault="00B06BEE" w:rsidP="00213925">
            <w:pPr>
              <w:pStyle w:val="PSRisebulletpoints"/>
              <w:numPr>
                <w:ilvl w:val="0"/>
                <w:numId w:val="0"/>
              </w:numPr>
              <w:jc w:val="both"/>
              <w:rPr>
                <w:rFonts w:ascii="Open Sans" w:hAnsi="Open Sans" w:cs="Open Sans"/>
              </w:rPr>
            </w:pPr>
            <w:r w:rsidRPr="00B31CEF">
              <w:rPr>
                <w:rFonts w:ascii="Open Sans" w:hAnsi="Open Sans" w:cs="Open Sans"/>
              </w:rPr>
              <w:t>What problems does the author raise in the essay?</w:t>
            </w:r>
          </w:p>
          <w:p w14:paraId="72A3D3EC" w14:textId="2E82EBB9" w:rsidR="00B06BEE" w:rsidRPr="00BC7B4D" w:rsidRDefault="00BC7B4D" w:rsidP="00213925">
            <w:pPr>
              <w:pStyle w:val="PSRisebulletpoints"/>
              <w:numPr>
                <w:ilvl w:val="0"/>
                <w:numId w:val="0"/>
              </w:numPr>
              <w:jc w:val="both"/>
              <w:rPr>
                <w:rFonts w:ascii="Open Sans" w:hAnsi="Open Sans" w:cs="Open Sans"/>
                <w:i/>
                <w:iCs/>
              </w:rPr>
            </w:pPr>
            <w:r>
              <w:rPr>
                <w:rFonts w:ascii="Open Sans" w:hAnsi="Open Sans" w:cs="Open Sans"/>
              </w:rPr>
              <w:t xml:space="preserve">        </w:t>
            </w:r>
            <w:r w:rsidRPr="00BC7B4D">
              <w:rPr>
                <w:rFonts w:ascii="Open Sans" w:hAnsi="Open Sans" w:cs="Open Sans"/>
                <w:i/>
                <w:iCs/>
              </w:rPr>
              <w:t xml:space="preserve">Lose </w:t>
            </w:r>
            <w:r w:rsidRPr="00BC7B4D">
              <w:rPr>
                <w:rFonts w:ascii="Open Sans" w:hAnsi="Open Sans" w:cs="Open Sans"/>
                <w:i/>
                <w:iCs/>
              </w:rPr>
              <w:t>their independence</w:t>
            </w:r>
            <w:r w:rsidRPr="00BC7B4D">
              <w:rPr>
                <w:rFonts w:ascii="Open Sans" w:hAnsi="Open Sans" w:cs="Open Sans"/>
                <w:i/>
                <w:iCs/>
              </w:rPr>
              <w:t>, no place for residence, lose income and self-respect</w:t>
            </w:r>
          </w:p>
          <w:p w14:paraId="6DB34C8D" w14:textId="77777777" w:rsidR="00B06BEE" w:rsidRPr="00B31CEF" w:rsidRDefault="00B06BEE" w:rsidP="00213925">
            <w:pPr>
              <w:pStyle w:val="PSRisebulletpoints"/>
              <w:numPr>
                <w:ilvl w:val="0"/>
                <w:numId w:val="0"/>
              </w:numPr>
              <w:jc w:val="both"/>
              <w:rPr>
                <w:rFonts w:ascii="Open Sans" w:hAnsi="Open Sans" w:cs="Open Sans"/>
              </w:rPr>
            </w:pPr>
            <w:r w:rsidRPr="00B31CEF">
              <w:rPr>
                <w:rFonts w:ascii="Open Sans" w:hAnsi="Open Sans" w:cs="Open Sans"/>
              </w:rPr>
              <w:t>Where do the problems appear in the essay?</w:t>
            </w:r>
          </w:p>
          <w:p w14:paraId="0D0B940D" w14:textId="2A8AEE69" w:rsidR="00B06BEE" w:rsidRPr="00BC7B4D" w:rsidRDefault="00BC7B4D" w:rsidP="00213925">
            <w:pPr>
              <w:pStyle w:val="PSRisebulletpoints"/>
              <w:numPr>
                <w:ilvl w:val="0"/>
                <w:numId w:val="0"/>
              </w:numPr>
              <w:jc w:val="both"/>
              <w:rPr>
                <w:rFonts w:ascii="Open Sans" w:hAnsi="Open Sans" w:cs="Open Sans"/>
                <w:i/>
                <w:iCs/>
              </w:rPr>
            </w:pPr>
            <w:r>
              <w:rPr>
                <w:rFonts w:ascii="Open Sans" w:hAnsi="Open Sans" w:cs="Open Sans"/>
              </w:rPr>
              <w:t xml:space="preserve">        </w:t>
            </w:r>
            <w:r w:rsidRPr="00BC7B4D">
              <w:rPr>
                <w:rFonts w:ascii="Open Sans" w:hAnsi="Open Sans" w:cs="Open Sans"/>
                <w:i/>
                <w:iCs/>
              </w:rPr>
              <w:t>Body paragraphs</w:t>
            </w:r>
          </w:p>
          <w:p w14:paraId="2135E07F" w14:textId="77777777" w:rsidR="00B06BEE" w:rsidRPr="00B31CEF" w:rsidRDefault="00B06BEE" w:rsidP="00213925">
            <w:pPr>
              <w:pStyle w:val="PSRisebulletpoints"/>
              <w:numPr>
                <w:ilvl w:val="0"/>
                <w:numId w:val="0"/>
              </w:numPr>
              <w:jc w:val="both"/>
              <w:rPr>
                <w:rFonts w:ascii="Open Sans" w:hAnsi="Open Sans" w:cs="Open Sans"/>
              </w:rPr>
            </w:pPr>
            <w:r w:rsidRPr="00B31CEF">
              <w:rPr>
                <w:rFonts w:ascii="Open Sans" w:hAnsi="Open Sans" w:cs="Open Sans"/>
              </w:rPr>
              <w:t>What type of information follows the problems?</w:t>
            </w:r>
          </w:p>
          <w:p w14:paraId="0E27B00A" w14:textId="1E6B75E0" w:rsidR="00B06BEE" w:rsidRPr="00BC7B4D" w:rsidRDefault="00BC7B4D" w:rsidP="00213925">
            <w:pPr>
              <w:jc w:val="both"/>
              <w:rPr>
                <w:rFonts w:ascii="Open Sans" w:eastAsia="Calibri" w:hAnsi="Open Sans" w:cs="Open Sans"/>
                <w:i/>
                <w:iCs/>
              </w:rPr>
            </w:pPr>
            <w:r>
              <w:rPr>
                <w:rFonts w:ascii="Open Sans" w:eastAsia="Calibri" w:hAnsi="Open Sans" w:cs="Open Sans"/>
              </w:rPr>
              <w:t xml:space="preserve">        </w:t>
            </w:r>
            <w:r w:rsidRPr="00BC7B4D">
              <w:rPr>
                <w:rFonts w:ascii="Open Sans" w:eastAsia="Calibri" w:hAnsi="Open Sans" w:cs="Open Sans"/>
                <w:i/>
                <w:iCs/>
              </w:rPr>
              <w:t>Giving examples</w:t>
            </w:r>
          </w:p>
        </w:tc>
      </w:tr>
    </w:tbl>
    <w:p w14:paraId="60061E4C" w14:textId="77777777" w:rsidR="00B06BEE" w:rsidRPr="00B31CEF" w:rsidRDefault="00B06BEE" w:rsidP="00213925">
      <w:pPr>
        <w:pStyle w:val="2"/>
        <w:jc w:val="both"/>
      </w:pPr>
    </w:p>
    <w:p w14:paraId="44EAFD9C" w14:textId="77777777" w:rsidR="00B06BEE" w:rsidRPr="00B31CEF" w:rsidRDefault="00B06BEE" w:rsidP="00213925">
      <w:pPr>
        <w:spacing w:before="0" w:after="160"/>
        <w:jc w:val="both"/>
        <w:rPr>
          <w:rFonts w:ascii="Open Sans" w:eastAsiaTheme="majorEastAsia" w:hAnsi="Open Sans" w:cs="Open Sans"/>
          <w:color w:val="660099"/>
          <w:sz w:val="26"/>
          <w:szCs w:val="26"/>
        </w:rPr>
      </w:pPr>
      <w:r w:rsidRPr="00B31CEF">
        <w:rPr>
          <w:rFonts w:ascii="Open Sans" w:hAnsi="Open Sans" w:cs="Open Sans"/>
        </w:rPr>
        <w:br w:type="page"/>
      </w:r>
    </w:p>
    <w:p w14:paraId="762BD48C" w14:textId="77777777" w:rsidR="00B06BEE" w:rsidRPr="00B31CEF" w:rsidRDefault="00B06BEE" w:rsidP="00213925">
      <w:pPr>
        <w:pStyle w:val="3"/>
        <w:jc w:val="both"/>
      </w:pPr>
      <w:r w:rsidRPr="00B31CEF">
        <w:lastRenderedPageBreak/>
        <w:t>The stages of an introduction</w:t>
      </w:r>
    </w:p>
    <w:p w14:paraId="32A26474" w14:textId="77777777" w:rsidR="00B06BEE" w:rsidRPr="00B31CEF" w:rsidRDefault="00B06BEE" w:rsidP="00213925">
      <w:pPr>
        <w:jc w:val="both"/>
        <w:rPr>
          <w:rFonts w:ascii="Open Sans" w:hAnsi="Open Sans" w:cs="Open Sans"/>
        </w:rPr>
      </w:pPr>
      <w:r w:rsidRPr="00B31CEF">
        <w:rPr>
          <w:rFonts w:ascii="Open Sans" w:hAnsi="Open Sans" w:cs="Open Sans"/>
        </w:rPr>
        <w:t xml:space="preserve">In </w:t>
      </w:r>
      <w:r w:rsidRPr="00B31CEF">
        <w:rPr>
          <w:rFonts w:ascii="Open Sans" w:hAnsi="Open Sans" w:cs="Open Sans"/>
          <w:i/>
          <w:iCs/>
        </w:rPr>
        <w:t>Argumentation 1,</w:t>
      </w:r>
      <w:r w:rsidRPr="00B31CEF">
        <w:rPr>
          <w:rFonts w:ascii="Open Sans" w:hAnsi="Open Sans" w:cs="Open Sans"/>
        </w:rPr>
        <w:t xml:space="preserve"> you looked at how the example introduction related to a series of stages. </w:t>
      </w:r>
    </w:p>
    <w:p w14:paraId="4AE849D3" w14:textId="77777777" w:rsidR="00B06BEE" w:rsidRPr="00B31CEF" w:rsidRDefault="00B06BEE" w:rsidP="00213925">
      <w:pPr>
        <w:jc w:val="both"/>
        <w:rPr>
          <w:rFonts w:ascii="Open Sans" w:hAnsi="Open Sans" w:cs="Open Sans"/>
          <w:b/>
          <w:bCs/>
        </w:rPr>
      </w:pPr>
      <w:r w:rsidRPr="00B31CEF">
        <w:rPr>
          <w:rFonts w:ascii="Open Sans" w:hAnsi="Open Sans" w:cs="Open Sans"/>
          <w:b/>
          <w:bCs/>
        </w:rPr>
        <w:t>Introduction stages</w:t>
      </w:r>
    </w:p>
    <w:tbl>
      <w:tblPr>
        <w:tblStyle w:val="a5"/>
        <w:tblW w:w="9074" w:type="dxa"/>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40"/>
        <w:gridCol w:w="2825"/>
        <w:gridCol w:w="3409"/>
      </w:tblGrid>
      <w:tr w:rsidR="00B06BEE" w:rsidRPr="00B31CEF" w14:paraId="5543F230" w14:textId="77777777" w:rsidTr="00B64E48">
        <w:trPr>
          <w:trHeight w:val="499"/>
        </w:trPr>
        <w:tc>
          <w:tcPr>
            <w:tcW w:w="2840" w:type="dxa"/>
          </w:tcPr>
          <w:p w14:paraId="1FE7A217" w14:textId="77777777" w:rsidR="00B06BEE" w:rsidRPr="00B31CEF" w:rsidRDefault="00B06BEE" w:rsidP="00213925">
            <w:pPr>
              <w:jc w:val="both"/>
              <w:rPr>
                <w:rFonts w:ascii="Open Sans" w:hAnsi="Open Sans" w:cs="Open Sans"/>
                <w:b/>
                <w:bCs/>
              </w:rPr>
            </w:pPr>
            <w:r w:rsidRPr="00B31CEF">
              <w:rPr>
                <w:rFonts w:ascii="Open Sans" w:hAnsi="Open Sans" w:cs="Open Sans"/>
                <w:b/>
                <w:bCs/>
              </w:rPr>
              <w:t>Stage</w:t>
            </w:r>
          </w:p>
        </w:tc>
        <w:tc>
          <w:tcPr>
            <w:tcW w:w="2825" w:type="dxa"/>
          </w:tcPr>
          <w:p w14:paraId="39EC13BE" w14:textId="77777777" w:rsidR="00B06BEE" w:rsidRPr="00B31CEF" w:rsidRDefault="00B06BEE" w:rsidP="00213925">
            <w:pPr>
              <w:jc w:val="both"/>
              <w:rPr>
                <w:rFonts w:ascii="Open Sans" w:hAnsi="Open Sans" w:cs="Open Sans"/>
                <w:b/>
                <w:bCs/>
              </w:rPr>
            </w:pPr>
            <w:r w:rsidRPr="00B31CEF">
              <w:rPr>
                <w:rFonts w:ascii="Open Sans" w:hAnsi="Open Sans" w:cs="Open Sans"/>
                <w:b/>
                <w:bCs/>
              </w:rPr>
              <w:t>Purpose</w:t>
            </w:r>
          </w:p>
        </w:tc>
        <w:tc>
          <w:tcPr>
            <w:tcW w:w="3409" w:type="dxa"/>
          </w:tcPr>
          <w:p w14:paraId="6321DD79" w14:textId="77777777" w:rsidR="00B06BEE" w:rsidRPr="00B31CEF" w:rsidRDefault="00B06BEE" w:rsidP="00213925">
            <w:pPr>
              <w:jc w:val="both"/>
              <w:rPr>
                <w:rFonts w:ascii="Open Sans" w:hAnsi="Open Sans" w:cs="Open Sans"/>
                <w:b/>
                <w:bCs/>
              </w:rPr>
            </w:pPr>
            <w:r w:rsidRPr="00B31CEF">
              <w:rPr>
                <w:rFonts w:ascii="Open Sans" w:hAnsi="Open Sans" w:cs="Open Sans"/>
                <w:b/>
                <w:bCs/>
              </w:rPr>
              <w:t>Example from the essay</w:t>
            </w:r>
          </w:p>
        </w:tc>
      </w:tr>
      <w:tr w:rsidR="00B06BEE" w:rsidRPr="00B31CEF" w14:paraId="00CA3E68" w14:textId="77777777" w:rsidTr="00B64E48">
        <w:trPr>
          <w:trHeight w:val="3512"/>
        </w:trPr>
        <w:tc>
          <w:tcPr>
            <w:tcW w:w="2840" w:type="dxa"/>
          </w:tcPr>
          <w:p w14:paraId="64A393D5" w14:textId="77777777" w:rsidR="00B06BEE" w:rsidRPr="00B31CEF" w:rsidRDefault="00B06BEE" w:rsidP="00213925">
            <w:pPr>
              <w:spacing w:line="259" w:lineRule="auto"/>
              <w:jc w:val="both"/>
              <w:rPr>
                <w:rFonts w:ascii="Open Sans" w:hAnsi="Open Sans" w:cs="Open Sans"/>
              </w:rPr>
            </w:pPr>
            <w:r w:rsidRPr="00B31CEF">
              <w:rPr>
                <w:rFonts w:ascii="Open Sans" w:hAnsi="Open Sans" w:cs="Open Sans"/>
              </w:rPr>
              <w:t>General statement</w:t>
            </w:r>
          </w:p>
        </w:tc>
        <w:tc>
          <w:tcPr>
            <w:tcW w:w="2825" w:type="dxa"/>
          </w:tcPr>
          <w:p w14:paraId="013F1C8B" w14:textId="77777777" w:rsidR="00B06BEE" w:rsidRPr="00B31CEF" w:rsidRDefault="00B06BEE" w:rsidP="00213925">
            <w:pPr>
              <w:spacing w:line="259" w:lineRule="auto"/>
              <w:jc w:val="both"/>
              <w:rPr>
                <w:rFonts w:ascii="Open Sans" w:hAnsi="Open Sans" w:cs="Open Sans"/>
              </w:rPr>
            </w:pPr>
            <w:r w:rsidRPr="00B31CEF">
              <w:rPr>
                <w:rFonts w:ascii="Open Sans" w:hAnsi="Open Sans" w:cs="Open Sans"/>
              </w:rPr>
              <w:t>To introduce the reader to the subject of the essay</w:t>
            </w:r>
          </w:p>
          <w:p w14:paraId="4B94D5A5" w14:textId="77777777" w:rsidR="00B06BEE" w:rsidRPr="00B31CEF" w:rsidRDefault="00B06BEE" w:rsidP="00213925">
            <w:pPr>
              <w:spacing w:line="259" w:lineRule="auto"/>
              <w:jc w:val="both"/>
              <w:rPr>
                <w:rFonts w:ascii="Open Sans" w:hAnsi="Open Sans" w:cs="Open Sans"/>
              </w:rPr>
            </w:pPr>
          </w:p>
        </w:tc>
        <w:tc>
          <w:tcPr>
            <w:tcW w:w="3409" w:type="dxa"/>
          </w:tcPr>
          <w:p w14:paraId="055D85B4" w14:textId="77777777" w:rsidR="00B06BEE" w:rsidRPr="00B31CEF" w:rsidRDefault="00B06BEE" w:rsidP="00213925">
            <w:pPr>
              <w:spacing w:line="259" w:lineRule="auto"/>
              <w:jc w:val="both"/>
              <w:rPr>
                <w:rFonts w:ascii="Open Sans" w:hAnsi="Open Sans" w:cs="Open Sans"/>
              </w:rPr>
            </w:pPr>
            <w:r w:rsidRPr="00B31CEF">
              <w:rPr>
                <w:rFonts w:ascii="Open Sans" w:hAnsi="Open Sans" w:cs="Open Sans"/>
              </w:rPr>
              <w:t>There has been some talk in political circles that some responsibility for social welfare should be shifted from governments to families.</w:t>
            </w:r>
          </w:p>
          <w:p w14:paraId="5E24600F" w14:textId="77777777" w:rsidR="00B06BEE" w:rsidRPr="00B31CEF" w:rsidRDefault="00B06BEE" w:rsidP="00213925">
            <w:pPr>
              <w:spacing w:line="259" w:lineRule="auto"/>
              <w:jc w:val="both"/>
              <w:rPr>
                <w:rFonts w:ascii="Open Sans" w:hAnsi="Open Sans" w:cs="Open Sans"/>
              </w:rPr>
            </w:pPr>
            <w:r w:rsidRPr="00B31CEF">
              <w:rPr>
                <w:rFonts w:ascii="Open Sans" w:hAnsi="Open Sans" w:cs="Open Sans"/>
              </w:rPr>
              <w:t>This would involve a reversal of the current trend towards increasingly smaller families and would encourage several generations to live together in extended families.</w:t>
            </w:r>
          </w:p>
        </w:tc>
      </w:tr>
      <w:tr w:rsidR="00B06BEE" w:rsidRPr="00B31CEF" w14:paraId="6A8674E3" w14:textId="77777777" w:rsidTr="00B64E48">
        <w:trPr>
          <w:trHeight w:val="1613"/>
        </w:trPr>
        <w:tc>
          <w:tcPr>
            <w:tcW w:w="2840" w:type="dxa"/>
          </w:tcPr>
          <w:p w14:paraId="772632EA" w14:textId="77777777" w:rsidR="00B06BEE" w:rsidRPr="00B31CEF" w:rsidRDefault="00B06BEE" w:rsidP="00213925">
            <w:pPr>
              <w:spacing w:line="259" w:lineRule="auto"/>
              <w:jc w:val="both"/>
              <w:rPr>
                <w:rFonts w:ascii="Open Sans" w:hAnsi="Open Sans" w:cs="Open Sans"/>
              </w:rPr>
            </w:pPr>
            <w:r w:rsidRPr="00B31CEF">
              <w:rPr>
                <w:rFonts w:ascii="Open Sans" w:hAnsi="Open Sans" w:cs="Open Sans"/>
              </w:rPr>
              <w:t>Definition(s)</w:t>
            </w:r>
          </w:p>
        </w:tc>
        <w:tc>
          <w:tcPr>
            <w:tcW w:w="2825" w:type="dxa"/>
          </w:tcPr>
          <w:p w14:paraId="25EC1F08" w14:textId="77777777" w:rsidR="00B06BEE" w:rsidRPr="00B31CEF" w:rsidRDefault="00B06BEE" w:rsidP="00B64E48">
            <w:pPr>
              <w:spacing w:line="259" w:lineRule="auto"/>
              <w:rPr>
                <w:rFonts w:ascii="Open Sans" w:hAnsi="Open Sans" w:cs="Open Sans"/>
              </w:rPr>
            </w:pPr>
            <w:r w:rsidRPr="00B31CEF">
              <w:rPr>
                <w:rFonts w:ascii="Open Sans" w:hAnsi="Open Sans" w:cs="Open Sans"/>
              </w:rPr>
              <w:t>To explain any important terms to the reader</w:t>
            </w:r>
          </w:p>
        </w:tc>
        <w:tc>
          <w:tcPr>
            <w:tcW w:w="3409" w:type="dxa"/>
          </w:tcPr>
          <w:p w14:paraId="75D7F99A" w14:textId="77777777" w:rsidR="00B06BEE" w:rsidRPr="00B31CEF" w:rsidRDefault="00B06BEE" w:rsidP="00213925">
            <w:pPr>
              <w:spacing w:line="259" w:lineRule="auto"/>
              <w:jc w:val="both"/>
              <w:rPr>
                <w:rFonts w:ascii="Open Sans" w:hAnsi="Open Sans" w:cs="Open Sans"/>
                <w:i/>
                <w:iCs/>
              </w:rPr>
            </w:pPr>
            <w:r w:rsidRPr="00B31CEF">
              <w:rPr>
                <w:rFonts w:ascii="Open Sans" w:hAnsi="Open Sans" w:cs="Open Sans"/>
                <w:i/>
                <w:iCs/>
              </w:rPr>
              <w:t>This introduction does not include a definition of a term; however, the 2</w:t>
            </w:r>
            <w:r w:rsidRPr="00B31CEF">
              <w:rPr>
                <w:rFonts w:ascii="Open Sans" w:hAnsi="Open Sans" w:cs="Open Sans"/>
                <w:i/>
                <w:iCs/>
                <w:vertAlign w:val="superscript"/>
              </w:rPr>
              <w:t>nd</w:t>
            </w:r>
            <w:r w:rsidRPr="00B31CEF">
              <w:rPr>
                <w:rFonts w:ascii="Open Sans" w:hAnsi="Open Sans" w:cs="Open Sans"/>
                <w:i/>
                <w:iCs/>
              </w:rPr>
              <w:t xml:space="preserve"> general statement explains the effect/result of the first general statement.</w:t>
            </w:r>
          </w:p>
        </w:tc>
      </w:tr>
      <w:tr w:rsidR="00B06BEE" w:rsidRPr="00B31CEF" w14:paraId="11F56449" w14:textId="77777777" w:rsidTr="00B64E48">
        <w:trPr>
          <w:trHeight w:val="1219"/>
        </w:trPr>
        <w:tc>
          <w:tcPr>
            <w:tcW w:w="2840" w:type="dxa"/>
          </w:tcPr>
          <w:p w14:paraId="5EF8972E" w14:textId="77777777" w:rsidR="00B06BEE" w:rsidRPr="00B31CEF" w:rsidRDefault="00B06BEE" w:rsidP="00213925">
            <w:pPr>
              <w:spacing w:line="259" w:lineRule="auto"/>
              <w:jc w:val="both"/>
              <w:rPr>
                <w:rFonts w:ascii="Open Sans" w:hAnsi="Open Sans" w:cs="Open Sans"/>
              </w:rPr>
            </w:pPr>
            <w:r w:rsidRPr="00B31CEF">
              <w:rPr>
                <w:rFonts w:ascii="Open Sans" w:hAnsi="Open Sans" w:cs="Open Sans"/>
              </w:rPr>
              <w:t>Position</w:t>
            </w:r>
          </w:p>
          <w:p w14:paraId="3DEEC669" w14:textId="77777777" w:rsidR="00B06BEE" w:rsidRPr="00B31CEF" w:rsidRDefault="00B06BEE" w:rsidP="00213925">
            <w:pPr>
              <w:spacing w:line="259" w:lineRule="auto"/>
              <w:jc w:val="both"/>
              <w:rPr>
                <w:rFonts w:ascii="Open Sans" w:hAnsi="Open Sans" w:cs="Open Sans"/>
              </w:rPr>
            </w:pPr>
          </w:p>
        </w:tc>
        <w:tc>
          <w:tcPr>
            <w:tcW w:w="2825" w:type="dxa"/>
          </w:tcPr>
          <w:p w14:paraId="6640AC97" w14:textId="77777777" w:rsidR="00B06BEE" w:rsidRPr="00B31CEF" w:rsidRDefault="00B06BEE" w:rsidP="00B64E48">
            <w:pPr>
              <w:spacing w:line="259" w:lineRule="auto"/>
              <w:rPr>
                <w:rFonts w:ascii="Open Sans" w:hAnsi="Open Sans" w:cs="Open Sans"/>
              </w:rPr>
            </w:pPr>
            <w:r w:rsidRPr="00B31CEF">
              <w:rPr>
                <w:rFonts w:ascii="Open Sans" w:hAnsi="Open Sans" w:cs="Open Sans"/>
              </w:rPr>
              <w:t>To present the writer’s position on the topic</w:t>
            </w:r>
          </w:p>
          <w:p w14:paraId="3656B9AB" w14:textId="77777777" w:rsidR="00B06BEE" w:rsidRPr="00B31CEF" w:rsidRDefault="00B06BEE" w:rsidP="00213925">
            <w:pPr>
              <w:spacing w:line="259" w:lineRule="auto"/>
              <w:jc w:val="both"/>
              <w:rPr>
                <w:rFonts w:ascii="Open Sans" w:hAnsi="Open Sans" w:cs="Open Sans"/>
              </w:rPr>
            </w:pPr>
          </w:p>
        </w:tc>
        <w:tc>
          <w:tcPr>
            <w:tcW w:w="3409" w:type="dxa"/>
          </w:tcPr>
          <w:p w14:paraId="3168736B" w14:textId="77777777" w:rsidR="00B06BEE" w:rsidRPr="00B31CEF" w:rsidRDefault="00B06BEE" w:rsidP="00213925">
            <w:pPr>
              <w:spacing w:line="259" w:lineRule="auto"/>
              <w:jc w:val="both"/>
              <w:rPr>
                <w:rFonts w:ascii="Open Sans" w:hAnsi="Open Sans" w:cs="Open Sans"/>
              </w:rPr>
            </w:pPr>
            <w:r w:rsidRPr="00B31CEF">
              <w:rPr>
                <w:rFonts w:ascii="Open Sans" w:hAnsi="Open Sans" w:cs="Open Sans"/>
              </w:rPr>
              <w:t>However, this is a dangerous policy that could lead to a variety of social problems,</w:t>
            </w:r>
            <w:r>
              <w:rPr>
                <w:rFonts w:ascii="Open Sans" w:hAnsi="Open Sans" w:cs="Open Sans"/>
              </w:rPr>
              <w:t xml:space="preserve"> …</w:t>
            </w:r>
          </w:p>
        </w:tc>
      </w:tr>
      <w:tr w:rsidR="00B06BEE" w:rsidRPr="00B31CEF" w14:paraId="0B10649E" w14:textId="77777777" w:rsidTr="00B64E48">
        <w:trPr>
          <w:trHeight w:val="1343"/>
        </w:trPr>
        <w:tc>
          <w:tcPr>
            <w:tcW w:w="2840" w:type="dxa"/>
          </w:tcPr>
          <w:p w14:paraId="0B675402" w14:textId="77777777" w:rsidR="00B06BEE" w:rsidRPr="00B31CEF" w:rsidRDefault="00B06BEE" w:rsidP="00B64E48">
            <w:pPr>
              <w:spacing w:line="259" w:lineRule="auto"/>
              <w:rPr>
                <w:rFonts w:ascii="Open Sans" w:hAnsi="Open Sans" w:cs="Open Sans"/>
              </w:rPr>
            </w:pPr>
            <w:r w:rsidRPr="00B31CEF">
              <w:rPr>
                <w:rFonts w:ascii="Open Sans" w:hAnsi="Open Sans" w:cs="Open Sans"/>
              </w:rPr>
              <w:t>Preview/scope/overview of essay</w:t>
            </w:r>
          </w:p>
        </w:tc>
        <w:tc>
          <w:tcPr>
            <w:tcW w:w="2825" w:type="dxa"/>
          </w:tcPr>
          <w:p w14:paraId="5BF5C696" w14:textId="77777777" w:rsidR="00B06BEE" w:rsidRPr="00B31CEF" w:rsidRDefault="00B06BEE" w:rsidP="00213925">
            <w:pPr>
              <w:spacing w:line="259" w:lineRule="auto"/>
              <w:jc w:val="both"/>
              <w:rPr>
                <w:rFonts w:ascii="Open Sans" w:hAnsi="Open Sans" w:cs="Open Sans"/>
              </w:rPr>
            </w:pPr>
            <w:r w:rsidRPr="00B31CEF">
              <w:rPr>
                <w:rFonts w:ascii="Open Sans" w:hAnsi="Open Sans" w:cs="Open Sans"/>
              </w:rPr>
              <w:t>To explain to the reader what aspects of the topic will be included in the essay</w:t>
            </w:r>
          </w:p>
        </w:tc>
        <w:tc>
          <w:tcPr>
            <w:tcW w:w="3409" w:type="dxa"/>
          </w:tcPr>
          <w:p w14:paraId="377D0E08" w14:textId="77777777" w:rsidR="00B06BEE" w:rsidRPr="00B31CEF" w:rsidRDefault="00B06BEE" w:rsidP="00213925">
            <w:pPr>
              <w:spacing w:line="259" w:lineRule="auto"/>
              <w:jc w:val="both"/>
              <w:rPr>
                <w:rFonts w:ascii="Open Sans" w:hAnsi="Open Sans" w:cs="Open Sans"/>
              </w:rPr>
            </w:pPr>
            <w:r w:rsidRPr="00B31CEF">
              <w:rPr>
                <w:rFonts w:ascii="Open Sans" w:hAnsi="Open Sans" w:cs="Open Sans"/>
              </w:rPr>
              <w:t>…not only for the elderly people themselves, but also for the families that would have to look after them.</w:t>
            </w:r>
          </w:p>
        </w:tc>
      </w:tr>
    </w:tbl>
    <w:p w14:paraId="789ABFF6" w14:textId="2040F2B3" w:rsidR="00B06BEE" w:rsidRPr="00B31CEF" w:rsidRDefault="00B06BEE" w:rsidP="00213925">
      <w:pPr>
        <w:pStyle w:val="2"/>
        <w:jc w:val="both"/>
      </w:pPr>
      <w:r w:rsidRPr="00B31CEF">
        <w:t>Task 3</w:t>
      </w:r>
    </w:p>
    <w:p w14:paraId="65C88C91" w14:textId="77777777" w:rsidR="00B06BEE" w:rsidRPr="00B31CEF" w:rsidRDefault="00B06BEE" w:rsidP="00213925">
      <w:pPr>
        <w:spacing w:before="0" w:after="0"/>
        <w:jc w:val="both"/>
        <w:rPr>
          <w:rFonts w:ascii="Open Sans" w:hAnsi="Open Sans" w:cs="Open Sans"/>
        </w:rPr>
      </w:pPr>
      <w:r w:rsidRPr="00B31CEF">
        <w:rPr>
          <w:rFonts w:ascii="Open Sans" w:hAnsi="Open Sans" w:cs="Open Sans"/>
        </w:rPr>
        <w:t>Discuss these questions.</w:t>
      </w:r>
    </w:p>
    <w:p w14:paraId="1EAB1BE6" w14:textId="77777777" w:rsidR="00B06BEE" w:rsidRPr="007769E8" w:rsidRDefault="00B06BEE" w:rsidP="00213925">
      <w:pPr>
        <w:pStyle w:val="PSRisebulletpoints"/>
        <w:numPr>
          <w:ilvl w:val="0"/>
          <w:numId w:val="5"/>
        </w:numPr>
        <w:spacing w:after="120"/>
        <w:ind w:left="714" w:hanging="357"/>
        <w:jc w:val="both"/>
        <w:rPr>
          <w:rFonts w:ascii="Open Sans" w:hAnsi="Open Sans" w:cs="Open Sans"/>
        </w:rPr>
      </w:pPr>
      <w:bookmarkStart w:id="0" w:name="_Hlk67658160"/>
      <w:r w:rsidRPr="00B31CEF">
        <w:rPr>
          <w:rFonts w:ascii="Open Sans" w:hAnsi="Open Sans" w:cs="Open Sans"/>
        </w:rPr>
        <w:t xml:space="preserve">The sentences do not necessarily fit within a single stage in this introduction. </w:t>
      </w:r>
      <w:bookmarkEnd w:id="0"/>
      <w:r>
        <w:rPr>
          <w:rFonts w:ascii="Open Sans" w:hAnsi="Open Sans" w:cs="Open Sans"/>
        </w:rPr>
        <w:t xml:space="preserve">For example, the final sentence shows the writer’s position and indicates the scope of the essay. How does this affect the reader? </w:t>
      </w:r>
    </w:p>
    <w:p w14:paraId="5921ACEE" w14:textId="77777777" w:rsidR="00B06BEE" w:rsidRPr="00B31CEF" w:rsidRDefault="00B06BEE" w:rsidP="00213925">
      <w:pPr>
        <w:pStyle w:val="PSRisebulletpoints"/>
        <w:ind w:left="714" w:hanging="357"/>
        <w:jc w:val="both"/>
        <w:rPr>
          <w:rFonts w:ascii="Open Sans" w:hAnsi="Open Sans" w:cs="Open Sans"/>
        </w:rPr>
      </w:pPr>
      <w:r w:rsidRPr="00B31CEF">
        <w:rPr>
          <w:rFonts w:ascii="Open Sans" w:hAnsi="Open Sans" w:cs="Open Sans"/>
        </w:rPr>
        <w:t xml:space="preserve">Do you think </w:t>
      </w:r>
      <w:r>
        <w:rPr>
          <w:rFonts w:ascii="Open Sans" w:hAnsi="Open Sans" w:cs="Open Sans"/>
        </w:rPr>
        <w:t>writers</w:t>
      </w:r>
      <w:r w:rsidRPr="00B31CEF">
        <w:rPr>
          <w:rFonts w:ascii="Open Sans" w:hAnsi="Open Sans" w:cs="Open Sans"/>
        </w:rPr>
        <w:t xml:space="preserve"> vary the sequence of information in their introductions? Why/why not?</w:t>
      </w:r>
    </w:p>
    <w:p w14:paraId="60473F6E" w14:textId="77777777" w:rsidR="00B06BEE" w:rsidRPr="00B31CEF" w:rsidRDefault="00B06BEE" w:rsidP="00213925">
      <w:pPr>
        <w:pStyle w:val="PSRisebulletpoints"/>
        <w:ind w:left="714" w:hanging="357"/>
        <w:jc w:val="both"/>
        <w:rPr>
          <w:rFonts w:ascii="Open Sans" w:hAnsi="Open Sans" w:cs="Open Sans"/>
        </w:rPr>
      </w:pPr>
      <w:r w:rsidRPr="00B31CEF">
        <w:rPr>
          <w:rFonts w:ascii="Open Sans" w:hAnsi="Open Sans" w:cs="Open Sans"/>
        </w:rPr>
        <w:t xml:space="preserve">Does the </w:t>
      </w:r>
      <w:r>
        <w:rPr>
          <w:rFonts w:ascii="Open Sans" w:hAnsi="Open Sans" w:cs="Open Sans"/>
        </w:rPr>
        <w:t>writer</w:t>
      </w:r>
      <w:r w:rsidRPr="00B31CEF">
        <w:rPr>
          <w:rFonts w:ascii="Open Sans" w:hAnsi="Open Sans" w:cs="Open Sans"/>
        </w:rPr>
        <w:t xml:space="preserve"> present a strong or a tentative opinion in the introduction? </w:t>
      </w:r>
    </w:p>
    <w:p w14:paraId="6C4BADCF" w14:textId="62C0FA6D" w:rsidR="000333FF" w:rsidRDefault="00B06BEE" w:rsidP="00213925">
      <w:pPr>
        <w:pStyle w:val="PSRisebulletpoints"/>
        <w:ind w:left="714" w:hanging="357"/>
        <w:jc w:val="both"/>
        <w:rPr>
          <w:rFonts w:ascii="Open Sans" w:hAnsi="Open Sans" w:cs="Open Sans"/>
        </w:rPr>
      </w:pPr>
      <w:r w:rsidRPr="00B31CEF">
        <w:rPr>
          <w:rFonts w:ascii="Open Sans" w:hAnsi="Open Sans" w:cs="Open Sans"/>
        </w:rPr>
        <w:t xml:space="preserve">How might the </w:t>
      </w:r>
      <w:r>
        <w:rPr>
          <w:rFonts w:ascii="Open Sans" w:hAnsi="Open Sans" w:cs="Open Sans"/>
        </w:rPr>
        <w:t>writer</w:t>
      </w:r>
      <w:r w:rsidRPr="00B31CEF">
        <w:rPr>
          <w:rFonts w:ascii="Open Sans" w:hAnsi="Open Sans" w:cs="Open Sans"/>
        </w:rPr>
        <w:t xml:space="preserve"> make their position stronger/more tentative? </w:t>
      </w:r>
    </w:p>
    <w:p w14:paraId="56B46CDB" w14:textId="3F830418" w:rsidR="00B06BEE" w:rsidRPr="000333FF" w:rsidRDefault="000333FF" w:rsidP="00213925">
      <w:pPr>
        <w:spacing w:before="0" w:after="160"/>
        <w:jc w:val="both"/>
        <w:rPr>
          <w:rFonts w:ascii="Open Sans" w:hAnsi="Open Sans" w:cs="Open Sans"/>
          <w:shd w:val="clear" w:color="auto" w:fill="FFFFFF"/>
          <w:lang w:eastAsia="en-GB"/>
        </w:rPr>
      </w:pPr>
      <w:r>
        <w:rPr>
          <w:rFonts w:ascii="Open Sans" w:hAnsi="Open Sans" w:cs="Open Sans"/>
        </w:rPr>
        <w:br w:type="page"/>
      </w:r>
    </w:p>
    <w:p w14:paraId="6CEADE50" w14:textId="77777777" w:rsidR="00B06BEE" w:rsidRPr="00B31CEF" w:rsidRDefault="00B06BEE" w:rsidP="00213925">
      <w:pPr>
        <w:pStyle w:val="3"/>
        <w:jc w:val="both"/>
        <w:rPr>
          <w:rFonts w:eastAsia="Yu Gothic Light"/>
        </w:rPr>
      </w:pPr>
      <w:r w:rsidRPr="00B31CEF">
        <w:lastRenderedPageBreak/>
        <w:t xml:space="preserve">Body paragraphs and </w:t>
      </w:r>
      <w:r w:rsidRPr="00B31CEF">
        <w:rPr>
          <w:rFonts w:eastAsia="Yu Gothic Light"/>
        </w:rPr>
        <w:t>functions used to present an argument</w:t>
      </w:r>
    </w:p>
    <w:p w14:paraId="3D9A30E3" w14:textId="77777777" w:rsidR="00B06BEE" w:rsidRPr="00B31CEF" w:rsidRDefault="00B06BEE" w:rsidP="00213925">
      <w:pPr>
        <w:jc w:val="both"/>
        <w:rPr>
          <w:rFonts w:ascii="Open Sans" w:hAnsi="Open Sans" w:cs="Open Sans"/>
        </w:rPr>
      </w:pPr>
      <w:r>
        <w:rPr>
          <w:rFonts w:ascii="Open Sans" w:hAnsi="Open Sans" w:cs="Open Sans"/>
        </w:rPr>
        <w:t xml:space="preserve">In </w:t>
      </w:r>
      <w:r>
        <w:rPr>
          <w:rFonts w:ascii="Open Sans" w:hAnsi="Open Sans" w:cs="Open Sans"/>
          <w:i/>
          <w:iCs/>
        </w:rPr>
        <w:t xml:space="preserve">Writing a paragraph effectively, </w:t>
      </w:r>
      <w:r>
        <w:rPr>
          <w:rFonts w:ascii="Open Sans" w:hAnsi="Open Sans" w:cs="Open Sans"/>
        </w:rPr>
        <w:t xml:space="preserve">you learned how to structure a paragraph so that your arguments are clear and well supported. </w:t>
      </w:r>
      <w:r w:rsidRPr="00B31CEF">
        <w:rPr>
          <w:rFonts w:ascii="Open Sans" w:hAnsi="Open Sans" w:cs="Open Sans"/>
        </w:rPr>
        <w:t>Remember that the purpose of the main body paragraphs is to present the arguments that support the writer’s position as stated in the introduction. To develop and deliver their overall arguments, writers use a variety of the following functions within paragraphs and throughout essays.</w:t>
      </w:r>
    </w:p>
    <w:p w14:paraId="5FDBEB07" w14:textId="77777777" w:rsidR="00B06BEE" w:rsidRPr="00B31CEF" w:rsidRDefault="00B06BEE" w:rsidP="00213925">
      <w:pPr>
        <w:pStyle w:val="a"/>
        <w:numPr>
          <w:ilvl w:val="0"/>
          <w:numId w:val="8"/>
        </w:numPr>
        <w:spacing w:after="0" w:line="240" w:lineRule="auto"/>
        <w:jc w:val="both"/>
        <w:rPr>
          <w:rFonts w:ascii="Open Sans" w:hAnsi="Open Sans" w:cs="Open Sans"/>
        </w:rPr>
      </w:pPr>
      <w:r w:rsidRPr="00B31CEF">
        <w:rPr>
          <w:rFonts w:ascii="Open Sans" w:hAnsi="Open Sans" w:cs="Open Sans"/>
        </w:rPr>
        <w:t>identify problems / solutions</w:t>
      </w:r>
    </w:p>
    <w:p w14:paraId="38CB75D9" w14:textId="77777777" w:rsidR="00B06BEE" w:rsidRPr="00B31CEF" w:rsidRDefault="00B06BEE" w:rsidP="00213925">
      <w:pPr>
        <w:numPr>
          <w:ilvl w:val="0"/>
          <w:numId w:val="8"/>
        </w:numPr>
        <w:spacing w:after="0" w:line="240" w:lineRule="auto"/>
        <w:jc w:val="both"/>
        <w:rPr>
          <w:rFonts w:ascii="Open Sans" w:hAnsi="Open Sans" w:cs="Open Sans"/>
        </w:rPr>
      </w:pPr>
      <w:r w:rsidRPr="00B31CEF">
        <w:rPr>
          <w:rFonts w:ascii="Open Sans" w:hAnsi="Open Sans" w:cs="Open Sans"/>
        </w:rPr>
        <w:t>show cause / effect</w:t>
      </w:r>
    </w:p>
    <w:p w14:paraId="361BE8CC" w14:textId="77777777" w:rsidR="00B06BEE" w:rsidRPr="00B31CEF" w:rsidRDefault="00B06BEE" w:rsidP="00213925">
      <w:pPr>
        <w:numPr>
          <w:ilvl w:val="0"/>
          <w:numId w:val="8"/>
        </w:numPr>
        <w:spacing w:after="0" w:line="240" w:lineRule="auto"/>
        <w:jc w:val="both"/>
        <w:rPr>
          <w:rFonts w:ascii="Open Sans" w:hAnsi="Open Sans" w:cs="Open Sans"/>
        </w:rPr>
      </w:pPr>
      <w:r w:rsidRPr="00B31CEF">
        <w:rPr>
          <w:rFonts w:ascii="Open Sans" w:hAnsi="Open Sans" w:cs="Open Sans"/>
        </w:rPr>
        <w:t>compare / contrast ideas</w:t>
      </w:r>
    </w:p>
    <w:p w14:paraId="15D5B997" w14:textId="77777777" w:rsidR="00B06BEE" w:rsidRPr="00B31CEF" w:rsidRDefault="00B06BEE" w:rsidP="00213925">
      <w:pPr>
        <w:numPr>
          <w:ilvl w:val="0"/>
          <w:numId w:val="8"/>
        </w:numPr>
        <w:spacing w:after="0" w:line="240" w:lineRule="auto"/>
        <w:jc w:val="both"/>
        <w:rPr>
          <w:rFonts w:ascii="Open Sans" w:hAnsi="Open Sans" w:cs="Open Sans"/>
        </w:rPr>
      </w:pPr>
      <w:r w:rsidRPr="00B31CEF">
        <w:rPr>
          <w:rFonts w:ascii="Open Sans" w:hAnsi="Open Sans" w:cs="Open Sans"/>
        </w:rPr>
        <w:t>define information</w:t>
      </w:r>
    </w:p>
    <w:p w14:paraId="4EB63B2B" w14:textId="77777777" w:rsidR="00B06BEE" w:rsidRPr="00B31CEF" w:rsidRDefault="00B06BEE" w:rsidP="00213925">
      <w:pPr>
        <w:numPr>
          <w:ilvl w:val="0"/>
          <w:numId w:val="8"/>
        </w:numPr>
        <w:spacing w:after="0" w:line="240" w:lineRule="auto"/>
        <w:jc w:val="both"/>
        <w:rPr>
          <w:rFonts w:ascii="Open Sans" w:hAnsi="Open Sans" w:cs="Open Sans"/>
        </w:rPr>
      </w:pPr>
      <w:r w:rsidRPr="00B31CEF">
        <w:rPr>
          <w:rFonts w:ascii="Open Sans" w:hAnsi="Open Sans" w:cs="Open Sans"/>
        </w:rPr>
        <w:t>give examples</w:t>
      </w:r>
    </w:p>
    <w:p w14:paraId="7C3C7592" w14:textId="77777777" w:rsidR="00B06BEE" w:rsidRPr="00B31CEF" w:rsidRDefault="00B06BEE" w:rsidP="00213925">
      <w:pPr>
        <w:numPr>
          <w:ilvl w:val="0"/>
          <w:numId w:val="8"/>
        </w:numPr>
        <w:spacing w:after="0" w:line="240" w:lineRule="auto"/>
        <w:jc w:val="both"/>
        <w:rPr>
          <w:rFonts w:ascii="Open Sans" w:hAnsi="Open Sans" w:cs="Open Sans"/>
        </w:rPr>
      </w:pPr>
      <w:r w:rsidRPr="00B31CEF">
        <w:rPr>
          <w:rFonts w:ascii="Open Sans" w:hAnsi="Open Sans" w:cs="Open Sans"/>
        </w:rPr>
        <w:t>explain reasons</w:t>
      </w:r>
    </w:p>
    <w:p w14:paraId="11268A36" w14:textId="77777777" w:rsidR="00B06BEE" w:rsidRPr="00B31CEF" w:rsidRDefault="00B06BEE" w:rsidP="00213925">
      <w:pPr>
        <w:numPr>
          <w:ilvl w:val="0"/>
          <w:numId w:val="8"/>
        </w:numPr>
        <w:spacing w:after="0" w:line="240" w:lineRule="auto"/>
        <w:jc w:val="both"/>
        <w:rPr>
          <w:rFonts w:ascii="Open Sans" w:hAnsi="Open Sans" w:cs="Open Sans"/>
        </w:rPr>
      </w:pPr>
      <w:r w:rsidRPr="00B31CEF">
        <w:rPr>
          <w:rFonts w:ascii="Open Sans" w:hAnsi="Open Sans" w:cs="Open Sans"/>
        </w:rPr>
        <w:t>present evidence</w:t>
      </w:r>
    </w:p>
    <w:p w14:paraId="1AE116B9" w14:textId="77777777" w:rsidR="00B06BEE" w:rsidRPr="00B31CEF" w:rsidRDefault="00B06BEE" w:rsidP="00213925">
      <w:pPr>
        <w:numPr>
          <w:ilvl w:val="0"/>
          <w:numId w:val="8"/>
        </w:numPr>
        <w:spacing w:after="0" w:line="240" w:lineRule="auto"/>
        <w:jc w:val="both"/>
        <w:rPr>
          <w:rFonts w:ascii="Open Sans" w:hAnsi="Open Sans" w:cs="Open Sans"/>
        </w:rPr>
      </w:pPr>
      <w:r w:rsidRPr="00B31CEF">
        <w:rPr>
          <w:rFonts w:ascii="Open Sans" w:hAnsi="Open Sans" w:cs="Open Sans"/>
        </w:rPr>
        <w:t>question / refute / rebut ideas</w:t>
      </w:r>
    </w:p>
    <w:p w14:paraId="68C8D986" w14:textId="77777777" w:rsidR="00B06BEE" w:rsidRPr="00B31CEF" w:rsidRDefault="00B06BEE" w:rsidP="00213925">
      <w:pPr>
        <w:numPr>
          <w:ilvl w:val="0"/>
          <w:numId w:val="8"/>
        </w:numPr>
        <w:spacing w:after="0" w:line="240" w:lineRule="auto"/>
        <w:jc w:val="both"/>
        <w:rPr>
          <w:rFonts w:ascii="Open Sans" w:hAnsi="Open Sans" w:cs="Open Sans"/>
        </w:rPr>
      </w:pPr>
      <w:r w:rsidRPr="00B31CEF">
        <w:rPr>
          <w:rFonts w:ascii="Open Sans" w:hAnsi="Open Sans" w:cs="Open Sans"/>
        </w:rPr>
        <w:t>support / corroborate ideas</w:t>
      </w:r>
    </w:p>
    <w:p w14:paraId="414E3C89" w14:textId="77777777" w:rsidR="00B06BEE" w:rsidRPr="00B31CEF" w:rsidRDefault="00B06BEE" w:rsidP="00213925">
      <w:pPr>
        <w:numPr>
          <w:ilvl w:val="0"/>
          <w:numId w:val="8"/>
        </w:numPr>
        <w:spacing w:after="0" w:line="240" w:lineRule="auto"/>
        <w:jc w:val="both"/>
        <w:rPr>
          <w:rFonts w:ascii="Open Sans" w:hAnsi="Open Sans" w:cs="Open Sans"/>
        </w:rPr>
      </w:pPr>
      <w:r w:rsidRPr="00B31CEF">
        <w:rPr>
          <w:rFonts w:ascii="Open Sans" w:hAnsi="Open Sans" w:cs="Open Sans"/>
        </w:rPr>
        <w:t>show their position</w:t>
      </w:r>
    </w:p>
    <w:p w14:paraId="45FB0818" w14:textId="77777777" w:rsidR="00B06BEE" w:rsidRPr="00B31CEF" w:rsidRDefault="00B06BEE" w:rsidP="00213925">
      <w:pPr>
        <w:pStyle w:val="2"/>
        <w:jc w:val="both"/>
      </w:pPr>
    </w:p>
    <w:p w14:paraId="049F31CB" w14:textId="77777777" w:rsidR="00B06BEE" w:rsidRPr="00B31CEF" w:rsidRDefault="00B06BEE" w:rsidP="00213925">
      <w:pPr>
        <w:spacing w:before="0" w:after="160"/>
        <w:jc w:val="both"/>
        <w:rPr>
          <w:rFonts w:ascii="Open Sans" w:eastAsiaTheme="majorEastAsia" w:hAnsi="Open Sans" w:cs="Open Sans"/>
          <w:color w:val="660099"/>
          <w:sz w:val="28"/>
          <w:szCs w:val="28"/>
        </w:rPr>
      </w:pPr>
      <w:r w:rsidRPr="00B31CEF">
        <w:rPr>
          <w:rFonts w:ascii="Open Sans" w:hAnsi="Open Sans" w:cs="Open Sans"/>
        </w:rPr>
        <w:br w:type="page"/>
      </w:r>
    </w:p>
    <w:p w14:paraId="6D8B8721" w14:textId="3ADE2B1B" w:rsidR="00B06BEE" w:rsidRPr="00B31CEF" w:rsidRDefault="00243DF1" w:rsidP="00213925">
      <w:pPr>
        <w:pStyle w:val="2"/>
        <w:jc w:val="both"/>
        <w:rPr>
          <w:rFonts w:eastAsia="Yu Gothic Light"/>
        </w:rPr>
      </w:pPr>
      <w:r>
        <w:lastRenderedPageBreak/>
        <w:t>Task 4</w:t>
      </w:r>
    </w:p>
    <w:p w14:paraId="53128261" w14:textId="7467049C" w:rsidR="00B06BEE" w:rsidRPr="00B31CEF" w:rsidRDefault="00B06BEE" w:rsidP="00213925">
      <w:pPr>
        <w:jc w:val="both"/>
        <w:rPr>
          <w:rFonts w:ascii="Open Sans" w:hAnsi="Open Sans" w:cs="Open Sans"/>
        </w:rPr>
      </w:pPr>
      <w:r w:rsidRPr="00B31CEF">
        <w:rPr>
          <w:rFonts w:ascii="Open Sans" w:hAnsi="Open Sans" w:cs="Open Sans"/>
        </w:rPr>
        <w:t xml:space="preserve">The table below contains the sentences / clauses from paragraph 2 of the essay (the first main body paragraph). Each one performs a function within the paragraph. </w:t>
      </w:r>
    </w:p>
    <w:p w14:paraId="025C52DF" w14:textId="77777777" w:rsidR="00B06BEE" w:rsidRDefault="00B06BEE" w:rsidP="00213925">
      <w:pPr>
        <w:pStyle w:val="a"/>
        <w:numPr>
          <w:ilvl w:val="0"/>
          <w:numId w:val="10"/>
        </w:numPr>
        <w:jc w:val="both"/>
        <w:rPr>
          <w:rFonts w:ascii="Open Sans" w:eastAsia="Open Sans" w:hAnsi="Open Sans" w:cs="Open Sans"/>
        </w:rPr>
      </w:pPr>
      <w:r w:rsidRPr="6D01256E">
        <w:rPr>
          <w:rFonts w:ascii="Open Sans" w:eastAsia="Open Sans" w:hAnsi="Open Sans" w:cs="Open Sans"/>
        </w:rPr>
        <w:t xml:space="preserve">Decide what each sentence /clause does. You may feel that a sentence/clause can perform more than one function at the same time. Use the list of functions above to help you. </w:t>
      </w:r>
    </w:p>
    <w:p w14:paraId="62486C05" w14:textId="77777777" w:rsidR="00B06BEE" w:rsidRDefault="00B06BEE" w:rsidP="00213925">
      <w:pPr>
        <w:pStyle w:val="a"/>
        <w:numPr>
          <w:ilvl w:val="0"/>
          <w:numId w:val="0"/>
        </w:numPr>
        <w:ind w:left="720"/>
        <w:jc w:val="both"/>
        <w:rPr>
          <w:rFonts w:ascii="Open Sans" w:eastAsia="Open Sans" w:hAnsi="Open Sans" w:cs="Open Sans"/>
        </w:rPr>
      </w:pPr>
    </w:p>
    <w:p w14:paraId="3AE05D61" w14:textId="77777777" w:rsidR="00B06BEE" w:rsidRDefault="00B06BEE" w:rsidP="00213925">
      <w:pPr>
        <w:pStyle w:val="a"/>
        <w:numPr>
          <w:ilvl w:val="0"/>
          <w:numId w:val="10"/>
        </w:numPr>
        <w:jc w:val="both"/>
        <w:rPr>
          <w:rFonts w:ascii="Open Sans" w:eastAsia="Open Sans" w:hAnsi="Open Sans" w:cs="Open Sans"/>
        </w:rPr>
      </w:pPr>
      <w:r w:rsidRPr="6D01256E">
        <w:rPr>
          <w:rFonts w:ascii="Open Sans" w:eastAsia="Open Sans" w:hAnsi="Open Sans" w:cs="Open Sans"/>
        </w:rPr>
        <w:t xml:space="preserve">What is the overall function/purpose of this paragraph? </w:t>
      </w:r>
    </w:p>
    <w:tbl>
      <w:tblPr>
        <w:tblStyle w:val="a6"/>
        <w:tblW w:w="0" w:type="auto"/>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536"/>
        <w:gridCol w:w="4485"/>
      </w:tblGrid>
      <w:tr w:rsidR="00B06BEE" w14:paraId="376D1F5B" w14:textId="77777777" w:rsidTr="00B64E48">
        <w:tc>
          <w:tcPr>
            <w:tcW w:w="4536" w:type="dxa"/>
          </w:tcPr>
          <w:p w14:paraId="1299C43A" w14:textId="45CCFDE3" w:rsidR="00B06BEE" w:rsidRDefault="00B06BEE" w:rsidP="00142496">
            <w:pPr>
              <w:spacing w:line="259" w:lineRule="auto"/>
              <w:jc w:val="both"/>
              <w:rPr>
                <w:rFonts w:ascii="Open Sans" w:eastAsia="Open Sans" w:hAnsi="Open Sans" w:cs="Open Sans"/>
              </w:rPr>
            </w:pPr>
            <w:r w:rsidRPr="6D01256E">
              <w:rPr>
                <w:rFonts w:ascii="Open Sans" w:eastAsia="Open Sans" w:hAnsi="Open Sans" w:cs="Open Sans"/>
              </w:rPr>
              <w:t>Often, it is the elderly people themselves who are reluctant to live with their children.</w:t>
            </w:r>
          </w:p>
        </w:tc>
        <w:tc>
          <w:tcPr>
            <w:tcW w:w="4485" w:type="dxa"/>
          </w:tcPr>
          <w:p w14:paraId="7797ED2F" w14:textId="060939F8" w:rsidR="00B06BEE" w:rsidRDefault="6D01256E" w:rsidP="00213925">
            <w:pPr>
              <w:jc w:val="both"/>
              <w:rPr>
                <w:rFonts w:ascii="Open Sans" w:eastAsia="Open Sans" w:hAnsi="Open Sans" w:cs="Open Sans"/>
                <w:b/>
                <w:bCs/>
              </w:rPr>
            </w:pPr>
            <w:r w:rsidRPr="6D01256E">
              <w:rPr>
                <w:rFonts w:ascii="Open Sans" w:eastAsia="Open Sans" w:hAnsi="Open Sans" w:cs="Open Sans"/>
                <w:b/>
                <w:bCs/>
              </w:rPr>
              <w:t>Identifies a problem with the policy/why the policy might not work.</w:t>
            </w:r>
          </w:p>
        </w:tc>
      </w:tr>
      <w:tr w:rsidR="00B06BEE" w14:paraId="4DDBEF00" w14:textId="77777777" w:rsidTr="00B64E48">
        <w:tc>
          <w:tcPr>
            <w:tcW w:w="4536" w:type="dxa"/>
          </w:tcPr>
          <w:p w14:paraId="3461D779" w14:textId="590B05BD" w:rsidR="00B06BEE" w:rsidRDefault="6D01256E" w:rsidP="00213925">
            <w:pPr>
              <w:pStyle w:val="a"/>
              <w:numPr>
                <w:ilvl w:val="0"/>
                <w:numId w:val="0"/>
              </w:numPr>
              <w:jc w:val="both"/>
              <w:rPr>
                <w:rFonts w:ascii="Open Sans" w:eastAsia="Open Sans" w:hAnsi="Open Sans" w:cs="Open Sans"/>
              </w:rPr>
            </w:pPr>
            <w:r w:rsidRPr="6D01256E">
              <w:rPr>
                <w:rFonts w:ascii="Open Sans" w:eastAsia="Open Sans" w:hAnsi="Open Sans" w:cs="Open Sans"/>
              </w:rPr>
              <w:t xml:space="preserve">There are a number of possible reasons for this. </w:t>
            </w:r>
          </w:p>
        </w:tc>
        <w:tc>
          <w:tcPr>
            <w:tcW w:w="4485" w:type="dxa"/>
          </w:tcPr>
          <w:p w14:paraId="3CF2D8B6" w14:textId="77777777" w:rsidR="00B06BEE" w:rsidRDefault="00B06BEE" w:rsidP="00213925">
            <w:pPr>
              <w:pStyle w:val="a"/>
              <w:numPr>
                <w:ilvl w:val="0"/>
                <w:numId w:val="0"/>
              </w:numPr>
              <w:jc w:val="both"/>
              <w:rPr>
                <w:rFonts w:ascii="Open Sans" w:eastAsia="Open Sans" w:hAnsi="Open Sans" w:cs="Open Sans"/>
              </w:rPr>
            </w:pPr>
          </w:p>
        </w:tc>
      </w:tr>
      <w:tr w:rsidR="00B06BEE" w14:paraId="0FB78278" w14:textId="77777777" w:rsidTr="00B64E48">
        <w:tc>
          <w:tcPr>
            <w:tcW w:w="4536" w:type="dxa"/>
          </w:tcPr>
          <w:p w14:paraId="5A86A468" w14:textId="77777777" w:rsidR="00B06BEE" w:rsidRDefault="6D01256E" w:rsidP="00213925">
            <w:pPr>
              <w:pStyle w:val="a"/>
              <w:numPr>
                <w:ilvl w:val="0"/>
                <w:numId w:val="0"/>
              </w:numPr>
              <w:jc w:val="both"/>
              <w:rPr>
                <w:rFonts w:ascii="Open Sans" w:eastAsia="Open Sans" w:hAnsi="Open Sans" w:cs="Open Sans"/>
              </w:rPr>
            </w:pPr>
            <w:r w:rsidRPr="6D01256E">
              <w:rPr>
                <w:rFonts w:ascii="Open Sans" w:eastAsia="Open Sans" w:hAnsi="Open Sans" w:cs="Open Sans"/>
              </w:rPr>
              <w:t>The first is that many want to retain their independence.</w:t>
            </w:r>
          </w:p>
          <w:p w14:paraId="1FC39945" w14:textId="2BE3BAEB" w:rsidR="000333FF" w:rsidRDefault="000333FF" w:rsidP="00213925">
            <w:pPr>
              <w:pStyle w:val="a"/>
              <w:numPr>
                <w:ilvl w:val="0"/>
                <w:numId w:val="0"/>
              </w:numPr>
              <w:jc w:val="both"/>
              <w:rPr>
                <w:rFonts w:ascii="Open Sans" w:eastAsia="Open Sans" w:hAnsi="Open Sans" w:cs="Open Sans"/>
              </w:rPr>
            </w:pPr>
          </w:p>
        </w:tc>
        <w:tc>
          <w:tcPr>
            <w:tcW w:w="4485" w:type="dxa"/>
          </w:tcPr>
          <w:p w14:paraId="0562CB0E" w14:textId="06EAEDD5" w:rsidR="00B06BEE" w:rsidRDefault="00620A6D" w:rsidP="00213925">
            <w:pPr>
              <w:pStyle w:val="a"/>
              <w:numPr>
                <w:ilvl w:val="0"/>
                <w:numId w:val="0"/>
              </w:numPr>
              <w:jc w:val="both"/>
              <w:rPr>
                <w:rFonts w:ascii="Open Sans" w:eastAsia="Open Sans" w:hAnsi="Open Sans" w:cs="Open Sans"/>
              </w:rPr>
            </w:pPr>
            <w:r>
              <w:rPr>
                <w:rFonts w:ascii="Open Sans" w:eastAsia="Open Sans" w:hAnsi="Open Sans" w:cs="Open Sans"/>
              </w:rPr>
              <w:t>reason</w:t>
            </w:r>
          </w:p>
        </w:tc>
      </w:tr>
      <w:tr w:rsidR="00B06BEE" w14:paraId="34CE0A41" w14:textId="77777777" w:rsidTr="00B64E48">
        <w:tc>
          <w:tcPr>
            <w:tcW w:w="4536" w:type="dxa"/>
          </w:tcPr>
          <w:p w14:paraId="07BA2E87" w14:textId="77777777" w:rsidR="00B06BEE" w:rsidRDefault="6D01256E" w:rsidP="00213925">
            <w:pPr>
              <w:pStyle w:val="a"/>
              <w:numPr>
                <w:ilvl w:val="0"/>
                <w:numId w:val="0"/>
              </w:numPr>
              <w:jc w:val="both"/>
              <w:rPr>
                <w:rFonts w:ascii="Open Sans" w:eastAsia="Open Sans" w:hAnsi="Open Sans" w:cs="Open Sans"/>
              </w:rPr>
            </w:pPr>
            <w:r w:rsidRPr="6D01256E">
              <w:rPr>
                <w:rFonts w:ascii="Open Sans" w:eastAsia="Open Sans" w:hAnsi="Open Sans" w:cs="Open Sans"/>
              </w:rPr>
              <w:t xml:space="preserve">They want to be able to come and go as they please, and to be able to live their lives in their own way and not have to fit in with other people, even if they are family.  </w:t>
            </w:r>
          </w:p>
          <w:p w14:paraId="62EBF3C5" w14:textId="7A5E1E37" w:rsidR="000333FF" w:rsidRDefault="000333FF" w:rsidP="00213925">
            <w:pPr>
              <w:pStyle w:val="a"/>
              <w:numPr>
                <w:ilvl w:val="0"/>
                <w:numId w:val="0"/>
              </w:numPr>
              <w:jc w:val="both"/>
              <w:rPr>
                <w:rFonts w:ascii="Open Sans" w:eastAsia="Open Sans" w:hAnsi="Open Sans" w:cs="Open Sans"/>
              </w:rPr>
            </w:pPr>
          </w:p>
        </w:tc>
        <w:tc>
          <w:tcPr>
            <w:tcW w:w="4485" w:type="dxa"/>
          </w:tcPr>
          <w:p w14:paraId="6D98A12B" w14:textId="09E3F8A4" w:rsidR="00B06BEE" w:rsidRPr="00620A6D" w:rsidRDefault="00620A6D" w:rsidP="00213925">
            <w:pPr>
              <w:pStyle w:val="a"/>
              <w:numPr>
                <w:ilvl w:val="0"/>
                <w:numId w:val="0"/>
              </w:numPr>
              <w:jc w:val="both"/>
              <w:rPr>
                <w:rFonts w:ascii="Open Sans" w:hAnsi="Open Sans" w:cs="Open Sans"/>
                <w:lang w:eastAsia="zh-CN"/>
              </w:rPr>
            </w:pPr>
            <w:r>
              <w:rPr>
                <w:rFonts w:ascii="Open Sans" w:hAnsi="Open Sans" w:cs="Open Sans"/>
                <w:lang w:eastAsia="zh-CN"/>
              </w:rPr>
              <w:t>Explain Reason</w:t>
            </w:r>
          </w:p>
        </w:tc>
      </w:tr>
      <w:tr w:rsidR="00B06BEE" w14:paraId="2946DB82" w14:textId="77777777" w:rsidTr="00B64E48">
        <w:tc>
          <w:tcPr>
            <w:tcW w:w="4536" w:type="dxa"/>
          </w:tcPr>
          <w:p w14:paraId="2FBA9D8F" w14:textId="77777777" w:rsidR="00B06BEE" w:rsidRDefault="6D01256E" w:rsidP="00213925">
            <w:pPr>
              <w:pStyle w:val="a"/>
              <w:numPr>
                <w:ilvl w:val="0"/>
                <w:numId w:val="0"/>
              </w:numPr>
              <w:jc w:val="both"/>
              <w:rPr>
                <w:rFonts w:ascii="Open Sans" w:eastAsia="Open Sans" w:hAnsi="Open Sans" w:cs="Open Sans"/>
              </w:rPr>
            </w:pPr>
            <w:r w:rsidRPr="6D01256E">
              <w:rPr>
                <w:rFonts w:ascii="Open Sans" w:eastAsia="Open Sans" w:hAnsi="Open Sans" w:cs="Open Sans"/>
              </w:rPr>
              <w:t>If they live with their family, they may feel they have lost some control over their lives,</w:t>
            </w:r>
          </w:p>
          <w:p w14:paraId="5997CC1D" w14:textId="0C979EFA" w:rsidR="000333FF" w:rsidRDefault="000333FF" w:rsidP="00213925">
            <w:pPr>
              <w:pStyle w:val="a"/>
              <w:numPr>
                <w:ilvl w:val="0"/>
                <w:numId w:val="0"/>
              </w:numPr>
              <w:jc w:val="both"/>
              <w:rPr>
                <w:rFonts w:ascii="Open Sans" w:eastAsia="Open Sans" w:hAnsi="Open Sans" w:cs="Open Sans"/>
              </w:rPr>
            </w:pPr>
          </w:p>
        </w:tc>
        <w:tc>
          <w:tcPr>
            <w:tcW w:w="4485" w:type="dxa"/>
          </w:tcPr>
          <w:p w14:paraId="110FFD37" w14:textId="39D907D2" w:rsidR="00620A6D" w:rsidRDefault="00620A6D" w:rsidP="00213925">
            <w:pPr>
              <w:pStyle w:val="a"/>
              <w:numPr>
                <w:ilvl w:val="0"/>
                <w:numId w:val="0"/>
              </w:numPr>
              <w:jc w:val="both"/>
              <w:rPr>
                <w:rFonts w:ascii="Open Sans" w:eastAsia="Open Sans" w:hAnsi="Open Sans" w:cs="Open Sans"/>
              </w:rPr>
            </w:pPr>
            <w:r>
              <w:rPr>
                <w:rFonts w:ascii="Open Sans" w:eastAsia="Open Sans" w:hAnsi="Open Sans" w:cs="Open Sans"/>
              </w:rPr>
              <w:t>Effect?</w:t>
            </w:r>
          </w:p>
        </w:tc>
      </w:tr>
      <w:tr w:rsidR="00B06BEE" w14:paraId="6B699379" w14:textId="77777777" w:rsidTr="00B64E48">
        <w:tc>
          <w:tcPr>
            <w:tcW w:w="4536" w:type="dxa"/>
          </w:tcPr>
          <w:p w14:paraId="6F3B2B31" w14:textId="77777777" w:rsidR="00B06BEE" w:rsidRDefault="6D01256E" w:rsidP="00213925">
            <w:pPr>
              <w:pStyle w:val="a"/>
              <w:numPr>
                <w:ilvl w:val="0"/>
                <w:numId w:val="0"/>
              </w:numPr>
              <w:jc w:val="both"/>
              <w:rPr>
                <w:rFonts w:ascii="Open Sans" w:eastAsia="Open Sans" w:hAnsi="Open Sans" w:cs="Open Sans"/>
              </w:rPr>
            </w:pPr>
            <w:r w:rsidRPr="6D01256E">
              <w:rPr>
                <w:rFonts w:ascii="Open Sans" w:eastAsia="Open Sans" w:hAnsi="Open Sans" w:cs="Open Sans"/>
              </w:rPr>
              <w:t>even if the alternative is to rely on support services such as visits from nurses or people to cook their meals.</w:t>
            </w:r>
          </w:p>
          <w:p w14:paraId="3FE9F23F" w14:textId="253B4E64" w:rsidR="000333FF" w:rsidRDefault="000333FF" w:rsidP="00213925">
            <w:pPr>
              <w:pStyle w:val="a"/>
              <w:numPr>
                <w:ilvl w:val="0"/>
                <w:numId w:val="0"/>
              </w:numPr>
              <w:jc w:val="both"/>
              <w:rPr>
                <w:rFonts w:ascii="Open Sans" w:eastAsia="Open Sans" w:hAnsi="Open Sans" w:cs="Open Sans"/>
              </w:rPr>
            </w:pPr>
          </w:p>
        </w:tc>
        <w:tc>
          <w:tcPr>
            <w:tcW w:w="4485" w:type="dxa"/>
          </w:tcPr>
          <w:p w14:paraId="1F72F646" w14:textId="596925D9" w:rsidR="00B06BEE" w:rsidRDefault="00620A6D" w:rsidP="00213925">
            <w:pPr>
              <w:pStyle w:val="a"/>
              <w:numPr>
                <w:ilvl w:val="0"/>
                <w:numId w:val="0"/>
              </w:numPr>
              <w:jc w:val="both"/>
              <w:rPr>
                <w:rFonts w:ascii="Open Sans" w:eastAsia="Open Sans" w:hAnsi="Open Sans" w:cs="Open Sans"/>
              </w:rPr>
            </w:pPr>
            <w:r>
              <w:rPr>
                <w:rFonts w:ascii="Open Sans" w:eastAsia="Open Sans" w:hAnsi="Open Sans" w:cs="Open Sans"/>
              </w:rPr>
              <w:t>Evidence(debate?)</w:t>
            </w:r>
          </w:p>
        </w:tc>
      </w:tr>
      <w:tr w:rsidR="00B06BEE" w14:paraId="08CE6F91" w14:textId="77777777" w:rsidTr="00B64E48">
        <w:tc>
          <w:tcPr>
            <w:tcW w:w="4536" w:type="dxa"/>
          </w:tcPr>
          <w:p w14:paraId="0C679923" w14:textId="77777777" w:rsidR="00B06BEE" w:rsidRDefault="6D01256E" w:rsidP="00213925">
            <w:pPr>
              <w:pStyle w:val="a"/>
              <w:numPr>
                <w:ilvl w:val="0"/>
                <w:numId w:val="0"/>
              </w:numPr>
              <w:jc w:val="both"/>
              <w:rPr>
                <w:rFonts w:ascii="Open Sans" w:eastAsia="Open Sans" w:hAnsi="Open Sans" w:cs="Open Sans"/>
              </w:rPr>
            </w:pPr>
            <w:r w:rsidRPr="6D01256E">
              <w:rPr>
                <w:rFonts w:ascii="Open Sans" w:eastAsia="Open Sans" w:hAnsi="Open Sans" w:cs="Open Sans"/>
              </w:rPr>
              <w:t xml:space="preserve">Secondly, many elderly people are proud of being able to look after themselves, </w:t>
            </w:r>
          </w:p>
          <w:p w14:paraId="61CDCEAD" w14:textId="4BF4E0F9" w:rsidR="000333FF" w:rsidRDefault="000333FF" w:rsidP="00213925">
            <w:pPr>
              <w:pStyle w:val="a"/>
              <w:numPr>
                <w:ilvl w:val="0"/>
                <w:numId w:val="0"/>
              </w:numPr>
              <w:jc w:val="both"/>
              <w:rPr>
                <w:rFonts w:ascii="Open Sans" w:eastAsia="Open Sans" w:hAnsi="Open Sans" w:cs="Open Sans"/>
              </w:rPr>
            </w:pPr>
          </w:p>
        </w:tc>
        <w:tc>
          <w:tcPr>
            <w:tcW w:w="4485" w:type="dxa"/>
          </w:tcPr>
          <w:p w14:paraId="6BB9E253" w14:textId="4262BBD9" w:rsidR="00B06BEE" w:rsidRDefault="00620A6D" w:rsidP="00213925">
            <w:pPr>
              <w:pStyle w:val="a"/>
              <w:numPr>
                <w:ilvl w:val="0"/>
                <w:numId w:val="0"/>
              </w:numPr>
              <w:jc w:val="both"/>
              <w:rPr>
                <w:rFonts w:ascii="Open Sans" w:eastAsia="Open Sans" w:hAnsi="Open Sans" w:cs="Open Sans"/>
              </w:rPr>
            </w:pPr>
            <w:r>
              <w:rPr>
                <w:rFonts w:ascii="Open Sans" w:eastAsia="Open Sans" w:hAnsi="Open Sans" w:cs="Open Sans"/>
              </w:rPr>
              <w:t>reason</w:t>
            </w:r>
          </w:p>
        </w:tc>
      </w:tr>
      <w:tr w:rsidR="00B06BEE" w14:paraId="23DE523C" w14:textId="77777777" w:rsidTr="00B64E48">
        <w:tc>
          <w:tcPr>
            <w:tcW w:w="4536" w:type="dxa"/>
          </w:tcPr>
          <w:p w14:paraId="796424E5" w14:textId="77777777" w:rsidR="00B06BEE" w:rsidRDefault="6D01256E" w:rsidP="00213925">
            <w:pPr>
              <w:pStyle w:val="a"/>
              <w:numPr>
                <w:ilvl w:val="0"/>
                <w:numId w:val="0"/>
              </w:numPr>
              <w:jc w:val="both"/>
              <w:rPr>
                <w:rFonts w:ascii="Open Sans" w:eastAsia="Open Sans" w:hAnsi="Open Sans" w:cs="Open Sans"/>
              </w:rPr>
            </w:pPr>
            <w:r w:rsidRPr="6D01256E">
              <w:rPr>
                <w:rFonts w:ascii="Open Sans" w:eastAsia="Open Sans" w:hAnsi="Open Sans" w:cs="Open Sans"/>
              </w:rPr>
              <w:t xml:space="preserve">and would feel shame to be looked after by anyone else, even close family members. </w:t>
            </w:r>
          </w:p>
          <w:p w14:paraId="52E56223" w14:textId="7D6A7DAC" w:rsidR="000333FF" w:rsidRDefault="000333FF" w:rsidP="00213925">
            <w:pPr>
              <w:pStyle w:val="a"/>
              <w:numPr>
                <w:ilvl w:val="0"/>
                <w:numId w:val="0"/>
              </w:numPr>
              <w:jc w:val="both"/>
              <w:rPr>
                <w:rFonts w:ascii="Open Sans" w:eastAsia="Open Sans" w:hAnsi="Open Sans" w:cs="Open Sans"/>
              </w:rPr>
            </w:pPr>
          </w:p>
        </w:tc>
        <w:tc>
          <w:tcPr>
            <w:tcW w:w="4485" w:type="dxa"/>
          </w:tcPr>
          <w:p w14:paraId="07547A01" w14:textId="76F60F9A" w:rsidR="00B06BEE" w:rsidRDefault="00620A6D" w:rsidP="00213925">
            <w:pPr>
              <w:pStyle w:val="a"/>
              <w:numPr>
                <w:ilvl w:val="0"/>
                <w:numId w:val="0"/>
              </w:numPr>
              <w:jc w:val="both"/>
              <w:rPr>
                <w:rFonts w:ascii="Open Sans" w:eastAsia="Open Sans" w:hAnsi="Open Sans" w:cs="Open Sans"/>
              </w:rPr>
            </w:pPr>
            <w:r>
              <w:rPr>
                <w:rFonts w:ascii="Open Sans" w:eastAsia="Open Sans" w:hAnsi="Open Sans" w:cs="Open Sans"/>
              </w:rPr>
              <w:t>effect</w:t>
            </w:r>
          </w:p>
        </w:tc>
      </w:tr>
      <w:tr w:rsidR="00B06BEE" w14:paraId="5043CB0F" w14:textId="77777777" w:rsidTr="00B64E48">
        <w:tc>
          <w:tcPr>
            <w:tcW w:w="4536" w:type="dxa"/>
          </w:tcPr>
          <w:p w14:paraId="196A3DC1" w14:textId="77777777" w:rsidR="00B06BEE" w:rsidRDefault="6D01256E" w:rsidP="00213925">
            <w:pPr>
              <w:pStyle w:val="a"/>
              <w:numPr>
                <w:ilvl w:val="0"/>
                <w:numId w:val="0"/>
              </w:numPr>
              <w:jc w:val="both"/>
              <w:rPr>
                <w:rFonts w:ascii="Open Sans" w:eastAsia="Open Sans" w:hAnsi="Open Sans" w:cs="Open Sans"/>
              </w:rPr>
            </w:pPr>
            <w:r w:rsidRPr="6D01256E">
              <w:rPr>
                <w:rFonts w:ascii="Open Sans" w:eastAsia="Open Sans" w:hAnsi="Open Sans" w:cs="Open Sans"/>
              </w:rPr>
              <w:t xml:space="preserve">In other cases, the children may have moved to a distant city for work or other reasons, </w:t>
            </w:r>
          </w:p>
          <w:p w14:paraId="07459315" w14:textId="11E8574F" w:rsidR="000333FF" w:rsidRDefault="000333FF" w:rsidP="00213925">
            <w:pPr>
              <w:pStyle w:val="a"/>
              <w:numPr>
                <w:ilvl w:val="0"/>
                <w:numId w:val="0"/>
              </w:numPr>
              <w:jc w:val="both"/>
              <w:rPr>
                <w:rFonts w:ascii="Open Sans" w:eastAsia="Open Sans" w:hAnsi="Open Sans" w:cs="Open Sans"/>
              </w:rPr>
            </w:pPr>
          </w:p>
        </w:tc>
        <w:tc>
          <w:tcPr>
            <w:tcW w:w="4485" w:type="dxa"/>
          </w:tcPr>
          <w:p w14:paraId="6537F28F" w14:textId="55756510" w:rsidR="00B06BEE" w:rsidRDefault="00620A6D" w:rsidP="00213925">
            <w:pPr>
              <w:pStyle w:val="a"/>
              <w:numPr>
                <w:ilvl w:val="0"/>
                <w:numId w:val="0"/>
              </w:numPr>
              <w:jc w:val="both"/>
              <w:rPr>
                <w:rFonts w:ascii="Open Sans" w:eastAsia="Open Sans" w:hAnsi="Open Sans" w:cs="Open Sans"/>
              </w:rPr>
            </w:pPr>
            <w:r>
              <w:rPr>
                <w:rFonts w:ascii="Open Sans" w:eastAsia="Open Sans" w:hAnsi="Open Sans" w:cs="Open Sans"/>
              </w:rPr>
              <w:t>examples</w:t>
            </w:r>
          </w:p>
        </w:tc>
      </w:tr>
      <w:tr w:rsidR="00B06BEE" w14:paraId="6DFB9E20" w14:textId="77777777" w:rsidTr="00B64E48">
        <w:tc>
          <w:tcPr>
            <w:tcW w:w="4536" w:type="dxa"/>
          </w:tcPr>
          <w:p w14:paraId="70DF9E56" w14:textId="1C35F9D7" w:rsidR="000333FF" w:rsidRDefault="6D01256E" w:rsidP="00213925">
            <w:pPr>
              <w:pStyle w:val="a"/>
              <w:numPr>
                <w:ilvl w:val="0"/>
                <w:numId w:val="0"/>
              </w:numPr>
              <w:jc w:val="both"/>
              <w:rPr>
                <w:rFonts w:ascii="Open Sans" w:eastAsia="Open Sans" w:hAnsi="Open Sans" w:cs="Open Sans"/>
              </w:rPr>
            </w:pPr>
            <w:r w:rsidRPr="6D01256E">
              <w:rPr>
                <w:rFonts w:ascii="Open Sans" w:eastAsia="Open Sans" w:hAnsi="Open Sans" w:cs="Open Sans"/>
              </w:rPr>
              <w:t xml:space="preserve">And their parents might not want to leave the place, neighbours and friends they know well to join their children in a city or town where they have no roots. </w:t>
            </w:r>
          </w:p>
        </w:tc>
        <w:tc>
          <w:tcPr>
            <w:tcW w:w="4485" w:type="dxa"/>
          </w:tcPr>
          <w:p w14:paraId="44E871BC" w14:textId="69DAD646" w:rsidR="00B06BEE" w:rsidRDefault="00620A6D" w:rsidP="00213925">
            <w:pPr>
              <w:pStyle w:val="a"/>
              <w:numPr>
                <w:ilvl w:val="0"/>
                <w:numId w:val="0"/>
              </w:numPr>
              <w:jc w:val="both"/>
              <w:rPr>
                <w:rFonts w:ascii="Open Sans" w:eastAsia="Open Sans" w:hAnsi="Open Sans" w:cs="Open Sans"/>
              </w:rPr>
            </w:pPr>
            <w:r>
              <w:rPr>
                <w:rFonts w:ascii="Open Sans" w:eastAsia="Open Sans" w:hAnsi="Open Sans" w:cs="Open Sans"/>
              </w:rPr>
              <w:t>Explain, support?</w:t>
            </w:r>
          </w:p>
        </w:tc>
      </w:tr>
    </w:tbl>
    <w:p w14:paraId="144A5D23" w14:textId="1F5E2363" w:rsidR="00B06BEE" w:rsidRDefault="00CD133F" w:rsidP="00243DF1">
      <w:pPr>
        <w:jc w:val="both"/>
      </w:pPr>
      <w:r>
        <w:t>Unhealthy lives could means always stay up late, lack of exercise and live without a routine diet.</w:t>
      </w:r>
    </w:p>
    <w:sectPr w:rsidR="00B06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rtel">
    <w:altName w:val="Courier New"/>
    <w:charset w:val="00"/>
    <w:family w:val="auto"/>
    <w:pitch w:val="variable"/>
    <w:sig w:usb0="00008007" w:usb1="00000000" w:usb2="00000000" w:usb3="00000000" w:csb0="00000093" w:csb1="00000000"/>
  </w:font>
  <w:font w:name="Open Sans">
    <w:altName w:val="Tahoma"/>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27767"/>
    <w:multiLevelType w:val="hybridMultilevel"/>
    <w:tmpl w:val="E2AECA0C"/>
    <w:lvl w:ilvl="0" w:tplc="5D88B536">
      <w:start w:val="1"/>
      <w:numFmt w:val="decimal"/>
      <w:lvlText w:val="%1."/>
      <w:lvlJc w:val="left"/>
      <w:pPr>
        <w:ind w:left="720" w:hanging="360"/>
      </w:pPr>
      <w:rPr>
        <w:rFonts w:hint="default"/>
        <w:color w:val="6600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02009"/>
    <w:multiLevelType w:val="hybridMultilevel"/>
    <w:tmpl w:val="53F408E0"/>
    <w:lvl w:ilvl="0" w:tplc="C9207C08">
      <w:start w:val="1"/>
      <w:numFmt w:val="decimal"/>
      <w:lvlText w:val="%1."/>
      <w:lvlJc w:val="left"/>
      <w:pPr>
        <w:ind w:left="720" w:hanging="360"/>
      </w:pPr>
    </w:lvl>
    <w:lvl w:ilvl="1" w:tplc="9DC4117A">
      <w:start w:val="1"/>
      <w:numFmt w:val="lowerLetter"/>
      <w:lvlText w:val="%2."/>
      <w:lvlJc w:val="left"/>
      <w:pPr>
        <w:ind w:left="1440" w:hanging="360"/>
      </w:pPr>
    </w:lvl>
    <w:lvl w:ilvl="2" w:tplc="BEF07A50">
      <w:start w:val="1"/>
      <w:numFmt w:val="lowerRoman"/>
      <w:lvlText w:val="%3."/>
      <w:lvlJc w:val="right"/>
      <w:pPr>
        <w:ind w:left="2160" w:hanging="180"/>
      </w:pPr>
    </w:lvl>
    <w:lvl w:ilvl="3" w:tplc="D040AC00">
      <w:start w:val="1"/>
      <w:numFmt w:val="decimal"/>
      <w:lvlText w:val="%4."/>
      <w:lvlJc w:val="left"/>
      <w:pPr>
        <w:ind w:left="2880" w:hanging="360"/>
      </w:pPr>
    </w:lvl>
    <w:lvl w:ilvl="4" w:tplc="2936431A">
      <w:start w:val="1"/>
      <w:numFmt w:val="lowerLetter"/>
      <w:lvlText w:val="%5."/>
      <w:lvlJc w:val="left"/>
      <w:pPr>
        <w:ind w:left="3600" w:hanging="360"/>
      </w:pPr>
    </w:lvl>
    <w:lvl w:ilvl="5" w:tplc="A9C0DA58">
      <w:start w:val="1"/>
      <w:numFmt w:val="lowerRoman"/>
      <w:lvlText w:val="%6."/>
      <w:lvlJc w:val="right"/>
      <w:pPr>
        <w:ind w:left="4320" w:hanging="180"/>
      </w:pPr>
    </w:lvl>
    <w:lvl w:ilvl="6" w:tplc="1E14699E">
      <w:start w:val="1"/>
      <w:numFmt w:val="decimal"/>
      <w:lvlText w:val="%7."/>
      <w:lvlJc w:val="left"/>
      <w:pPr>
        <w:ind w:left="5040" w:hanging="360"/>
      </w:pPr>
    </w:lvl>
    <w:lvl w:ilvl="7" w:tplc="7076CB0E">
      <w:start w:val="1"/>
      <w:numFmt w:val="lowerLetter"/>
      <w:lvlText w:val="%8."/>
      <w:lvlJc w:val="left"/>
      <w:pPr>
        <w:ind w:left="5760" w:hanging="360"/>
      </w:pPr>
    </w:lvl>
    <w:lvl w:ilvl="8" w:tplc="6A5A92B0">
      <w:start w:val="1"/>
      <w:numFmt w:val="lowerRoman"/>
      <w:lvlText w:val="%9."/>
      <w:lvlJc w:val="right"/>
      <w:pPr>
        <w:ind w:left="6480" w:hanging="180"/>
      </w:pPr>
    </w:lvl>
  </w:abstractNum>
  <w:abstractNum w:abstractNumId="2" w15:restartNumberingAfterBreak="0">
    <w:nsid w:val="1AF9065A"/>
    <w:multiLevelType w:val="hybridMultilevel"/>
    <w:tmpl w:val="91A60406"/>
    <w:lvl w:ilvl="0" w:tplc="BC62815E">
      <w:start w:val="2"/>
      <w:numFmt w:val="decimal"/>
      <w:lvlText w:val="%1."/>
      <w:lvlJc w:val="left"/>
      <w:pPr>
        <w:ind w:left="720" w:hanging="360"/>
      </w:pPr>
    </w:lvl>
    <w:lvl w:ilvl="1" w:tplc="68B451B6">
      <w:start w:val="1"/>
      <w:numFmt w:val="lowerLetter"/>
      <w:lvlText w:val="%2."/>
      <w:lvlJc w:val="left"/>
      <w:pPr>
        <w:ind w:left="1440" w:hanging="360"/>
      </w:pPr>
    </w:lvl>
    <w:lvl w:ilvl="2" w:tplc="1CF411D2">
      <w:start w:val="1"/>
      <w:numFmt w:val="lowerRoman"/>
      <w:lvlText w:val="%3."/>
      <w:lvlJc w:val="right"/>
      <w:pPr>
        <w:ind w:left="2160" w:hanging="180"/>
      </w:pPr>
    </w:lvl>
    <w:lvl w:ilvl="3" w:tplc="14C07E3A">
      <w:start w:val="1"/>
      <w:numFmt w:val="decimal"/>
      <w:lvlText w:val="%4."/>
      <w:lvlJc w:val="left"/>
      <w:pPr>
        <w:ind w:left="2880" w:hanging="360"/>
      </w:pPr>
    </w:lvl>
    <w:lvl w:ilvl="4" w:tplc="FFCA9DA6">
      <w:start w:val="1"/>
      <w:numFmt w:val="lowerLetter"/>
      <w:lvlText w:val="%5."/>
      <w:lvlJc w:val="left"/>
      <w:pPr>
        <w:ind w:left="3600" w:hanging="360"/>
      </w:pPr>
    </w:lvl>
    <w:lvl w:ilvl="5" w:tplc="7D828B22">
      <w:start w:val="1"/>
      <w:numFmt w:val="lowerRoman"/>
      <w:lvlText w:val="%6."/>
      <w:lvlJc w:val="right"/>
      <w:pPr>
        <w:ind w:left="4320" w:hanging="180"/>
      </w:pPr>
    </w:lvl>
    <w:lvl w:ilvl="6" w:tplc="173A634E">
      <w:start w:val="1"/>
      <w:numFmt w:val="decimal"/>
      <w:lvlText w:val="%7."/>
      <w:lvlJc w:val="left"/>
      <w:pPr>
        <w:ind w:left="5040" w:hanging="360"/>
      </w:pPr>
    </w:lvl>
    <w:lvl w:ilvl="7" w:tplc="0726A130">
      <w:start w:val="1"/>
      <w:numFmt w:val="lowerLetter"/>
      <w:lvlText w:val="%8."/>
      <w:lvlJc w:val="left"/>
      <w:pPr>
        <w:ind w:left="5760" w:hanging="360"/>
      </w:pPr>
    </w:lvl>
    <w:lvl w:ilvl="8" w:tplc="564881FC">
      <w:start w:val="1"/>
      <w:numFmt w:val="lowerRoman"/>
      <w:lvlText w:val="%9."/>
      <w:lvlJc w:val="right"/>
      <w:pPr>
        <w:ind w:left="6480" w:hanging="180"/>
      </w:pPr>
    </w:lvl>
  </w:abstractNum>
  <w:abstractNum w:abstractNumId="3" w15:restartNumberingAfterBreak="0">
    <w:nsid w:val="29EC0E29"/>
    <w:multiLevelType w:val="hybridMultilevel"/>
    <w:tmpl w:val="7CCADE76"/>
    <w:lvl w:ilvl="0" w:tplc="FB4AD56E">
      <w:start w:val="1"/>
      <w:numFmt w:val="decimal"/>
      <w:pStyle w:val="PSRisebulletpoints"/>
      <w:lvlText w:val="%1."/>
      <w:lvlJc w:val="left"/>
      <w:pPr>
        <w:ind w:left="720" w:hanging="360"/>
      </w:pPr>
      <w:rPr>
        <w:color w:val="6600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CB4B50"/>
    <w:multiLevelType w:val="hybridMultilevel"/>
    <w:tmpl w:val="0D026466"/>
    <w:lvl w:ilvl="0" w:tplc="14E294DA">
      <w:start w:val="1"/>
      <w:numFmt w:val="bullet"/>
      <w:pStyle w:val="a"/>
      <w:lvlText w:val=""/>
      <w:lvlJc w:val="left"/>
      <w:pPr>
        <w:ind w:left="761" w:hanging="360"/>
      </w:pPr>
      <w:rPr>
        <w:rFonts w:ascii="Symbol" w:hAnsi="Symbol" w:hint="default"/>
      </w:rPr>
    </w:lvl>
    <w:lvl w:ilvl="1" w:tplc="08090003">
      <w:start w:val="1"/>
      <w:numFmt w:val="bullet"/>
      <w:lvlText w:val="o"/>
      <w:lvlJc w:val="left"/>
      <w:pPr>
        <w:ind w:left="1481" w:hanging="360"/>
      </w:pPr>
      <w:rPr>
        <w:rFonts w:ascii="Courier New" w:hAnsi="Courier New" w:cs="Courier New" w:hint="default"/>
      </w:rPr>
    </w:lvl>
    <w:lvl w:ilvl="2" w:tplc="08090005">
      <w:start w:val="1"/>
      <w:numFmt w:val="bullet"/>
      <w:lvlText w:val=""/>
      <w:lvlJc w:val="left"/>
      <w:pPr>
        <w:ind w:left="2201" w:hanging="360"/>
      </w:pPr>
      <w:rPr>
        <w:rFonts w:ascii="Wingdings" w:hAnsi="Wingdings" w:hint="default"/>
      </w:rPr>
    </w:lvl>
    <w:lvl w:ilvl="3" w:tplc="08090001">
      <w:start w:val="1"/>
      <w:numFmt w:val="bullet"/>
      <w:lvlText w:val=""/>
      <w:lvlJc w:val="left"/>
      <w:pPr>
        <w:ind w:left="2921" w:hanging="360"/>
      </w:pPr>
      <w:rPr>
        <w:rFonts w:ascii="Symbol" w:hAnsi="Symbol" w:hint="default"/>
      </w:rPr>
    </w:lvl>
    <w:lvl w:ilvl="4" w:tplc="08090003">
      <w:start w:val="1"/>
      <w:numFmt w:val="bullet"/>
      <w:lvlText w:val="o"/>
      <w:lvlJc w:val="left"/>
      <w:pPr>
        <w:ind w:left="3641" w:hanging="360"/>
      </w:pPr>
      <w:rPr>
        <w:rFonts w:ascii="Courier New" w:hAnsi="Courier New" w:cs="Courier New" w:hint="default"/>
      </w:rPr>
    </w:lvl>
    <w:lvl w:ilvl="5" w:tplc="08090005">
      <w:start w:val="1"/>
      <w:numFmt w:val="bullet"/>
      <w:lvlText w:val=""/>
      <w:lvlJc w:val="left"/>
      <w:pPr>
        <w:ind w:left="4361" w:hanging="360"/>
      </w:pPr>
      <w:rPr>
        <w:rFonts w:ascii="Wingdings" w:hAnsi="Wingdings" w:hint="default"/>
      </w:rPr>
    </w:lvl>
    <w:lvl w:ilvl="6" w:tplc="08090001">
      <w:start w:val="1"/>
      <w:numFmt w:val="bullet"/>
      <w:lvlText w:val=""/>
      <w:lvlJc w:val="left"/>
      <w:pPr>
        <w:ind w:left="5081" w:hanging="360"/>
      </w:pPr>
      <w:rPr>
        <w:rFonts w:ascii="Symbol" w:hAnsi="Symbol" w:hint="default"/>
      </w:rPr>
    </w:lvl>
    <w:lvl w:ilvl="7" w:tplc="08090003">
      <w:start w:val="1"/>
      <w:numFmt w:val="bullet"/>
      <w:lvlText w:val="o"/>
      <w:lvlJc w:val="left"/>
      <w:pPr>
        <w:ind w:left="5801" w:hanging="360"/>
      </w:pPr>
      <w:rPr>
        <w:rFonts w:ascii="Courier New" w:hAnsi="Courier New" w:cs="Courier New" w:hint="default"/>
      </w:rPr>
    </w:lvl>
    <w:lvl w:ilvl="8" w:tplc="08090005">
      <w:start w:val="1"/>
      <w:numFmt w:val="bullet"/>
      <w:lvlText w:val=""/>
      <w:lvlJc w:val="left"/>
      <w:pPr>
        <w:ind w:left="6521" w:hanging="360"/>
      </w:pPr>
      <w:rPr>
        <w:rFonts w:ascii="Wingdings" w:hAnsi="Wingdings" w:hint="default"/>
      </w:rPr>
    </w:lvl>
  </w:abstractNum>
  <w:abstractNum w:abstractNumId="5" w15:restartNumberingAfterBreak="0">
    <w:nsid w:val="396B7B46"/>
    <w:multiLevelType w:val="hybridMultilevel"/>
    <w:tmpl w:val="21FC3BE4"/>
    <w:lvl w:ilvl="0" w:tplc="CCEC205C">
      <w:start w:val="1"/>
      <w:numFmt w:val="bullet"/>
      <w:lvlText w:val=""/>
      <w:lvlJc w:val="left"/>
      <w:pPr>
        <w:ind w:left="720" w:hanging="360"/>
      </w:pPr>
      <w:rPr>
        <w:rFonts w:ascii="Symbol" w:hAnsi="Symbol"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2F7B00"/>
    <w:multiLevelType w:val="hybridMultilevel"/>
    <w:tmpl w:val="08063762"/>
    <w:lvl w:ilvl="0" w:tplc="CCEC205C">
      <w:start w:val="1"/>
      <w:numFmt w:val="bullet"/>
      <w:lvlText w:val=""/>
      <w:lvlJc w:val="left"/>
      <w:pPr>
        <w:ind w:left="720" w:hanging="360"/>
      </w:pPr>
      <w:rPr>
        <w:rFonts w:ascii="Symbol" w:hAnsi="Symbol"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437592"/>
    <w:multiLevelType w:val="hybridMultilevel"/>
    <w:tmpl w:val="E1CE2CF4"/>
    <w:lvl w:ilvl="0" w:tplc="69FC45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1379610">
    <w:abstractNumId w:val="2"/>
  </w:num>
  <w:num w:numId="2" w16cid:durableId="229997126">
    <w:abstractNumId w:val="1"/>
  </w:num>
  <w:num w:numId="3" w16cid:durableId="1386025805">
    <w:abstractNumId w:val="3"/>
  </w:num>
  <w:num w:numId="4" w16cid:durableId="1264341235">
    <w:abstractNumId w:val="4"/>
  </w:num>
  <w:num w:numId="5" w16cid:durableId="517892338">
    <w:abstractNumId w:val="3"/>
    <w:lvlOverride w:ilvl="0">
      <w:startOverride w:val="1"/>
    </w:lvlOverride>
  </w:num>
  <w:num w:numId="6" w16cid:durableId="2125225552">
    <w:abstractNumId w:val="3"/>
    <w:lvlOverride w:ilvl="0">
      <w:startOverride w:val="1"/>
    </w:lvlOverride>
  </w:num>
  <w:num w:numId="7" w16cid:durableId="1988390576">
    <w:abstractNumId w:val="5"/>
  </w:num>
  <w:num w:numId="8" w16cid:durableId="566839694">
    <w:abstractNumId w:val="6"/>
  </w:num>
  <w:num w:numId="9" w16cid:durableId="1163474852">
    <w:abstractNumId w:val="7"/>
  </w:num>
  <w:num w:numId="10" w16cid:durableId="1962372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BEE"/>
    <w:rsid w:val="000333FF"/>
    <w:rsid w:val="00142496"/>
    <w:rsid w:val="00213925"/>
    <w:rsid w:val="00243DF1"/>
    <w:rsid w:val="0028307E"/>
    <w:rsid w:val="003E57D8"/>
    <w:rsid w:val="00620A6D"/>
    <w:rsid w:val="00707D91"/>
    <w:rsid w:val="0088445B"/>
    <w:rsid w:val="00B06BEE"/>
    <w:rsid w:val="00B64E48"/>
    <w:rsid w:val="00BC7B4D"/>
    <w:rsid w:val="00CD133F"/>
    <w:rsid w:val="00D15B55"/>
    <w:rsid w:val="00F2574E"/>
    <w:rsid w:val="03754FE6"/>
    <w:rsid w:val="16CB01F8"/>
    <w:rsid w:val="19397F69"/>
    <w:rsid w:val="1B03AF0D"/>
    <w:rsid w:val="1B9E731B"/>
    <w:rsid w:val="1D3A437C"/>
    <w:rsid w:val="2071E43E"/>
    <w:rsid w:val="32E54AA2"/>
    <w:rsid w:val="361CEB64"/>
    <w:rsid w:val="3982EB69"/>
    <w:rsid w:val="40D0B8FA"/>
    <w:rsid w:val="5E86D205"/>
    <w:rsid w:val="626E6DBB"/>
    <w:rsid w:val="6D01256E"/>
    <w:rsid w:val="7EBB071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36DB1"/>
  <w15:chartTrackingRefBased/>
  <w15:docId w15:val="{F6E3682F-5C4E-4C17-A889-7EDE01E46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06BEE"/>
    <w:pPr>
      <w:spacing w:before="120" w:after="120"/>
    </w:pPr>
    <w:rPr>
      <w:rFonts w:ascii="Martel" w:hAnsi="Martel" w:cs="Martel"/>
      <w:sz w:val="20"/>
      <w:szCs w:val="20"/>
    </w:rPr>
  </w:style>
  <w:style w:type="paragraph" w:styleId="1">
    <w:name w:val="heading 1"/>
    <w:basedOn w:val="a0"/>
    <w:next w:val="a0"/>
    <w:link w:val="10"/>
    <w:uiPriority w:val="9"/>
    <w:qFormat/>
    <w:rsid w:val="00B06BEE"/>
    <w:pPr>
      <w:keepNext/>
      <w:keepLines/>
      <w:spacing w:before="240" w:after="0"/>
      <w:outlineLvl w:val="0"/>
    </w:pPr>
    <w:rPr>
      <w:rFonts w:ascii="Open Sans" w:eastAsiaTheme="majorEastAsia" w:hAnsi="Open Sans" w:cs="Open Sans"/>
      <w:color w:val="660099"/>
      <w:sz w:val="32"/>
      <w:szCs w:val="32"/>
    </w:rPr>
  </w:style>
  <w:style w:type="paragraph" w:styleId="2">
    <w:name w:val="heading 2"/>
    <w:basedOn w:val="a0"/>
    <w:next w:val="a0"/>
    <w:link w:val="20"/>
    <w:uiPriority w:val="9"/>
    <w:unhideWhenUsed/>
    <w:qFormat/>
    <w:rsid w:val="00B06BEE"/>
    <w:pPr>
      <w:keepNext/>
      <w:keepLines/>
      <w:outlineLvl w:val="1"/>
    </w:pPr>
    <w:rPr>
      <w:rFonts w:ascii="Open Sans" w:eastAsiaTheme="majorEastAsia" w:hAnsi="Open Sans" w:cs="Open Sans"/>
      <w:color w:val="660099"/>
      <w:sz w:val="28"/>
      <w:szCs w:val="28"/>
    </w:rPr>
  </w:style>
  <w:style w:type="paragraph" w:styleId="3">
    <w:name w:val="heading 3"/>
    <w:basedOn w:val="a0"/>
    <w:next w:val="a0"/>
    <w:link w:val="30"/>
    <w:uiPriority w:val="9"/>
    <w:unhideWhenUsed/>
    <w:qFormat/>
    <w:rsid w:val="00B06BEE"/>
    <w:pPr>
      <w:keepNext/>
      <w:keepLines/>
      <w:outlineLvl w:val="2"/>
    </w:pPr>
    <w:rPr>
      <w:rFonts w:ascii="Open Sans" w:eastAsiaTheme="majorEastAsia" w:hAnsi="Open Sans" w:cs="Open Sans"/>
      <w:color w:val="660099"/>
      <w:sz w:val="26"/>
      <w:szCs w:val="2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B06BEE"/>
    <w:rPr>
      <w:rFonts w:ascii="Open Sans" w:eastAsiaTheme="majorEastAsia" w:hAnsi="Open Sans" w:cs="Open Sans"/>
      <w:color w:val="660099"/>
      <w:sz w:val="32"/>
      <w:szCs w:val="32"/>
    </w:rPr>
  </w:style>
  <w:style w:type="character" w:customStyle="1" w:styleId="20">
    <w:name w:val="标题 2 字符"/>
    <w:basedOn w:val="a1"/>
    <w:link w:val="2"/>
    <w:uiPriority w:val="9"/>
    <w:rsid w:val="00B06BEE"/>
    <w:rPr>
      <w:rFonts w:ascii="Open Sans" w:eastAsiaTheme="majorEastAsia" w:hAnsi="Open Sans" w:cs="Open Sans"/>
      <w:color w:val="660099"/>
      <w:sz w:val="28"/>
      <w:szCs w:val="28"/>
    </w:rPr>
  </w:style>
  <w:style w:type="character" w:customStyle="1" w:styleId="30">
    <w:name w:val="标题 3 字符"/>
    <w:basedOn w:val="a1"/>
    <w:link w:val="3"/>
    <w:uiPriority w:val="9"/>
    <w:rsid w:val="00B06BEE"/>
    <w:rPr>
      <w:rFonts w:ascii="Open Sans" w:eastAsiaTheme="majorEastAsia" w:hAnsi="Open Sans" w:cs="Open Sans"/>
      <w:color w:val="660099"/>
      <w:sz w:val="26"/>
      <w:szCs w:val="26"/>
    </w:rPr>
  </w:style>
  <w:style w:type="paragraph" w:customStyle="1" w:styleId="PSRisebulletpoints">
    <w:name w:val="PS Rise bullet points"/>
    <w:basedOn w:val="a4"/>
    <w:link w:val="PSRisebulletpointsChar"/>
    <w:qFormat/>
    <w:rsid w:val="00B06BEE"/>
    <w:pPr>
      <w:numPr>
        <w:numId w:val="3"/>
      </w:numPr>
      <w:spacing w:before="100" w:beforeAutospacing="1" w:after="160" w:line="240" w:lineRule="auto"/>
    </w:pPr>
    <w:rPr>
      <w:rFonts w:ascii="Martel" w:hAnsi="Martel" w:cs="Martel"/>
      <w:sz w:val="20"/>
      <w:szCs w:val="20"/>
      <w:shd w:val="clear" w:color="auto" w:fill="FFFFFF"/>
      <w:lang w:eastAsia="en-GB"/>
    </w:rPr>
  </w:style>
  <w:style w:type="character" w:customStyle="1" w:styleId="PSRisebulletpointsChar">
    <w:name w:val="PS Rise bullet points Char"/>
    <w:basedOn w:val="a1"/>
    <w:link w:val="PSRisebulletpoints"/>
    <w:rsid w:val="00B06BEE"/>
    <w:rPr>
      <w:rFonts w:ascii="Martel" w:hAnsi="Martel" w:cs="Martel"/>
      <w:sz w:val="20"/>
      <w:szCs w:val="20"/>
      <w:lang w:eastAsia="en-GB"/>
    </w:rPr>
  </w:style>
  <w:style w:type="paragraph" w:styleId="a">
    <w:name w:val="List Paragraph"/>
    <w:aliases w:val="PS Rise List Paragraph"/>
    <w:basedOn w:val="a0"/>
    <w:uiPriority w:val="34"/>
    <w:qFormat/>
    <w:rsid w:val="00B06BEE"/>
    <w:pPr>
      <w:numPr>
        <w:numId w:val="4"/>
      </w:numPr>
      <w:spacing w:before="0" w:after="200" w:line="276" w:lineRule="auto"/>
      <w:contextualSpacing/>
    </w:pPr>
    <w:rPr>
      <w:color w:val="000000" w:themeColor="text1"/>
      <w:lang w:eastAsia="ja-JP"/>
    </w:rPr>
  </w:style>
  <w:style w:type="table" w:styleId="a5">
    <w:name w:val="Table Grid"/>
    <w:basedOn w:val="a2"/>
    <w:uiPriority w:val="39"/>
    <w:rsid w:val="00B06BEE"/>
    <w:pPr>
      <w:spacing w:after="0" w:line="240" w:lineRule="auto"/>
    </w:pPr>
    <w:rPr>
      <w:sz w:val="24"/>
      <w:szCs w:val="24"/>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0"/>
    <w:uiPriority w:val="99"/>
    <w:semiHidden/>
    <w:unhideWhenUsed/>
    <w:rsid w:val="00B06BEE"/>
    <w:rPr>
      <w:rFonts w:ascii="Times New Roman" w:hAnsi="Times New Roman" w:cs="Times New Roman"/>
      <w:sz w:val="24"/>
      <w:szCs w:val="24"/>
    </w:rPr>
  </w:style>
  <w:style w:type="table" w:styleId="a6">
    <w:name w:val="Grid Table Light"/>
    <w:basedOn w:val="a2"/>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6c8b275-6fcb-43f7-996e-f4240c3694ac">
      <Terms xmlns="http://schemas.microsoft.com/office/infopath/2007/PartnerControls"/>
    </lcf76f155ced4ddcb4097134ff3c332f>
    <TaxCatchAll xmlns="458ea460-81b6-4de7-bb68-8443e43e574a" xsi:nil="true"/>
    <SharedWithUsers xmlns="458ea460-81b6-4de7-bb68-8443e43e574a">
      <UserInfo>
        <DisplayName/>
        <AccountId xsi:nil="true"/>
        <AccountType/>
      </UserInfo>
    </SharedWithUsers>
    <MediaLengthInSeconds xmlns="06c8b275-6fcb-43f7-996e-f4240c3694a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36A1925AAD7D4CB5882BF965216319" ma:contentTypeVersion="15" ma:contentTypeDescription="Create a new document." ma:contentTypeScope="" ma:versionID="440b8ce5d7cae6fd6498391f2ac2cd09">
  <xsd:schema xmlns:xsd="http://www.w3.org/2001/XMLSchema" xmlns:xs="http://www.w3.org/2001/XMLSchema" xmlns:p="http://schemas.microsoft.com/office/2006/metadata/properties" xmlns:ns2="06c8b275-6fcb-43f7-996e-f4240c3694ac" xmlns:ns3="458ea460-81b6-4de7-bb68-8443e43e574a" targetNamespace="http://schemas.microsoft.com/office/2006/metadata/properties" ma:root="true" ma:fieldsID="76a0e73634678f3c47c65d278ace8953" ns2:_="" ns3:_="">
    <xsd:import namespace="06c8b275-6fcb-43f7-996e-f4240c3694ac"/>
    <xsd:import namespace="458ea460-81b6-4de7-bb68-8443e43e574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8b275-6fcb-43f7-996e-f4240c36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8ea460-81b6-4de7-bb68-8443e43e574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7cbf658-81d0-4aaf-99fe-2033118e20a5}" ma:internalName="TaxCatchAll" ma:showField="CatchAllData" ma:web="458ea460-81b6-4de7-bb68-8443e43e574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B50411-22E9-4915-962E-751AC4F2FF5F}">
  <ds:schemaRefs>
    <ds:schemaRef ds:uri="http://schemas.microsoft.com/office/2006/metadata/properties"/>
    <ds:schemaRef ds:uri="http://schemas.microsoft.com/office/infopath/2007/PartnerControls"/>
    <ds:schemaRef ds:uri="06c8b275-6fcb-43f7-996e-f4240c3694ac"/>
    <ds:schemaRef ds:uri="458ea460-81b6-4de7-bb68-8443e43e574a"/>
  </ds:schemaRefs>
</ds:datastoreItem>
</file>

<file path=customXml/itemProps2.xml><?xml version="1.0" encoding="utf-8"?>
<ds:datastoreItem xmlns:ds="http://schemas.openxmlformats.org/officeDocument/2006/customXml" ds:itemID="{9C08DC97-F050-45B5-A0DE-6301EE196633}">
  <ds:schemaRefs>
    <ds:schemaRef ds:uri="http://schemas.microsoft.com/sharepoint/v3/contenttype/forms"/>
  </ds:schemaRefs>
</ds:datastoreItem>
</file>

<file path=customXml/itemProps3.xml><?xml version="1.0" encoding="utf-8"?>
<ds:datastoreItem xmlns:ds="http://schemas.openxmlformats.org/officeDocument/2006/customXml" ds:itemID="{8EA6BBB6-6C7C-4E85-B1B9-F250A548F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8b275-6fcb-43f7-996e-f4240c3694ac"/>
    <ds:schemaRef ds:uri="458ea460-81b6-4de7-bb68-8443e43e5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Jones</dc:creator>
  <cp:keywords/>
  <dc:description/>
  <cp:lastModifiedBy>Yuhang Xie</cp:lastModifiedBy>
  <cp:revision>7</cp:revision>
  <dcterms:created xsi:type="dcterms:W3CDTF">2022-02-25T16:23:00Z</dcterms:created>
  <dcterms:modified xsi:type="dcterms:W3CDTF">2024-08-06T10:00:00Z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0x010100C036A1925AAD7D4CB5882BF965216319</vt:lpwstr>
  </property>
  <property fmtid="{D5CDD505-2E9C-101B-9397-08002B2CF9AE}" pid="3" name="Order">
    <vt:r8>12800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