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2CE0EF5E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98053F">
        <w:rPr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344E4206" w:rsidR="00335A17" w:rsidRPr="00CB01D8" w:rsidRDefault="0098053F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98053F">
        <w:rPr>
          <w:b/>
          <w:sz w:val="28"/>
          <w:szCs w:val="10"/>
        </w:rPr>
        <w:t>МАТЕРИАЛЫ И КАРТЫ ТЕКСТУР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424FEC52" w:rsidR="00335A17" w:rsidRDefault="0098053F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98053F">
        <w:rPr>
          <w:sz w:val="28"/>
          <w:szCs w:val="28"/>
        </w:rPr>
        <w:t>Изучение методов работы с материалами и картами текстур в WebGL с использованием библиотеки Three.js.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318EA7BF" w14:textId="1450CA21" w:rsidR="0098053F" w:rsidRDefault="008479B8" w:rsidP="008479B8">
      <w:pPr>
        <w:spacing w:line="360" w:lineRule="auto"/>
        <w:ind w:firstLine="708"/>
        <w:jc w:val="both"/>
        <w:rPr>
          <w:sz w:val="28"/>
          <w:szCs w:val="28"/>
        </w:rPr>
      </w:pPr>
      <w:r w:rsidRPr="008479B8">
        <w:rPr>
          <w:sz w:val="28"/>
          <w:szCs w:val="28"/>
        </w:rPr>
        <w:t>На основе приведенных примеров программ применить материалы и карты текстур к объектам трехмерных сцен, построенным в результате выполнения лабораторной работы по теме 9. В том числе применить несколько материалов к одному объекту. Использовать тени.</w:t>
      </w:r>
    </w:p>
    <w:p w14:paraId="54186C4A" w14:textId="4D984261" w:rsidR="00985434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043AE1B9" w14:textId="61589B32" w:rsidR="00016809" w:rsidRDefault="00416C13" w:rsidP="0098053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479B8">
        <w:rPr>
          <w:sz w:val="28"/>
          <w:szCs w:val="28"/>
        </w:rPr>
        <w:t>В программу были добавлены несколько материалов:</w:t>
      </w:r>
    </w:p>
    <w:p w14:paraId="1F46B0E5" w14:textId="3F2CA343" w:rsidR="008479B8" w:rsidRDefault="008479B8" w:rsidP="0098053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Состоящий из картинки:</w:t>
      </w:r>
    </w:p>
    <w:p w14:paraId="7287AE9C" w14:textId="77777777" w:rsidR="008479B8" w:rsidRPr="008479B8" w:rsidRDefault="008479B8" w:rsidP="008479B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</w:rPr>
      </w:pPr>
      <w:r w:rsidRPr="008479B8">
        <w:rPr>
          <w:rFonts w:ascii="Courier New" w:hAnsi="Courier New" w:cs="Courier New"/>
          <w:color w:val="5C6370"/>
          <w:sz w:val="20"/>
          <w:szCs w:val="20"/>
        </w:rPr>
        <w:t>// Загрузка текстур</w:t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 xml:space="preserve">textureLoader 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TextureLoader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()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;</w:t>
      </w:r>
      <w:r w:rsidRPr="008479B8">
        <w:rPr>
          <w:rFonts w:ascii="Courier New" w:hAnsi="Courier New" w:cs="Courier New"/>
          <w:color w:val="BBBBBB"/>
          <w:sz w:val="20"/>
          <w:szCs w:val="20"/>
        </w:rPr>
        <w:br/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 xml:space="preserve">texture 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textureLoader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load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(</w:t>
      </w:r>
      <w:r w:rsidRPr="008479B8">
        <w:rPr>
          <w:rFonts w:ascii="Courier New" w:hAnsi="Courier New" w:cs="Courier New"/>
          <w:color w:val="89CA78"/>
          <w:sz w:val="20"/>
          <w:szCs w:val="20"/>
        </w:rPr>
        <w:t>'hair.jpg'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; </w:t>
      </w:r>
      <w:r w:rsidRPr="008479B8">
        <w:rPr>
          <w:rFonts w:ascii="Courier New" w:hAnsi="Courier New" w:cs="Courier New"/>
          <w:color w:val="5C6370"/>
          <w:sz w:val="20"/>
          <w:szCs w:val="20"/>
        </w:rPr>
        <w:t>// Замените на путь к вашей текстуре</w:t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 xml:space="preserve">bumpMap 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textureLoader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load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(</w:t>
      </w:r>
      <w:r w:rsidRPr="008479B8">
        <w:rPr>
          <w:rFonts w:ascii="Courier New" w:hAnsi="Courier New" w:cs="Courier New"/>
          <w:color w:val="89CA78"/>
          <w:sz w:val="20"/>
          <w:szCs w:val="20"/>
        </w:rPr>
        <w:t>'metall.jpg'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; </w:t>
      </w:r>
      <w:r w:rsidRPr="008479B8">
        <w:rPr>
          <w:rFonts w:ascii="Courier New" w:hAnsi="Courier New" w:cs="Courier New"/>
          <w:color w:val="5C6370"/>
          <w:sz w:val="20"/>
          <w:szCs w:val="20"/>
        </w:rPr>
        <w:t>// Замените на путь к карте высот</w:t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  <w:t>// Материал с текстурой</w:t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 xml:space="preserve">texturedMaterial 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MeshPhongMaterial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({</w:t>
      </w:r>
      <w:r w:rsidRPr="008479B8">
        <w:rPr>
          <w:rFonts w:ascii="Courier New" w:hAnsi="Courier New" w:cs="Courier New"/>
          <w:color w:val="E8BA36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map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texture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,</w:t>
      </w:r>
      <w:r w:rsidRPr="008479B8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bumpMap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bumpMap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,</w:t>
      </w:r>
      <w:r w:rsidRPr="008479B8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bumpScale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D19A66"/>
          <w:sz w:val="20"/>
          <w:szCs w:val="20"/>
        </w:rPr>
        <w:t>0.2</w:t>
      </w:r>
      <w:r w:rsidRPr="008479B8">
        <w:rPr>
          <w:rFonts w:ascii="Courier New" w:hAnsi="Courier New" w:cs="Courier New"/>
          <w:color w:val="D19A66"/>
          <w:sz w:val="20"/>
          <w:szCs w:val="20"/>
        </w:rPr>
        <w:br/>
      </w:r>
      <w:r w:rsidRPr="008479B8">
        <w:rPr>
          <w:rFonts w:ascii="Courier New" w:hAnsi="Courier New" w:cs="Courier New"/>
          <w:color w:val="E8BA36"/>
          <w:sz w:val="20"/>
          <w:szCs w:val="20"/>
        </w:rPr>
        <w:t>})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;</w:t>
      </w:r>
    </w:p>
    <w:p w14:paraId="2E8014F6" w14:textId="0F65E37F" w:rsidR="008479B8" w:rsidRDefault="008479B8" w:rsidP="0098053F">
      <w:pPr>
        <w:spacing w:line="360" w:lineRule="auto"/>
        <w:rPr>
          <w:sz w:val="28"/>
          <w:szCs w:val="28"/>
        </w:rPr>
      </w:pPr>
    </w:p>
    <w:p w14:paraId="52D53190" w14:textId="017B7274" w:rsidR="008479B8" w:rsidRDefault="008479B8" w:rsidP="0098053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 состоящий из нескольких цветов:</w:t>
      </w:r>
    </w:p>
    <w:p w14:paraId="5476F381" w14:textId="77777777" w:rsidR="008479B8" w:rsidRPr="008479B8" w:rsidRDefault="008479B8" w:rsidP="008479B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</w:rPr>
      </w:pPr>
      <w:r w:rsidRPr="008479B8">
        <w:rPr>
          <w:rFonts w:ascii="Courier New" w:hAnsi="Courier New" w:cs="Courier New"/>
          <w:color w:val="5C6370"/>
          <w:sz w:val="20"/>
          <w:szCs w:val="20"/>
        </w:rPr>
        <w:t>// Материал с разными сторонами</w:t>
      </w:r>
      <w:r w:rsidRPr="008479B8">
        <w:rPr>
          <w:rFonts w:ascii="Courier New" w:hAnsi="Courier New" w:cs="Courier New"/>
          <w:color w:val="5C6370"/>
          <w:sz w:val="20"/>
          <w:szCs w:val="20"/>
        </w:rPr>
        <w:br/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const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 xml:space="preserve">multiMaterial 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MeshFaceMaterial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([</w:t>
      </w:r>
      <w:r w:rsidRPr="008479B8">
        <w:rPr>
          <w:rFonts w:ascii="Courier New" w:hAnsi="Courier New" w:cs="Courier New"/>
          <w:color w:val="E8BA36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MeshPhongMaterial</w:t>
      </w:r>
      <w:proofErr w:type="gramStart"/>
      <w:r w:rsidRPr="008479B8">
        <w:rPr>
          <w:rFonts w:ascii="Courier New" w:hAnsi="Courier New" w:cs="Courier New"/>
          <w:color w:val="54A857"/>
          <w:sz w:val="20"/>
          <w:szCs w:val="20"/>
        </w:rPr>
        <w:t>(</w:t>
      </w:r>
      <w:r w:rsidRPr="008479B8">
        <w:rPr>
          <w:rFonts w:ascii="Courier New" w:hAnsi="Courier New" w:cs="Courier New"/>
          <w:color w:val="E8BA36"/>
          <w:sz w:val="20"/>
          <w:szCs w:val="20"/>
        </w:rPr>
        <w:t xml:space="preserve">{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color</w:t>
      </w:r>
      <w:proofErr w:type="gramEnd"/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D19A66"/>
          <w:sz w:val="20"/>
          <w:szCs w:val="20"/>
        </w:rPr>
        <w:t xml:space="preserve">0xff0000 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}</w:t>
      </w:r>
      <w:r w:rsidRPr="008479B8">
        <w:rPr>
          <w:rFonts w:ascii="Courier New" w:hAnsi="Courier New" w:cs="Courier New"/>
          <w:color w:val="54A857"/>
          <w:sz w:val="20"/>
          <w:szCs w:val="20"/>
        </w:rPr>
        <w:t>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,</w:t>
      </w:r>
      <w:r w:rsidRPr="008479B8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MeshPhongMaterial</w:t>
      </w:r>
      <w:r w:rsidRPr="008479B8">
        <w:rPr>
          <w:rFonts w:ascii="Courier New" w:hAnsi="Courier New" w:cs="Courier New"/>
          <w:color w:val="54A857"/>
          <w:sz w:val="20"/>
          <w:szCs w:val="20"/>
        </w:rPr>
        <w:t>(</w:t>
      </w:r>
      <w:r w:rsidRPr="008479B8">
        <w:rPr>
          <w:rFonts w:ascii="Courier New" w:hAnsi="Courier New" w:cs="Courier New"/>
          <w:color w:val="E8BA36"/>
          <w:sz w:val="20"/>
          <w:szCs w:val="20"/>
        </w:rPr>
        <w:t xml:space="preserve">{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color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D19A66"/>
          <w:sz w:val="20"/>
          <w:szCs w:val="20"/>
        </w:rPr>
        <w:t xml:space="preserve">0x00ff00 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}</w:t>
      </w:r>
      <w:r w:rsidRPr="008479B8">
        <w:rPr>
          <w:rFonts w:ascii="Courier New" w:hAnsi="Courier New" w:cs="Courier New"/>
          <w:color w:val="54A857"/>
          <w:sz w:val="20"/>
          <w:szCs w:val="20"/>
        </w:rPr>
        <w:t>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,</w:t>
      </w:r>
      <w:r w:rsidRPr="008479B8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r w:rsidRPr="008479B8">
        <w:rPr>
          <w:rFonts w:ascii="Courier New" w:hAnsi="Courier New" w:cs="Courier New"/>
          <w:color w:val="D55FDE"/>
          <w:sz w:val="20"/>
          <w:szCs w:val="20"/>
        </w:rPr>
        <w:t xml:space="preserve">new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THREE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.</w:t>
      </w:r>
      <w:r w:rsidRPr="008479B8">
        <w:rPr>
          <w:rFonts w:ascii="Courier New" w:hAnsi="Courier New" w:cs="Courier New"/>
          <w:color w:val="61AFEF"/>
          <w:sz w:val="20"/>
          <w:szCs w:val="20"/>
        </w:rPr>
        <w:t>MeshPhongMaterial</w:t>
      </w:r>
      <w:r w:rsidRPr="008479B8">
        <w:rPr>
          <w:rFonts w:ascii="Courier New" w:hAnsi="Courier New" w:cs="Courier New"/>
          <w:color w:val="54A857"/>
          <w:sz w:val="20"/>
          <w:szCs w:val="20"/>
        </w:rPr>
        <w:t>(</w:t>
      </w:r>
      <w:r w:rsidRPr="008479B8">
        <w:rPr>
          <w:rFonts w:ascii="Courier New" w:hAnsi="Courier New" w:cs="Courier New"/>
          <w:color w:val="E8BA36"/>
          <w:sz w:val="20"/>
          <w:szCs w:val="20"/>
        </w:rPr>
        <w:t xml:space="preserve">{ </w:t>
      </w:r>
      <w:r w:rsidRPr="008479B8">
        <w:rPr>
          <w:rFonts w:ascii="Courier New" w:hAnsi="Courier New" w:cs="Courier New"/>
          <w:color w:val="EF596F"/>
          <w:sz w:val="20"/>
          <w:szCs w:val="20"/>
        </w:rPr>
        <w:t>color</w:t>
      </w:r>
      <w:r w:rsidRPr="008479B8">
        <w:rPr>
          <w:rFonts w:ascii="Courier New" w:hAnsi="Courier New" w:cs="Courier New"/>
          <w:color w:val="BBBBBB"/>
          <w:sz w:val="20"/>
          <w:szCs w:val="20"/>
        </w:rPr>
        <w:t xml:space="preserve">: </w:t>
      </w:r>
      <w:r w:rsidRPr="008479B8">
        <w:rPr>
          <w:rFonts w:ascii="Courier New" w:hAnsi="Courier New" w:cs="Courier New"/>
          <w:color w:val="D19A66"/>
          <w:sz w:val="20"/>
          <w:szCs w:val="20"/>
        </w:rPr>
        <w:t xml:space="preserve">0x0000ff </w:t>
      </w:r>
      <w:r w:rsidRPr="008479B8">
        <w:rPr>
          <w:rFonts w:ascii="Courier New" w:hAnsi="Courier New" w:cs="Courier New"/>
          <w:color w:val="E8BA36"/>
          <w:sz w:val="20"/>
          <w:szCs w:val="20"/>
        </w:rPr>
        <w:t>}</w:t>
      </w:r>
      <w:r w:rsidRPr="008479B8">
        <w:rPr>
          <w:rFonts w:ascii="Courier New" w:hAnsi="Courier New" w:cs="Courier New"/>
          <w:color w:val="54A857"/>
          <w:sz w:val="20"/>
          <w:szCs w:val="20"/>
        </w:rPr>
        <w:t>)</w:t>
      </w:r>
      <w:r w:rsidRPr="008479B8">
        <w:rPr>
          <w:rFonts w:ascii="Courier New" w:hAnsi="Courier New" w:cs="Courier New"/>
          <w:color w:val="54A857"/>
          <w:sz w:val="20"/>
          <w:szCs w:val="20"/>
        </w:rPr>
        <w:br/>
      </w:r>
      <w:r w:rsidRPr="008479B8">
        <w:rPr>
          <w:rFonts w:ascii="Courier New" w:hAnsi="Courier New" w:cs="Courier New"/>
          <w:color w:val="E8BA36"/>
          <w:sz w:val="20"/>
          <w:szCs w:val="20"/>
        </w:rPr>
        <w:t>])</w:t>
      </w:r>
      <w:r w:rsidRPr="008479B8">
        <w:rPr>
          <w:rFonts w:ascii="Courier New" w:hAnsi="Courier New" w:cs="Courier New"/>
          <w:color w:val="BBBBBB"/>
          <w:sz w:val="20"/>
          <w:szCs w:val="20"/>
        </w:rPr>
        <w:t>;</w:t>
      </w:r>
    </w:p>
    <w:p w14:paraId="77E281DC" w14:textId="07F83B65" w:rsidR="008479B8" w:rsidRDefault="008479B8" w:rsidP="0098053F">
      <w:pPr>
        <w:spacing w:line="360" w:lineRule="auto"/>
        <w:rPr>
          <w:sz w:val="28"/>
          <w:szCs w:val="28"/>
        </w:rPr>
      </w:pPr>
    </w:p>
    <w:p w14:paraId="590B4491" w14:textId="2AE106A5" w:rsidR="008479B8" w:rsidRDefault="008479B8" w:rsidP="0098053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 же каждой фигуре были присвоены возможность проецировать тень и принимать тень:</w:t>
      </w:r>
    </w:p>
    <w:p w14:paraId="4A1EF6EC" w14:textId="77777777" w:rsidR="008479B8" w:rsidRPr="008479B8" w:rsidRDefault="008479B8" w:rsidP="008479B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proofErr w:type="gramStart"/>
      <w:r w:rsidRPr="008479B8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8479B8">
        <w:rPr>
          <w:rFonts w:ascii="Courier New" w:hAnsi="Courier New" w:cs="Courier New"/>
          <w:color w:val="EF596F"/>
          <w:sz w:val="20"/>
          <w:szCs w:val="20"/>
          <w:lang w:val="en-US"/>
        </w:rPr>
        <w:t>castShadow</w:t>
      </w:r>
      <w:proofErr w:type="gramEnd"/>
      <w:r w:rsidRPr="008479B8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8479B8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8479B8">
        <w:rPr>
          <w:rFonts w:ascii="Courier New" w:hAnsi="Courier New" w:cs="Courier New"/>
          <w:color w:val="EF596F"/>
          <w:sz w:val="20"/>
          <w:szCs w:val="20"/>
          <w:lang w:val="en-US"/>
        </w:rPr>
        <w:t>ellipsoid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8479B8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receiveShadow 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8479B8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8479B8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15C8B306" w14:textId="2229CA05" w:rsidR="008479B8" w:rsidRDefault="008479B8" w:rsidP="0098053F">
      <w:pPr>
        <w:spacing w:line="360" w:lineRule="auto"/>
        <w:rPr>
          <w:sz w:val="28"/>
          <w:szCs w:val="28"/>
          <w:lang w:val="en-US"/>
        </w:rPr>
      </w:pPr>
    </w:p>
    <w:p w14:paraId="3837EAE0" w14:textId="233268CB" w:rsidR="008479B8" w:rsidRDefault="008479B8" w:rsidP="0098053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программы:</w:t>
      </w:r>
    </w:p>
    <w:p w14:paraId="6AA5A1CE" w14:textId="77777777" w:rsidR="008479B8" w:rsidRDefault="008479B8" w:rsidP="008479B8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7BC8BE" wp14:editId="447FCECB">
            <wp:extent cx="4257675" cy="293281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695" cy="293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F36F" w14:textId="0F61A468" w:rsidR="008479B8" w:rsidRPr="008479B8" w:rsidRDefault="008479B8" w:rsidP="008479B8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98053F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334F8A26" w:rsidR="006E46D0" w:rsidRPr="0098053F" w:rsidRDefault="006E46D0" w:rsidP="00103C1E">
      <w:pPr>
        <w:spacing w:line="360" w:lineRule="auto"/>
        <w:jc w:val="both"/>
        <w:rPr>
          <w:sz w:val="28"/>
          <w:szCs w:val="28"/>
        </w:rPr>
      </w:pPr>
      <w:r w:rsidRPr="0098053F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98053F">
        <w:rPr>
          <w:sz w:val="28"/>
          <w:szCs w:val="28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98053F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98053F">
        <w:rPr>
          <w:sz w:val="28"/>
          <w:szCs w:val="28"/>
        </w:rPr>
        <w:t xml:space="preserve"> </w:t>
      </w:r>
      <w:r w:rsidR="003852CF" w:rsidRPr="003852CF">
        <w:rPr>
          <w:sz w:val="28"/>
          <w:szCs w:val="28"/>
        </w:rPr>
        <w:t>работы</w:t>
      </w:r>
      <w:r w:rsidR="003852CF" w:rsidRPr="0098053F">
        <w:rPr>
          <w:sz w:val="28"/>
          <w:szCs w:val="28"/>
        </w:rPr>
        <w:t xml:space="preserve"> </w:t>
      </w:r>
      <w:r w:rsidR="0098053F" w:rsidRPr="0098053F">
        <w:rPr>
          <w:sz w:val="28"/>
          <w:szCs w:val="28"/>
        </w:rPr>
        <w:t>с материалами и картами текстур в WebGL с использованием библиотеки Three.js.</w:t>
      </w:r>
    </w:p>
    <w:sectPr w:rsidR="006E46D0" w:rsidRPr="009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A6222"/>
    <w:rsid w:val="003E1FDD"/>
    <w:rsid w:val="004116EB"/>
    <w:rsid w:val="00414940"/>
    <w:rsid w:val="00416C13"/>
    <w:rsid w:val="00462586"/>
    <w:rsid w:val="00517097"/>
    <w:rsid w:val="005475C1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B45D0"/>
    <w:rsid w:val="00AA1432"/>
    <w:rsid w:val="00AA1C1B"/>
    <w:rsid w:val="00AE1B08"/>
    <w:rsid w:val="00AE4671"/>
    <w:rsid w:val="00B00B03"/>
    <w:rsid w:val="00B03E31"/>
    <w:rsid w:val="00B3095C"/>
    <w:rsid w:val="00B56EB2"/>
    <w:rsid w:val="00B97A2A"/>
    <w:rsid w:val="00BB1FDF"/>
    <w:rsid w:val="00BF22BB"/>
    <w:rsid w:val="00C155AD"/>
    <w:rsid w:val="00C614F9"/>
    <w:rsid w:val="00CA69CB"/>
    <w:rsid w:val="00CB01D8"/>
    <w:rsid w:val="00CC355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3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76</cp:revision>
  <dcterms:created xsi:type="dcterms:W3CDTF">2021-09-07T19:52:00Z</dcterms:created>
  <dcterms:modified xsi:type="dcterms:W3CDTF">2025-01-04T19:37:00Z</dcterms:modified>
</cp:coreProperties>
</file>