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ВлГУ</w:t>
      </w:r>
      <w:proofErr w:type="spellEnd"/>
      <w:r>
        <w:rPr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45F8237A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5475C1">
        <w:rPr>
          <w:b/>
          <w:sz w:val="44"/>
          <w:szCs w:val="18"/>
        </w:rPr>
        <w:t>1</w:t>
      </w:r>
      <w:r w:rsidR="00A66063">
        <w:rPr>
          <w:b/>
          <w:sz w:val="44"/>
          <w:szCs w:val="18"/>
        </w:rPr>
        <w:t>3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68FF5C32" w:rsidR="00335A17" w:rsidRPr="0039554A" w:rsidRDefault="0039554A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39554A">
        <w:rPr>
          <w:b/>
          <w:sz w:val="28"/>
          <w:szCs w:val="10"/>
        </w:rPr>
        <w:t>ПОВЕРХНОСТИ ВРАЩЕНИЯ И ПАРАМЕТРИЧЕСКИЕ ПОВЕРХНОСТИ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1A74DC33" w:rsidR="00335A17" w:rsidRDefault="0039554A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39554A">
        <w:rPr>
          <w:sz w:val="28"/>
          <w:szCs w:val="28"/>
        </w:rPr>
        <w:t xml:space="preserve">Изучение методов работы с поверхностями вращения и параметрическими поверхностями в </w:t>
      </w:r>
      <w:proofErr w:type="spellStart"/>
      <w:r w:rsidRPr="0039554A">
        <w:rPr>
          <w:sz w:val="28"/>
          <w:szCs w:val="28"/>
        </w:rPr>
        <w:t>WebGL</w:t>
      </w:r>
      <w:proofErr w:type="spellEnd"/>
      <w:r w:rsidRPr="0039554A">
        <w:rPr>
          <w:sz w:val="28"/>
          <w:szCs w:val="28"/>
        </w:rPr>
        <w:t>.</w:t>
      </w:r>
    </w:p>
    <w:p w14:paraId="2A88A7D6" w14:textId="7CB11C11" w:rsidR="003852CF" w:rsidRDefault="0012428D" w:rsidP="009805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12A143E4" w14:textId="313DDF61" w:rsidR="0039554A" w:rsidRDefault="00E46D91" w:rsidP="00E46D91">
      <w:pPr>
        <w:spacing w:line="360" w:lineRule="auto"/>
        <w:ind w:firstLine="708"/>
        <w:jc w:val="both"/>
        <w:rPr>
          <w:sz w:val="28"/>
          <w:szCs w:val="28"/>
        </w:rPr>
      </w:pPr>
      <w:r w:rsidRPr="00E46D91">
        <w:rPr>
          <w:sz w:val="28"/>
          <w:szCs w:val="28"/>
        </w:rPr>
        <w:t>На основе приведенных примеров программ дополнить сцену, построенную в результате выполнения лабораторной работы по теме 9, поверхностью вращения и параметрической поверхностью в соответствии с тематикой сцены. К одной из добавленных поверхностей применить материал, к другой текстуру.</w:t>
      </w:r>
    </w:p>
    <w:p w14:paraId="54186C4A" w14:textId="2780C8BA" w:rsidR="00985434" w:rsidRDefault="00335A17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5FEAF36F" w14:textId="42F77FC6" w:rsidR="008479B8" w:rsidRDefault="00B61BAD" w:rsidP="00B61BA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Был создан новый материал для параметрической поверхности</w:t>
      </w:r>
    </w:p>
    <w:p w14:paraId="0DD28851" w14:textId="77777777" w:rsidR="00B61BAD" w:rsidRPr="00B61BAD" w:rsidRDefault="00B61BAD" w:rsidP="00B61BA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B61BAD">
        <w:rPr>
          <w:rFonts w:ascii="Courier New" w:hAnsi="Courier New" w:cs="Courier New"/>
          <w:color w:val="5C6370"/>
          <w:sz w:val="20"/>
          <w:szCs w:val="20"/>
        </w:rPr>
        <w:t>Материал</w:t>
      </w: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5C6370"/>
          <w:sz w:val="20"/>
          <w:szCs w:val="20"/>
        </w:rPr>
        <w:t>для</w:t>
      </w: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5C6370"/>
          <w:sz w:val="20"/>
          <w:szCs w:val="20"/>
        </w:rPr>
        <w:t>параметрической</w:t>
      </w: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5C6370"/>
          <w:sz w:val="20"/>
          <w:szCs w:val="20"/>
        </w:rPr>
        <w:t>поверхности</w:t>
      </w: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parametricMaterial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  <w:lang w:val="en-US"/>
        </w:rPr>
        <w:t>MeshStandardMaterial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({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color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0x00ff00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metalness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roughness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side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DoubleSide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br/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})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</w:p>
    <w:p w14:paraId="2BEDAC24" w14:textId="77777777" w:rsidR="00B61BAD" w:rsidRPr="00B61BAD" w:rsidRDefault="00B61BAD" w:rsidP="00B61BAD">
      <w:pPr>
        <w:spacing w:line="360" w:lineRule="auto"/>
        <w:rPr>
          <w:sz w:val="28"/>
          <w:szCs w:val="28"/>
          <w:lang w:val="en-US"/>
        </w:rPr>
      </w:pPr>
    </w:p>
    <w:p w14:paraId="2A8C7C10" w14:textId="46F379BC" w:rsidR="00B61BAD" w:rsidRDefault="00B61BAD" w:rsidP="00B61BA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Была создана поверхность вращения</w:t>
      </w:r>
    </w:p>
    <w:p w14:paraId="260BB2CD" w14:textId="77777777" w:rsidR="00B61BAD" w:rsidRPr="00B61BAD" w:rsidRDefault="00B61BAD" w:rsidP="00B61BA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B61BAD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5C6370"/>
          <w:sz w:val="20"/>
          <w:szCs w:val="20"/>
        </w:rPr>
        <w:t>поверхности</w:t>
      </w: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5C6370"/>
          <w:sz w:val="20"/>
          <w:szCs w:val="20"/>
        </w:rPr>
        <w:t>вращения</w:t>
      </w:r>
      <w:r w:rsidRPr="00B61BAD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points 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[]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for 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proofErr w:type="spellStart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i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=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proofErr w:type="spellStart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i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&lt;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proofErr w:type="spellStart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i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++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proofErr w:type="spellStart"/>
      <w:proofErr w:type="gram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points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proofErr w:type="spellEnd"/>
      <w:proofErr w:type="gramEnd"/>
      <w:r w:rsidRPr="00B61BAD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  <w:lang w:val="en-US"/>
        </w:rPr>
        <w:t>Vector2</w:t>
      </w:r>
      <w:r w:rsidRPr="00B61BAD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  <w:lang w:val="en-US"/>
        </w:rPr>
        <w:t>sin</w:t>
      </w:r>
      <w:proofErr w:type="spellEnd"/>
      <w:r w:rsidRPr="00B61BAD">
        <w:rPr>
          <w:rFonts w:ascii="Courier New" w:hAnsi="Courier New" w:cs="Courier New"/>
          <w:color w:val="6E7ED9"/>
          <w:sz w:val="20"/>
          <w:szCs w:val="20"/>
          <w:lang w:val="en-US"/>
        </w:rPr>
        <w:t>(</w:t>
      </w:r>
      <w:proofErr w:type="spellStart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i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*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0.2</w:t>
      </w:r>
      <w:r w:rsidRPr="00B61BAD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) 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1 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i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*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0.3</w:t>
      </w:r>
      <w:r w:rsidRPr="00B61BAD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B61BAD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latheGeometry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  <w:lang w:val="en-US"/>
        </w:rPr>
        <w:t>LatheGeometry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points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32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lathe 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latheGeometry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texturedMaterial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lathe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B61BAD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, -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B61BAD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lathe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castShadow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lathe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receiveShadow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B61BAD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B61BAD">
        <w:rPr>
          <w:rFonts w:ascii="Courier New" w:hAnsi="Courier New" w:cs="Courier New"/>
          <w:color w:val="EF596F"/>
          <w:sz w:val="20"/>
          <w:szCs w:val="20"/>
          <w:lang w:val="en-US"/>
        </w:rPr>
        <w:t>lathe</w:t>
      </w:r>
      <w:r w:rsidRPr="00B61BAD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</w:p>
    <w:p w14:paraId="0591F539" w14:textId="77777777" w:rsidR="00B61BAD" w:rsidRPr="00B61BAD" w:rsidRDefault="00B61BAD" w:rsidP="00B61BAD">
      <w:pPr>
        <w:spacing w:line="360" w:lineRule="auto"/>
        <w:rPr>
          <w:sz w:val="28"/>
          <w:szCs w:val="28"/>
          <w:lang w:val="en-US"/>
        </w:rPr>
      </w:pPr>
    </w:p>
    <w:p w14:paraId="504720BC" w14:textId="47B1357D" w:rsidR="00B61BAD" w:rsidRDefault="00B61BAD" w:rsidP="00B61BA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Была создана параметрическая поверхность</w:t>
      </w:r>
    </w:p>
    <w:p w14:paraId="56C4471B" w14:textId="77777777" w:rsidR="00B61BAD" w:rsidRPr="00B61BAD" w:rsidRDefault="00B61BAD" w:rsidP="00B61BA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</w:rPr>
      </w:pPr>
      <w:r w:rsidRPr="00B61BAD">
        <w:rPr>
          <w:rFonts w:ascii="Courier New" w:hAnsi="Courier New" w:cs="Courier New"/>
          <w:color w:val="5C6370"/>
          <w:sz w:val="20"/>
          <w:szCs w:val="20"/>
        </w:rPr>
        <w:t>// Создание параметрической поверхности</w:t>
      </w:r>
      <w:r w:rsidRPr="00B61BAD">
        <w:rPr>
          <w:rFonts w:ascii="Courier New" w:hAnsi="Courier New" w:cs="Courier New"/>
          <w:color w:val="5C6370"/>
          <w:sz w:val="20"/>
          <w:szCs w:val="20"/>
        </w:rPr>
        <w:br/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const</w:t>
      </w:r>
      <w:proofErr w:type="spellEnd"/>
      <w:r w:rsidRPr="00B61BAD">
        <w:rPr>
          <w:rFonts w:ascii="Courier New" w:hAnsi="Courier New" w:cs="Courier New"/>
          <w:color w:val="D55FDE"/>
          <w:sz w:val="20"/>
          <w:szCs w:val="20"/>
        </w:rPr>
        <w:t xml:space="preserve"> </w:t>
      </w:r>
      <w:proofErr w:type="spellStart"/>
      <w:r w:rsidRPr="00B61BAD">
        <w:rPr>
          <w:rFonts w:ascii="Courier New" w:hAnsi="Courier New" w:cs="Courier New"/>
          <w:color w:val="61AFEF"/>
          <w:sz w:val="20"/>
          <w:szCs w:val="20"/>
        </w:rPr>
        <w:t>parametricSurface</w:t>
      </w:r>
      <w:proofErr w:type="spellEnd"/>
      <w:r w:rsidRPr="00B61BAD">
        <w:rPr>
          <w:rFonts w:ascii="Courier New" w:hAnsi="Courier New" w:cs="Courier New"/>
          <w:color w:val="61AFEF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u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v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proofErr w:type="spellStart"/>
      <w:r w:rsidRPr="00B61BAD">
        <w:rPr>
          <w:rFonts w:ascii="Courier New" w:hAnsi="Courier New" w:cs="Courier New"/>
          <w:color w:val="D19A66"/>
          <w:sz w:val="20"/>
          <w:szCs w:val="20"/>
        </w:rPr>
        <w:t>target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 xml:space="preserve">)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=&gt; 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{</w:t>
      </w:r>
      <w:r w:rsidRPr="00B61BAD">
        <w:rPr>
          <w:rFonts w:ascii="Courier New" w:hAnsi="Courier New" w:cs="Courier New"/>
          <w:color w:val="E8BA36"/>
          <w:sz w:val="20"/>
          <w:szCs w:val="20"/>
        </w:rPr>
        <w:br/>
        <w:t xml:space="preserve">    </w:t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const</w:t>
      </w:r>
      <w:proofErr w:type="spellEnd"/>
      <w:r w:rsidRPr="00B61BAD">
        <w:rPr>
          <w:rFonts w:ascii="Courier New" w:hAnsi="Courier New" w:cs="Courier New"/>
          <w:color w:val="D55FDE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x =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 xml:space="preserve">10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* 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r w:rsidRPr="00B61BAD">
        <w:rPr>
          <w:rFonts w:ascii="Courier New" w:hAnsi="Courier New" w:cs="Courier New"/>
          <w:color w:val="D19A66"/>
          <w:sz w:val="20"/>
          <w:szCs w:val="20"/>
        </w:rPr>
        <w:t xml:space="preserve">u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-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0.5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const</w:t>
      </w:r>
      <w:proofErr w:type="spellEnd"/>
      <w:r w:rsidRPr="00B61BAD">
        <w:rPr>
          <w:rFonts w:ascii="Courier New" w:hAnsi="Courier New" w:cs="Courier New"/>
          <w:color w:val="D55FDE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y =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 xml:space="preserve">10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* 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r w:rsidRPr="00B61BAD">
        <w:rPr>
          <w:rFonts w:ascii="Courier New" w:hAnsi="Courier New" w:cs="Courier New"/>
          <w:color w:val="D19A66"/>
          <w:sz w:val="20"/>
          <w:szCs w:val="20"/>
        </w:rPr>
        <w:t xml:space="preserve">v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-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0.5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const</w:t>
      </w:r>
      <w:proofErr w:type="spellEnd"/>
      <w:r w:rsidRPr="00B61BAD">
        <w:rPr>
          <w:rFonts w:ascii="Courier New" w:hAnsi="Courier New" w:cs="Courier New"/>
          <w:color w:val="D55FDE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z =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Math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</w:rPr>
        <w:t>sin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r w:rsidRPr="00B61BAD">
        <w:rPr>
          <w:rFonts w:ascii="Courier New" w:hAnsi="Courier New" w:cs="Courier New"/>
          <w:color w:val="D19A66"/>
          <w:sz w:val="20"/>
          <w:szCs w:val="20"/>
        </w:rPr>
        <w:t xml:space="preserve">u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*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Math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EF596F"/>
          <w:sz w:val="20"/>
          <w:szCs w:val="20"/>
        </w:rPr>
        <w:t>PI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*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2</w:t>
      </w:r>
      <w:r w:rsidRPr="00B61BAD">
        <w:rPr>
          <w:rFonts w:ascii="Courier New" w:hAnsi="Courier New" w:cs="Courier New"/>
          <w:color w:val="E8BA36"/>
          <w:sz w:val="20"/>
          <w:szCs w:val="20"/>
        </w:rPr>
        <w:t xml:space="preserve">)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*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Math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</w:rPr>
        <w:t>cos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r w:rsidRPr="00B61BAD">
        <w:rPr>
          <w:rFonts w:ascii="Courier New" w:hAnsi="Courier New" w:cs="Courier New"/>
          <w:color w:val="D19A66"/>
          <w:sz w:val="20"/>
          <w:szCs w:val="20"/>
        </w:rPr>
        <w:t xml:space="preserve">v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*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Math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EF596F"/>
          <w:sz w:val="20"/>
          <w:szCs w:val="20"/>
        </w:rPr>
        <w:t>PI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*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2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  <w:t xml:space="preserve">    </w:t>
      </w:r>
      <w:proofErr w:type="spellStart"/>
      <w:r w:rsidRPr="00B61BAD">
        <w:rPr>
          <w:rFonts w:ascii="Courier New" w:hAnsi="Courier New" w:cs="Courier New"/>
          <w:color w:val="D19A66"/>
          <w:sz w:val="20"/>
          <w:szCs w:val="20"/>
        </w:rPr>
        <w:t>target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</w:rPr>
        <w:t>set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x, y, z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</w:r>
      <w:r w:rsidRPr="00B61BAD">
        <w:rPr>
          <w:rFonts w:ascii="Courier New" w:hAnsi="Courier New" w:cs="Courier New"/>
          <w:color w:val="E8BA36"/>
          <w:sz w:val="20"/>
          <w:szCs w:val="20"/>
        </w:rPr>
        <w:t>}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const</w:t>
      </w:r>
      <w:proofErr w:type="spellEnd"/>
      <w:r w:rsidRPr="00B61BAD">
        <w:rPr>
          <w:rFonts w:ascii="Courier New" w:hAnsi="Courier New" w:cs="Courier New"/>
          <w:color w:val="D55FDE"/>
          <w:sz w:val="20"/>
          <w:szCs w:val="20"/>
        </w:rPr>
        <w:t xml:space="preserve">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parametricGeometry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new</w:t>
      </w:r>
      <w:proofErr w:type="spellEnd"/>
      <w:r w:rsidRPr="00B61BAD">
        <w:rPr>
          <w:rFonts w:ascii="Courier New" w:hAnsi="Courier New" w:cs="Courier New"/>
          <w:color w:val="D55FDE"/>
          <w:sz w:val="20"/>
          <w:szCs w:val="20"/>
        </w:rPr>
        <w:t xml:space="preserve">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THREE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</w:rPr>
        <w:t>ParametricGeometry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proofErr w:type="spellStart"/>
      <w:r w:rsidRPr="00B61BAD">
        <w:rPr>
          <w:rFonts w:ascii="Courier New" w:hAnsi="Courier New" w:cs="Courier New"/>
          <w:color w:val="61AFEF"/>
          <w:sz w:val="20"/>
          <w:szCs w:val="20"/>
        </w:rPr>
        <w:t>parametricSurface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25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25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const</w:t>
      </w:r>
      <w:proofErr w:type="spellEnd"/>
      <w:r w:rsidRPr="00B61BAD">
        <w:rPr>
          <w:rFonts w:ascii="Courier New" w:hAnsi="Courier New" w:cs="Courier New"/>
          <w:color w:val="D55FDE"/>
          <w:sz w:val="20"/>
          <w:szCs w:val="20"/>
        </w:rPr>
        <w:t xml:space="preserve">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parametricMesh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new</w:t>
      </w:r>
      <w:proofErr w:type="spellEnd"/>
      <w:r w:rsidRPr="00B61BAD">
        <w:rPr>
          <w:rFonts w:ascii="Courier New" w:hAnsi="Courier New" w:cs="Courier New"/>
          <w:color w:val="D55FDE"/>
          <w:sz w:val="20"/>
          <w:szCs w:val="20"/>
        </w:rPr>
        <w:t xml:space="preserve">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THREE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</w:rPr>
        <w:t>Mesh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parametricGeometry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parametricMaterial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parametricMesh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.position.</w:t>
      </w:r>
      <w:r w:rsidRPr="00B61BAD">
        <w:rPr>
          <w:rFonts w:ascii="Courier New" w:hAnsi="Courier New" w:cs="Courier New"/>
          <w:color w:val="61AFEF"/>
          <w:sz w:val="20"/>
          <w:szCs w:val="20"/>
        </w:rPr>
        <w:t>set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3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0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, -</w:t>
      </w:r>
      <w:r w:rsidRPr="00B61BAD">
        <w:rPr>
          <w:rFonts w:ascii="Courier New" w:hAnsi="Courier New" w:cs="Courier New"/>
          <w:color w:val="D19A66"/>
          <w:sz w:val="20"/>
          <w:szCs w:val="20"/>
        </w:rPr>
        <w:t>3</w:t>
      </w:r>
      <w:r w:rsidRPr="00B61BAD">
        <w:rPr>
          <w:rFonts w:ascii="Courier New" w:hAnsi="Courier New" w:cs="Courier New"/>
          <w:color w:val="E8BA36"/>
          <w:sz w:val="20"/>
          <w:szCs w:val="20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parametricMesh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EF596F"/>
          <w:sz w:val="20"/>
          <w:szCs w:val="20"/>
        </w:rPr>
        <w:t>castShadow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true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lastRenderedPageBreak/>
        <w:t>parametricMesh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EF596F"/>
          <w:sz w:val="20"/>
          <w:szCs w:val="20"/>
        </w:rPr>
        <w:t>receiveShadow</w:t>
      </w:r>
      <w:proofErr w:type="spellEnd"/>
      <w:r w:rsidRPr="00B61BAD">
        <w:rPr>
          <w:rFonts w:ascii="Courier New" w:hAnsi="Courier New" w:cs="Courier New"/>
          <w:color w:val="EF596F"/>
          <w:sz w:val="20"/>
          <w:szCs w:val="20"/>
        </w:rPr>
        <w:t xml:space="preserve"> </w:t>
      </w:r>
      <w:r w:rsidRPr="00B61BAD">
        <w:rPr>
          <w:rFonts w:ascii="Courier New" w:hAnsi="Courier New" w:cs="Courier New"/>
          <w:color w:val="BBBBBB"/>
          <w:sz w:val="20"/>
          <w:szCs w:val="20"/>
        </w:rPr>
        <w:t xml:space="preserve">= </w:t>
      </w:r>
      <w:proofErr w:type="spellStart"/>
      <w:r w:rsidRPr="00B61BAD">
        <w:rPr>
          <w:rFonts w:ascii="Courier New" w:hAnsi="Courier New" w:cs="Courier New"/>
          <w:color w:val="D55FDE"/>
          <w:sz w:val="20"/>
          <w:szCs w:val="20"/>
        </w:rPr>
        <w:t>true</w:t>
      </w:r>
      <w:proofErr w:type="spellEnd"/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  <w:r w:rsidRPr="00B61BAD">
        <w:rPr>
          <w:rFonts w:ascii="Courier New" w:hAnsi="Courier New" w:cs="Courier New"/>
          <w:color w:val="BBBBBB"/>
          <w:sz w:val="20"/>
          <w:szCs w:val="20"/>
        </w:rPr>
        <w:br/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scene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.</w:t>
      </w:r>
      <w:r w:rsidRPr="00B61BAD">
        <w:rPr>
          <w:rFonts w:ascii="Courier New" w:hAnsi="Courier New" w:cs="Courier New"/>
          <w:color w:val="61AFEF"/>
          <w:sz w:val="20"/>
          <w:szCs w:val="20"/>
        </w:rPr>
        <w:t>add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(</w:t>
      </w:r>
      <w:proofErr w:type="spellStart"/>
      <w:r w:rsidRPr="00B61BAD">
        <w:rPr>
          <w:rFonts w:ascii="Courier New" w:hAnsi="Courier New" w:cs="Courier New"/>
          <w:color w:val="EF596F"/>
          <w:sz w:val="20"/>
          <w:szCs w:val="20"/>
        </w:rPr>
        <w:t>parametricMesh</w:t>
      </w:r>
      <w:proofErr w:type="spellEnd"/>
      <w:r w:rsidRPr="00B61BAD">
        <w:rPr>
          <w:rFonts w:ascii="Courier New" w:hAnsi="Courier New" w:cs="Courier New"/>
          <w:color w:val="E8BA36"/>
          <w:sz w:val="20"/>
          <w:szCs w:val="20"/>
        </w:rPr>
        <w:t>)</w:t>
      </w:r>
      <w:r w:rsidRPr="00B61BAD">
        <w:rPr>
          <w:rFonts w:ascii="Courier New" w:hAnsi="Courier New" w:cs="Courier New"/>
          <w:color w:val="BBBBBB"/>
          <w:sz w:val="20"/>
          <w:szCs w:val="20"/>
        </w:rPr>
        <w:t>;</w:t>
      </w:r>
    </w:p>
    <w:p w14:paraId="745DD9C5" w14:textId="57F68FBF" w:rsidR="00B61BAD" w:rsidRDefault="00B61BAD" w:rsidP="00B61BAD">
      <w:pPr>
        <w:spacing w:line="360" w:lineRule="auto"/>
        <w:rPr>
          <w:sz w:val="28"/>
          <w:szCs w:val="28"/>
        </w:rPr>
      </w:pPr>
    </w:p>
    <w:p w14:paraId="28F579B7" w14:textId="212F06DE" w:rsidR="005858F4" w:rsidRDefault="005858F4" w:rsidP="00B61BA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скриншоте:</w:t>
      </w:r>
    </w:p>
    <w:p w14:paraId="48962A68" w14:textId="77777777" w:rsidR="005858F4" w:rsidRDefault="005858F4" w:rsidP="005858F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AB9D357" wp14:editId="6F1C5D72">
            <wp:extent cx="4048125" cy="296458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0157" cy="29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2826" w14:textId="438325DB" w:rsidR="005858F4" w:rsidRPr="008479B8" w:rsidRDefault="005858F4" w:rsidP="005858F4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Результат работы программы</w:t>
      </w:r>
    </w:p>
    <w:p w14:paraId="249CCA4E" w14:textId="36C54A5A" w:rsidR="00DB4F58" w:rsidRPr="0098053F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7C5B227F" w:rsidR="006E46D0" w:rsidRPr="0098053F" w:rsidRDefault="006E46D0" w:rsidP="00103C1E">
      <w:pPr>
        <w:spacing w:line="360" w:lineRule="auto"/>
        <w:jc w:val="both"/>
        <w:rPr>
          <w:sz w:val="28"/>
          <w:szCs w:val="28"/>
        </w:rPr>
      </w:pPr>
      <w:r w:rsidRPr="0098053F">
        <w:rPr>
          <w:sz w:val="28"/>
          <w:szCs w:val="28"/>
        </w:rPr>
        <w:tab/>
      </w:r>
      <w:r>
        <w:rPr>
          <w:sz w:val="28"/>
          <w:szCs w:val="28"/>
        </w:rPr>
        <w:t>В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ход</w:t>
      </w:r>
      <w:r w:rsidR="00E952FD">
        <w:rPr>
          <w:sz w:val="28"/>
          <w:szCs w:val="28"/>
        </w:rPr>
        <w:t>е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выполнения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98053F">
        <w:rPr>
          <w:sz w:val="28"/>
          <w:szCs w:val="28"/>
        </w:rPr>
        <w:t xml:space="preserve">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98053F">
        <w:rPr>
          <w:sz w:val="28"/>
          <w:szCs w:val="28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98053F">
        <w:rPr>
          <w:sz w:val="28"/>
          <w:szCs w:val="28"/>
        </w:rPr>
        <w:t xml:space="preserve"> </w:t>
      </w:r>
      <w:r w:rsidR="003852CF" w:rsidRPr="003852CF">
        <w:rPr>
          <w:sz w:val="28"/>
          <w:szCs w:val="28"/>
        </w:rPr>
        <w:t>работы</w:t>
      </w:r>
      <w:r w:rsidR="003852CF" w:rsidRPr="0098053F">
        <w:rPr>
          <w:sz w:val="28"/>
          <w:szCs w:val="28"/>
        </w:rPr>
        <w:t xml:space="preserve"> </w:t>
      </w:r>
      <w:r w:rsidR="0039554A" w:rsidRPr="0039554A">
        <w:rPr>
          <w:sz w:val="28"/>
          <w:szCs w:val="28"/>
        </w:rPr>
        <w:t xml:space="preserve">с поверхностями вращения и параметрическими поверхностями в </w:t>
      </w:r>
      <w:proofErr w:type="spellStart"/>
      <w:r w:rsidR="0039554A" w:rsidRPr="0039554A">
        <w:rPr>
          <w:sz w:val="28"/>
          <w:szCs w:val="28"/>
        </w:rPr>
        <w:t>WebGL</w:t>
      </w:r>
      <w:proofErr w:type="spellEnd"/>
      <w:r w:rsidR="0039554A" w:rsidRPr="0039554A">
        <w:rPr>
          <w:sz w:val="28"/>
          <w:szCs w:val="28"/>
        </w:rPr>
        <w:t>.</w:t>
      </w:r>
    </w:p>
    <w:sectPr w:rsidR="006E46D0" w:rsidRPr="0098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16809"/>
    <w:rsid w:val="000409C7"/>
    <w:rsid w:val="0008687E"/>
    <w:rsid w:val="000F2D9B"/>
    <w:rsid w:val="001031A6"/>
    <w:rsid w:val="00103C1E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852CF"/>
    <w:rsid w:val="0039554A"/>
    <w:rsid w:val="003A6222"/>
    <w:rsid w:val="003E1FDD"/>
    <w:rsid w:val="004116EB"/>
    <w:rsid w:val="00414940"/>
    <w:rsid w:val="00416C13"/>
    <w:rsid w:val="00462586"/>
    <w:rsid w:val="00517097"/>
    <w:rsid w:val="005475C1"/>
    <w:rsid w:val="005858F4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479B8"/>
    <w:rsid w:val="00854234"/>
    <w:rsid w:val="008D3A3B"/>
    <w:rsid w:val="008D5BE0"/>
    <w:rsid w:val="008E3894"/>
    <w:rsid w:val="00925DCA"/>
    <w:rsid w:val="009302C0"/>
    <w:rsid w:val="0098053F"/>
    <w:rsid w:val="00985434"/>
    <w:rsid w:val="00986F70"/>
    <w:rsid w:val="009B45D0"/>
    <w:rsid w:val="00A66063"/>
    <w:rsid w:val="00AA1432"/>
    <w:rsid w:val="00AA1C1B"/>
    <w:rsid w:val="00AE1B08"/>
    <w:rsid w:val="00AE4671"/>
    <w:rsid w:val="00B00B03"/>
    <w:rsid w:val="00B03E31"/>
    <w:rsid w:val="00B3095C"/>
    <w:rsid w:val="00B56EB2"/>
    <w:rsid w:val="00B61BAD"/>
    <w:rsid w:val="00B97A2A"/>
    <w:rsid w:val="00BB1FDF"/>
    <w:rsid w:val="00BF22BB"/>
    <w:rsid w:val="00C155AD"/>
    <w:rsid w:val="00C614F9"/>
    <w:rsid w:val="00CA69CB"/>
    <w:rsid w:val="00CB01D8"/>
    <w:rsid w:val="00CC3556"/>
    <w:rsid w:val="00D00EF0"/>
    <w:rsid w:val="00D0540F"/>
    <w:rsid w:val="00D12ACB"/>
    <w:rsid w:val="00D340C6"/>
    <w:rsid w:val="00D96F93"/>
    <w:rsid w:val="00DB218F"/>
    <w:rsid w:val="00DB4F58"/>
    <w:rsid w:val="00DD753B"/>
    <w:rsid w:val="00DE372D"/>
    <w:rsid w:val="00E02A03"/>
    <w:rsid w:val="00E40EAD"/>
    <w:rsid w:val="00E46D91"/>
    <w:rsid w:val="00E84E55"/>
    <w:rsid w:val="00E952FD"/>
    <w:rsid w:val="00EA3BD4"/>
    <w:rsid w:val="00EA58CB"/>
    <w:rsid w:val="00EB08E5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81</cp:revision>
  <dcterms:created xsi:type="dcterms:W3CDTF">2021-09-07T19:52:00Z</dcterms:created>
  <dcterms:modified xsi:type="dcterms:W3CDTF">2025-01-05T12:14:00Z</dcterms:modified>
</cp:coreProperties>
</file>